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BCB5E" w14:textId="77777777" w:rsidR="00710F46" w:rsidRPr="00BC281A" w:rsidRDefault="00710F46">
      <w:pPr>
        <w:pStyle w:val="Tekstpodstawowy"/>
      </w:pPr>
    </w:p>
    <w:p w14:paraId="1005C133" w14:textId="77777777" w:rsidR="00710F46" w:rsidRPr="00BC281A" w:rsidRDefault="00710F46">
      <w:pPr>
        <w:pStyle w:val="Tekstpodstawowy"/>
      </w:pPr>
    </w:p>
    <w:p w14:paraId="020D15BD" w14:textId="77777777" w:rsidR="005F3586" w:rsidRPr="00BC281A" w:rsidRDefault="005F3586">
      <w:pPr>
        <w:spacing w:line="207" w:lineRule="exact"/>
        <w:rPr>
          <w:sz w:val="20"/>
          <w:szCs w:val="20"/>
        </w:rPr>
        <w:sectPr w:rsidR="005F3586" w:rsidRPr="00BC281A">
          <w:type w:val="continuous"/>
          <w:pgSz w:w="11910" w:h="16840"/>
          <w:pgMar w:top="1920" w:right="900" w:bottom="280" w:left="900" w:header="708" w:footer="708" w:gutter="0"/>
          <w:cols w:num="2" w:space="708" w:equalWidth="0">
            <w:col w:w="4801" w:space="2280"/>
            <w:col w:w="3029"/>
          </w:cols>
        </w:sectPr>
      </w:pPr>
    </w:p>
    <w:p w14:paraId="4B07B419" w14:textId="77777777" w:rsidR="00710F46" w:rsidRPr="00BC281A" w:rsidRDefault="00710F46">
      <w:pPr>
        <w:pStyle w:val="Tekstpodstawowy"/>
        <w:spacing w:before="121"/>
      </w:pPr>
    </w:p>
    <w:p w14:paraId="49172BA2" w14:textId="77777777" w:rsidR="005F3586" w:rsidRPr="00BC281A" w:rsidRDefault="005F3586">
      <w:pPr>
        <w:spacing w:before="1"/>
        <w:ind w:left="2"/>
        <w:jc w:val="center"/>
        <w:rPr>
          <w:b/>
          <w:sz w:val="20"/>
          <w:szCs w:val="20"/>
        </w:rPr>
      </w:pPr>
    </w:p>
    <w:p w14:paraId="4291C548" w14:textId="77777777" w:rsidR="005F3586" w:rsidRPr="00C9247A" w:rsidRDefault="005F3586" w:rsidP="005F3586">
      <w:pPr>
        <w:widowControl/>
        <w:autoSpaceDE/>
        <w:autoSpaceDN/>
        <w:spacing w:after="240"/>
        <w:jc w:val="center"/>
        <w:rPr>
          <w:rFonts w:ascii="Arial" w:eastAsia="MS Mincho" w:hAnsi="Arial" w:cs="Arial"/>
          <w:b/>
          <w:bCs/>
          <w:color w:val="808080" w:themeColor="background1" w:themeShade="80"/>
          <w:spacing w:val="100"/>
          <w:sz w:val="44"/>
          <w:szCs w:val="44"/>
          <w:lang w:eastAsia="pl-PL"/>
        </w:rPr>
      </w:pPr>
      <w:r w:rsidRPr="00C9247A">
        <w:rPr>
          <w:rFonts w:ascii="Arial" w:eastAsia="MS Mincho" w:hAnsi="Arial" w:cs="Arial"/>
          <w:b/>
          <w:bCs/>
          <w:color w:val="808080" w:themeColor="background1" w:themeShade="80"/>
          <w:spacing w:val="100"/>
          <w:sz w:val="44"/>
          <w:szCs w:val="44"/>
          <w:lang w:eastAsia="pl-PL"/>
        </w:rPr>
        <w:t>PROSPEKT INFORMACYJNY</w:t>
      </w:r>
    </w:p>
    <w:p w14:paraId="6D4A2B7A" w14:textId="77777777" w:rsidR="005F3586" w:rsidRPr="00BC281A" w:rsidRDefault="005F3586" w:rsidP="005F3586">
      <w:pPr>
        <w:spacing w:before="1"/>
        <w:ind w:left="2"/>
        <w:jc w:val="center"/>
        <w:rPr>
          <w:b/>
          <w:sz w:val="20"/>
          <w:szCs w:val="20"/>
        </w:rPr>
      </w:pPr>
    </w:p>
    <w:p w14:paraId="5172DCBB" w14:textId="77777777" w:rsidR="005F3586" w:rsidRPr="00BC281A" w:rsidRDefault="005F3586" w:rsidP="005F3586">
      <w:pPr>
        <w:spacing w:before="1"/>
        <w:ind w:left="2"/>
        <w:jc w:val="center"/>
        <w:rPr>
          <w:b/>
          <w:sz w:val="20"/>
          <w:szCs w:val="20"/>
        </w:rPr>
      </w:pPr>
    </w:p>
    <w:p w14:paraId="3E8AE40D" w14:textId="77777777" w:rsidR="005F3586" w:rsidRPr="00BC281A" w:rsidRDefault="005F3586" w:rsidP="005F3586">
      <w:pPr>
        <w:widowControl/>
        <w:autoSpaceDE/>
        <w:autoSpaceDN/>
        <w:spacing w:before="120"/>
        <w:jc w:val="center"/>
        <w:rPr>
          <w:rFonts w:ascii="Arial" w:eastAsia="MS Mincho" w:hAnsi="Arial" w:cs="Arial"/>
          <w:b/>
          <w:color w:val="000000" w:themeColor="text1"/>
          <w:sz w:val="20"/>
          <w:szCs w:val="20"/>
          <w:lang w:eastAsia="pl-PL"/>
        </w:rPr>
      </w:pPr>
      <w:r w:rsidRPr="00BC281A">
        <w:rPr>
          <w:rFonts w:ascii="Arial" w:eastAsia="MS Mincho" w:hAnsi="Arial" w:cs="Arial"/>
          <w:b/>
          <w:color w:val="000000" w:themeColor="text1"/>
          <w:sz w:val="20"/>
          <w:szCs w:val="20"/>
          <w:lang w:eastAsia="pl-PL"/>
        </w:rPr>
        <w:t>dla lokalu mieszkalnego nr ____</w:t>
      </w:r>
    </w:p>
    <w:p w14:paraId="715B92B2" w14:textId="236B18EB" w:rsidR="005F3586" w:rsidRPr="00BC281A" w:rsidRDefault="005F3586" w:rsidP="005F3586">
      <w:pPr>
        <w:widowControl/>
        <w:autoSpaceDE/>
        <w:autoSpaceDN/>
        <w:spacing w:before="120"/>
        <w:jc w:val="center"/>
        <w:rPr>
          <w:rFonts w:ascii="Arial" w:eastAsia="MS Mincho" w:hAnsi="Arial" w:cs="Arial"/>
          <w:b/>
          <w:color w:val="000000" w:themeColor="text1"/>
          <w:sz w:val="20"/>
          <w:szCs w:val="20"/>
          <w:lang w:eastAsia="pl-PL"/>
        </w:rPr>
      </w:pPr>
      <w:r w:rsidRPr="00BC281A">
        <w:rPr>
          <w:rFonts w:ascii="Arial" w:eastAsia="MS Mincho" w:hAnsi="Arial" w:cs="Arial"/>
          <w:b/>
          <w:color w:val="000000" w:themeColor="text1"/>
          <w:sz w:val="20"/>
          <w:szCs w:val="20"/>
          <w:lang w:eastAsia="pl-PL"/>
        </w:rPr>
        <w:t xml:space="preserve">przy ul. </w:t>
      </w:r>
      <w:proofErr w:type="spellStart"/>
      <w:r w:rsidRPr="00BC281A">
        <w:rPr>
          <w:rFonts w:ascii="Arial" w:eastAsia="MS Mincho" w:hAnsi="Arial" w:cs="Arial"/>
          <w:b/>
          <w:color w:val="000000" w:themeColor="text1"/>
          <w:sz w:val="20"/>
          <w:szCs w:val="20"/>
          <w:lang w:eastAsia="pl-PL"/>
        </w:rPr>
        <w:t>Letnickiej</w:t>
      </w:r>
      <w:proofErr w:type="spellEnd"/>
      <w:r w:rsidRPr="00BC281A">
        <w:rPr>
          <w:rFonts w:ascii="Arial" w:eastAsia="MS Mincho" w:hAnsi="Arial" w:cs="Arial"/>
          <w:b/>
          <w:color w:val="000000" w:themeColor="text1"/>
          <w:sz w:val="20"/>
          <w:szCs w:val="20"/>
          <w:lang w:eastAsia="pl-PL"/>
        </w:rPr>
        <w:t xml:space="preserve"> </w:t>
      </w:r>
      <w:r w:rsidR="00CB4B23" w:rsidRPr="00CB4B23">
        <w:rPr>
          <w:rFonts w:ascii="Arial" w:eastAsia="MS Mincho" w:hAnsi="Arial" w:cs="Arial"/>
          <w:b/>
          <w:color w:val="000000" w:themeColor="text1"/>
          <w:sz w:val="20"/>
          <w:szCs w:val="20"/>
          <w:highlight w:val="yellow"/>
          <w:lang w:eastAsia="pl-PL"/>
        </w:rPr>
        <w:t>16A, 16B</w:t>
      </w:r>
      <w:r w:rsidR="00CB4B23">
        <w:rPr>
          <w:rFonts w:ascii="Arial" w:eastAsia="MS Mincho" w:hAnsi="Arial" w:cs="Arial"/>
          <w:b/>
          <w:color w:val="000000" w:themeColor="text1"/>
          <w:sz w:val="20"/>
          <w:szCs w:val="20"/>
          <w:lang w:eastAsia="pl-PL"/>
        </w:rPr>
        <w:t xml:space="preserve"> </w:t>
      </w:r>
      <w:r w:rsidRPr="00BC281A">
        <w:rPr>
          <w:rFonts w:ascii="Arial" w:eastAsia="MS Mincho" w:hAnsi="Arial" w:cs="Arial"/>
          <w:b/>
          <w:color w:val="000000" w:themeColor="text1"/>
          <w:sz w:val="20"/>
          <w:szCs w:val="20"/>
          <w:lang w:eastAsia="pl-PL"/>
        </w:rPr>
        <w:t>w Gdańsku</w:t>
      </w:r>
    </w:p>
    <w:p w14:paraId="6117BDE8" w14:textId="77777777" w:rsidR="005F3586" w:rsidRPr="00BC281A" w:rsidRDefault="005F3586" w:rsidP="005F3586">
      <w:pPr>
        <w:widowControl/>
        <w:autoSpaceDE/>
        <w:autoSpaceDN/>
        <w:spacing w:before="120"/>
        <w:jc w:val="center"/>
        <w:rPr>
          <w:rFonts w:ascii="Arial" w:eastAsia="MS Mincho" w:hAnsi="Arial" w:cs="Arial"/>
          <w:b/>
          <w:color w:val="000000" w:themeColor="text1"/>
          <w:sz w:val="20"/>
          <w:szCs w:val="20"/>
          <w:lang w:eastAsia="pl-PL"/>
        </w:rPr>
      </w:pPr>
    </w:p>
    <w:p w14:paraId="66DD683D" w14:textId="77777777" w:rsidR="005F3586" w:rsidRPr="00BC281A" w:rsidRDefault="005F3586" w:rsidP="005F3586">
      <w:pPr>
        <w:widowControl/>
        <w:autoSpaceDE/>
        <w:autoSpaceDN/>
        <w:spacing w:before="120"/>
        <w:jc w:val="center"/>
        <w:rPr>
          <w:rFonts w:ascii="Arial" w:eastAsia="MS Mincho" w:hAnsi="Arial" w:cs="Arial"/>
          <w:b/>
          <w:color w:val="000000" w:themeColor="text1"/>
          <w:sz w:val="20"/>
          <w:szCs w:val="20"/>
          <w:lang w:eastAsia="pl-PL"/>
        </w:rPr>
      </w:pPr>
    </w:p>
    <w:p w14:paraId="56F4C8C5" w14:textId="77777777" w:rsidR="005F3586" w:rsidRPr="00BC281A" w:rsidRDefault="005F3586" w:rsidP="005F3586">
      <w:pPr>
        <w:widowControl/>
        <w:autoSpaceDE/>
        <w:autoSpaceDN/>
        <w:spacing w:before="120"/>
        <w:jc w:val="center"/>
        <w:rPr>
          <w:rFonts w:ascii="Arial" w:eastAsia="MS Mincho" w:hAnsi="Arial" w:cs="Arial"/>
          <w:b/>
          <w:color w:val="000000" w:themeColor="text1"/>
          <w:sz w:val="20"/>
          <w:szCs w:val="20"/>
          <w:lang w:eastAsia="pl-PL"/>
        </w:rPr>
      </w:pPr>
      <w:r w:rsidRPr="00BC281A">
        <w:rPr>
          <w:rFonts w:ascii="Arial" w:eastAsia="MS Mincho" w:hAnsi="Arial" w:cs="Arial"/>
          <w:b/>
          <w:color w:val="000000" w:themeColor="text1"/>
          <w:sz w:val="20"/>
          <w:szCs w:val="20"/>
          <w:lang w:eastAsia="pl-PL"/>
        </w:rPr>
        <w:t>w przedsięwzięciu deweloperskim pod nazwą</w:t>
      </w:r>
    </w:p>
    <w:p w14:paraId="07C71AE4" w14:textId="6A8AEE45" w:rsidR="005F3586" w:rsidRPr="00BC281A" w:rsidRDefault="005F3586" w:rsidP="005F3586">
      <w:pPr>
        <w:widowControl/>
        <w:autoSpaceDE/>
        <w:autoSpaceDN/>
        <w:spacing w:before="120"/>
        <w:jc w:val="center"/>
        <w:rPr>
          <w:rFonts w:ascii="Arial" w:eastAsia="MS Mincho" w:hAnsi="Arial" w:cs="Arial"/>
          <w:b/>
          <w:color w:val="000000" w:themeColor="text1"/>
          <w:sz w:val="20"/>
          <w:szCs w:val="20"/>
          <w:lang w:eastAsia="pl-PL"/>
        </w:rPr>
      </w:pPr>
      <w:r w:rsidRPr="00BC281A">
        <w:rPr>
          <w:rFonts w:ascii="Arial" w:eastAsia="MS Mincho" w:hAnsi="Arial" w:cs="Arial"/>
          <w:b/>
          <w:color w:val="000000" w:themeColor="text1"/>
          <w:sz w:val="20"/>
          <w:szCs w:val="20"/>
          <w:lang w:eastAsia="pl-PL"/>
        </w:rPr>
        <w:t>„</w:t>
      </w:r>
      <w:proofErr w:type="spellStart"/>
      <w:r w:rsidR="00544CE9" w:rsidRPr="00BC281A">
        <w:rPr>
          <w:rFonts w:ascii="Arial" w:eastAsia="MS Mincho" w:hAnsi="Arial" w:cs="Arial"/>
          <w:b/>
          <w:color w:val="000000" w:themeColor="text1"/>
          <w:sz w:val="20"/>
          <w:szCs w:val="20"/>
          <w:lang w:eastAsia="pl-PL"/>
        </w:rPr>
        <w:t>L</w:t>
      </w:r>
      <w:r w:rsidR="00544CE9">
        <w:rPr>
          <w:rFonts w:ascii="Arial" w:eastAsia="MS Mincho" w:hAnsi="Arial" w:cs="Arial"/>
          <w:b/>
          <w:color w:val="000000" w:themeColor="text1"/>
          <w:sz w:val="20"/>
          <w:szCs w:val="20"/>
          <w:lang w:eastAsia="pl-PL"/>
        </w:rPr>
        <w:t>etnicka</w:t>
      </w:r>
      <w:proofErr w:type="spellEnd"/>
      <w:r w:rsidR="00544CE9" w:rsidRPr="00BC281A">
        <w:rPr>
          <w:rFonts w:ascii="Arial" w:eastAsia="MS Mincho" w:hAnsi="Arial" w:cs="Arial"/>
          <w:b/>
          <w:color w:val="000000" w:themeColor="text1"/>
          <w:sz w:val="20"/>
          <w:szCs w:val="20"/>
          <w:lang w:eastAsia="pl-PL"/>
        </w:rPr>
        <w:t xml:space="preserve"> </w:t>
      </w:r>
      <w:proofErr w:type="spellStart"/>
      <w:r w:rsidR="00544CE9">
        <w:rPr>
          <w:rFonts w:ascii="Arial" w:eastAsia="MS Mincho" w:hAnsi="Arial" w:cs="Arial"/>
          <w:b/>
          <w:color w:val="000000" w:themeColor="text1"/>
          <w:sz w:val="20"/>
          <w:szCs w:val="20"/>
          <w:lang w:eastAsia="pl-PL"/>
        </w:rPr>
        <w:t>Residence</w:t>
      </w:r>
      <w:proofErr w:type="spellEnd"/>
      <w:r w:rsidRPr="00BC281A">
        <w:rPr>
          <w:rFonts w:ascii="Arial" w:eastAsia="MS Mincho" w:hAnsi="Arial" w:cs="Arial"/>
          <w:b/>
          <w:color w:val="000000" w:themeColor="text1"/>
          <w:sz w:val="20"/>
          <w:szCs w:val="20"/>
          <w:lang w:eastAsia="pl-PL"/>
        </w:rPr>
        <w:t>”</w:t>
      </w:r>
    </w:p>
    <w:p w14:paraId="7C5F50D3" w14:textId="77777777" w:rsidR="005F3586" w:rsidRPr="00BC281A" w:rsidRDefault="005F3586" w:rsidP="005F3586">
      <w:pPr>
        <w:widowControl/>
        <w:autoSpaceDE/>
        <w:autoSpaceDN/>
        <w:spacing w:before="120"/>
        <w:jc w:val="center"/>
        <w:rPr>
          <w:rFonts w:ascii="Arial" w:eastAsia="MS Mincho" w:hAnsi="Arial" w:cs="Arial"/>
          <w:b/>
          <w:color w:val="000000" w:themeColor="text1"/>
          <w:sz w:val="20"/>
          <w:szCs w:val="20"/>
          <w:lang w:eastAsia="pl-PL"/>
        </w:rPr>
      </w:pPr>
      <w:r w:rsidRPr="00BC281A">
        <w:rPr>
          <w:rFonts w:ascii="Arial" w:eastAsia="MS Mincho" w:hAnsi="Arial" w:cs="Arial"/>
          <w:b/>
          <w:color w:val="000000" w:themeColor="text1"/>
          <w:sz w:val="20"/>
          <w:szCs w:val="20"/>
          <w:lang w:eastAsia="pl-PL"/>
        </w:rPr>
        <w:t xml:space="preserve">   </w:t>
      </w:r>
    </w:p>
    <w:p w14:paraId="6FACB11A" w14:textId="77777777" w:rsidR="005F3586" w:rsidRPr="00BC281A" w:rsidRDefault="005F3586" w:rsidP="005F3586">
      <w:pPr>
        <w:spacing w:before="1"/>
        <w:ind w:left="2"/>
        <w:jc w:val="center"/>
        <w:rPr>
          <w:b/>
          <w:sz w:val="20"/>
          <w:szCs w:val="20"/>
        </w:rPr>
      </w:pPr>
    </w:p>
    <w:p w14:paraId="4F13156D" w14:textId="0645B230" w:rsidR="005F3586" w:rsidRPr="00BC281A" w:rsidRDefault="005F3586" w:rsidP="005F3586">
      <w:pPr>
        <w:spacing w:before="1"/>
        <w:ind w:left="2"/>
        <w:jc w:val="center"/>
        <w:rPr>
          <w:b/>
          <w:sz w:val="20"/>
          <w:szCs w:val="20"/>
        </w:rPr>
      </w:pPr>
    </w:p>
    <w:p w14:paraId="11A1587F" w14:textId="77777777" w:rsidR="005F3586" w:rsidRPr="00BC281A" w:rsidRDefault="005F3586" w:rsidP="005F3586">
      <w:pPr>
        <w:spacing w:before="1"/>
        <w:ind w:left="2"/>
        <w:jc w:val="center"/>
        <w:rPr>
          <w:b/>
          <w:sz w:val="20"/>
          <w:szCs w:val="20"/>
        </w:rPr>
      </w:pPr>
    </w:p>
    <w:p w14:paraId="7C964AE1" w14:textId="77777777" w:rsidR="005F3586" w:rsidRPr="00BC281A" w:rsidRDefault="005F3586" w:rsidP="005F3586">
      <w:pPr>
        <w:spacing w:before="1"/>
        <w:ind w:left="2"/>
        <w:jc w:val="center"/>
        <w:rPr>
          <w:b/>
          <w:sz w:val="20"/>
          <w:szCs w:val="20"/>
        </w:rPr>
      </w:pPr>
    </w:p>
    <w:p w14:paraId="65C1F20F" w14:textId="7EF33D8F" w:rsidR="005F3586" w:rsidRPr="00BC281A" w:rsidRDefault="00544CE9" w:rsidP="005F3586">
      <w:pPr>
        <w:spacing w:before="1"/>
        <w:ind w:left="2"/>
        <w:jc w:val="center"/>
        <w:rPr>
          <w:b/>
          <w:sz w:val="20"/>
          <w:szCs w:val="20"/>
        </w:rPr>
      </w:pPr>
      <w:r>
        <w:rPr>
          <w:b/>
          <w:noProof/>
          <w:sz w:val="20"/>
          <w:szCs w:val="20"/>
        </w:rPr>
        <w:drawing>
          <wp:inline distT="0" distB="0" distL="0" distR="0" wp14:anchorId="548D9906" wp14:editId="2793E26F">
            <wp:extent cx="3139440" cy="838427"/>
            <wp:effectExtent l="0" t="0" r="3810" b="0"/>
            <wp:docPr id="2131326711" name="Obraz 13" descr="Obraz zawierający tekst, Czcion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26711" name="Obraz 13" descr="Obraz zawierający tekst, Czcionka, logo, symbol&#10;&#10;Opis wygenerowany automatyczni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3280" cy="844794"/>
                    </a:xfrm>
                    <a:prstGeom prst="rect">
                      <a:avLst/>
                    </a:prstGeom>
                  </pic:spPr>
                </pic:pic>
              </a:graphicData>
            </a:graphic>
          </wp:inline>
        </w:drawing>
      </w:r>
    </w:p>
    <w:p w14:paraId="2A29CE7D" w14:textId="7FBD0FC4" w:rsidR="005F3586" w:rsidRPr="00BC281A" w:rsidRDefault="005F3586" w:rsidP="005F3586">
      <w:pPr>
        <w:spacing w:before="1"/>
        <w:ind w:left="2"/>
        <w:jc w:val="center"/>
        <w:rPr>
          <w:b/>
          <w:sz w:val="20"/>
          <w:szCs w:val="20"/>
        </w:rPr>
      </w:pPr>
    </w:p>
    <w:p w14:paraId="20E36DB9" w14:textId="77777777" w:rsidR="005F3586" w:rsidRPr="00BC281A" w:rsidRDefault="005F3586" w:rsidP="005F3586">
      <w:pPr>
        <w:spacing w:before="1"/>
        <w:ind w:left="2"/>
        <w:jc w:val="center"/>
        <w:rPr>
          <w:b/>
          <w:sz w:val="20"/>
          <w:szCs w:val="20"/>
        </w:rPr>
      </w:pPr>
    </w:p>
    <w:p w14:paraId="4FF523A7" w14:textId="77777777" w:rsidR="005F3586" w:rsidRPr="00BC281A" w:rsidRDefault="005F3586" w:rsidP="005F3586">
      <w:pPr>
        <w:spacing w:before="1"/>
        <w:ind w:left="2"/>
        <w:jc w:val="center"/>
        <w:rPr>
          <w:b/>
          <w:sz w:val="20"/>
          <w:szCs w:val="20"/>
        </w:rPr>
      </w:pPr>
    </w:p>
    <w:p w14:paraId="0A65A885" w14:textId="06AB1CAF" w:rsidR="005F3586" w:rsidRPr="00BC281A" w:rsidRDefault="005F3586" w:rsidP="005F3586">
      <w:pPr>
        <w:spacing w:before="1"/>
        <w:ind w:left="2"/>
        <w:jc w:val="center"/>
        <w:rPr>
          <w:b/>
          <w:sz w:val="20"/>
          <w:szCs w:val="20"/>
        </w:rPr>
      </w:pPr>
    </w:p>
    <w:p w14:paraId="78FEAA8A" w14:textId="77777777" w:rsidR="005F3586" w:rsidRPr="00BC281A" w:rsidRDefault="005F3586" w:rsidP="005F3586">
      <w:pPr>
        <w:spacing w:before="1"/>
        <w:ind w:left="2"/>
        <w:jc w:val="center"/>
        <w:rPr>
          <w:b/>
          <w:sz w:val="20"/>
          <w:szCs w:val="20"/>
        </w:rPr>
      </w:pPr>
    </w:p>
    <w:p w14:paraId="5CE16120" w14:textId="77777777" w:rsidR="005F3586" w:rsidRPr="00BC281A" w:rsidRDefault="005F3586" w:rsidP="005F3586">
      <w:pPr>
        <w:spacing w:before="1"/>
        <w:ind w:left="2"/>
        <w:jc w:val="center"/>
        <w:rPr>
          <w:b/>
          <w:sz w:val="20"/>
          <w:szCs w:val="20"/>
        </w:rPr>
      </w:pPr>
    </w:p>
    <w:p w14:paraId="4D57DF2B" w14:textId="73ED9C08" w:rsidR="005F3586" w:rsidRPr="00BC281A" w:rsidRDefault="005F3586" w:rsidP="005F3586">
      <w:pPr>
        <w:spacing w:before="1"/>
        <w:ind w:left="2"/>
        <w:jc w:val="center"/>
        <w:rPr>
          <w:b/>
          <w:sz w:val="20"/>
          <w:szCs w:val="20"/>
        </w:rPr>
      </w:pPr>
    </w:p>
    <w:p w14:paraId="3F194698" w14:textId="33062BAD" w:rsidR="005F3586" w:rsidRPr="00BC281A" w:rsidRDefault="005F3586" w:rsidP="005F3586">
      <w:pPr>
        <w:spacing w:before="1"/>
        <w:ind w:left="2"/>
        <w:jc w:val="center"/>
        <w:rPr>
          <w:b/>
          <w:sz w:val="20"/>
          <w:szCs w:val="20"/>
        </w:rPr>
      </w:pPr>
    </w:p>
    <w:p w14:paraId="47B6041E" w14:textId="0B795856" w:rsidR="005F3586" w:rsidRPr="00BC281A" w:rsidRDefault="005F3586" w:rsidP="005F3586">
      <w:pPr>
        <w:spacing w:before="1"/>
        <w:ind w:left="2"/>
        <w:jc w:val="center"/>
        <w:rPr>
          <w:b/>
          <w:sz w:val="20"/>
          <w:szCs w:val="20"/>
        </w:rPr>
      </w:pPr>
    </w:p>
    <w:p w14:paraId="5DE4A286" w14:textId="2CF64B7A" w:rsidR="00C9247A" w:rsidRDefault="00C9247A" w:rsidP="00C9247A">
      <w:pPr>
        <w:spacing w:before="144"/>
        <w:rPr>
          <w:b/>
          <w:sz w:val="20"/>
          <w:szCs w:val="20"/>
        </w:rPr>
      </w:pPr>
    </w:p>
    <w:p w14:paraId="3CB35A8A" w14:textId="463EC432" w:rsidR="00C9247A" w:rsidRDefault="00C9247A" w:rsidP="00C9247A">
      <w:pPr>
        <w:spacing w:before="144"/>
        <w:rPr>
          <w:b/>
          <w:sz w:val="20"/>
          <w:szCs w:val="20"/>
        </w:rPr>
      </w:pPr>
    </w:p>
    <w:p w14:paraId="279FA34A" w14:textId="6BFE83CA" w:rsidR="00C9247A" w:rsidRDefault="00C9247A" w:rsidP="00C9247A">
      <w:pPr>
        <w:spacing w:before="144"/>
        <w:rPr>
          <w:b/>
          <w:sz w:val="20"/>
          <w:szCs w:val="20"/>
        </w:rPr>
      </w:pPr>
    </w:p>
    <w:p w14:paraId="0FE77268" w14:textId="0FA4C8D8" w:rsidR="00C9247A" w:rsidRDefault="00C9247A" w:rsidP="00C9247A">
      <w:pPr>
        <w:spacing w:before="144"/>
        <w:rPr>
          <w:b/>
          <w:sz w:val="20"/>
          <w:szCs w:val="20"/>
        </w:rPr>
      </w:pPr>
    </w:p>
    <w:p w14:paraId="1296EB52" w14:textId="1A9D416C" w:rsidR="00C9247A" w:rsidRDefault="00C9247A" w:rsidP="00C9247A">
      <w:pPr>
        <w:spacing w:before="144"/>
        <w:rPr>
          <w:b/>
          <w:sz w:val="20"/>
          <w:szCs w:val="20"/>
        </w:rPr>
      </w:pPr>
    </w:p>
    <w:p w14:paraId="05204710" w14:textId="10258643" w:rsidR="00C9247A" w:rsidRDefault="00C9247A" w:rsidP="00C9247A">
      <w:pPr>
        <w:spacing w:before="144"/>
        <w:rPr>
          <w:b/>
          <w:sz w:val="20"/>
          <w:szCs w:val="20"/>
        </w:rPr>
      </w:pPr>
    </w:p>
    <w:p w14:paraId="04FD3E6C" w14:textId="7EAFB548" w:rsidR="00C9247A" w:rsidRDefault="00C9247A" w:rsidP="00C9247A">
      <w:pPr>
        <w:spacing w:before="144"/>
        <w:rPr>
          <w:b/>
          <w:sz w:val="20"/>
          <w:szCs w:val="20"/>
        </w:rPr>
      </w:pPr>
    </w:p>
    <w:p w14:paraId="63BF296A" w14:textId="173A2E73" w:rsidR="00C9247A" w:rsidRDefault="00C9247A" w:rsidP="00C9247A">
      <w:pPr>
        <w:spacing w:before="144"/>
        <w:rPr>
          <w:b/>
          <w:sz w:val="20"/>
          <w:szCs w:val="20"/>
        </w:rPr>
      </w:pPr>
    </w:p>
    <w:p w14:paraId="4421C13D" w14:textId="71ECBD6B" w:rsidR="00C9247A" w:rsidRDefault="00C9247A" w:rsidP="00C9247A">
      <w:pPr>
        <w:spacing w:before="144"/>
        <w:rPr>
          <w:b/>
          <w:sz w:val="20"/>
          <w:szCs w:val="20"/>
        </w:rPr>
      </w:pPr>
    </w:p>
    <w:p w14:paraId="1BF2C0BF" w14:textId="5FE28DE9" w:rsidR="00C9247A" w:rsidRDefault="00C9247A" w:rsidP="00C9247A">
      <w:pPr>
        <w:spacing w:before="144"/>
        <w:rPr>
          <w:b/>
          <w:sz w:val="20"/>
          <w:szCs w:val="20"/>
        </w:rPr>
      </w:pPr>
      <w:r w:rsidRPr="00BC281A">
        <w:rPr>
          <w:b/>
          <w:noProof/>
          <w:sz w:val="20"/>
          <w:szCs w:val="20"/>
        </w:rPr>
        <w:drawing>
          <wp:anchor distT="0" distB="0" distL="114300" distR="114300" simplePos="0" relativeHeight="487596032" behindDoc="1" locked="0" layoutInCell="1" allowOverlap="1" wp14:anchorId="3456814A" wp14:editId="52573B07">
            <wp:simplePos x="0" y="0"/>
            <wp:positionH relativeFrom="column">
              <wp:posOffset>37465</wp:posOffset>
            </wp:positionH>
            <wp:positionV relativeFrom="paragraph">
              <wp:posOffset>144145</wp:posOffset>
            </wp:positionV>
            <wp:extent cx="822960" cy="822960"/>
            <wp:effectExtent l="0" t="0" r="0" b="0"/>
            <wp:wrapNone/>
            <wp:docPr id="1938143234" name="Obraz 1" descr="Obraz zawierający tekst, Czcionka, zrzut ekranu,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43234" name="Obraz 1" descr="Obraz zawierający tekst, Czcionka, zrzut ekranu, Grafika&#10;&#10;Opis wygenerowany automatycz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31051" w14:textId="7D87E506" w:rsidR="00C9247A" w:rsidRDefault="00C9247A" w:rsidP="00C9247A">
      <w:pPr>
        <w:spacing w:before="144"/>
        <w:rPr>
          <w:b/>
          <w:sz w:val="20"/>
          <w:szCs w:val="20"/>
        </w:rPr>
      </w:pPr>
      <w:r w:rsidRPr="00BC281A">
        <w:rPr>
          <w:b/>
          <w:noProof/>
          <w:sz w:val="20"/>
          <w:szCs w:val="20"/>
        </w:rPr>
        <mc:AlternateContent>
          <mc:Choice Requires="wps">
            <w:drawing>
              <wp:anchor distT="0" distB="0" distL="114300" distR="114300" simplePos="0" relativeHeight="487595008" behindDoc="0" locked="0" layoutInCell="1" allowOverlap="1" wp14:anchorId="34D6C18D" wp14:editId="5B367814">
                <wp:simplePos x="0" y="0"/>
                <wp:positionH relativeFrom="page">
                  <wp:posOffset>1654175</wp:posOffset>
                </wp:positionH>
                <wp:positionV relativeFrom="paragraph">
                  <wp:posOffset>26035</wp:posOffset>
                </wp:positionV>
                <wp:extent cx="5672455" cy="701675"/>
                <wp:effectExtent l="0" t="0" r="0" b="0"/>
                <wp:wrapTight wrapText="bothSides">
                  <wp:wrapPolygon edited="0">
                    <wp:start x="145" y="1759"/>
                    <wp:lineTo x="145" y="19938"/>
                    <wp:lineTo x="21327" y="19938"/>
                    <wp:lineTo x="21327" y="1759"/>
                    <wp:lineTo x="145" y="1759"/>
                  </wp:wrapPolygon>
                </wp:wrapTight>
                <wp:docPr id="825944046" name="Pole tekstowe 825944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701675"/>
                        </a:xfrm>
                        <a:prstGeom prst="rect">
                          <a:avLst/>
                        </a:prstGeom>
                        <a:noFill/>
                        <a:ln>
                          <a:noFill/>
                        </a:ln>
                      </wps:spPr>
                      <wps:txbx>
                        <w:txbxContent>
                          <w:p w14:paraId="12E30217" w14:textId="5F16DCA7" w:rsidR="005F3586" w:rsidRPr="000238FA" w:rsidRDefault="00BB2D00" w:rsidP="005F3586">
                            <w:pPr>
                              <w:ind w:left="142"/>
                              <w:jc w:val="right"/>
                              <w:rPr>
                                <w:rFonts w:ascii="Arial" w:hAnsi="Arial" w:cs="Arial"/>
                                <w:szCs w:val="44"/>
                              </w:rPr>
                            </w:pPr>
                            <w:r>
                              <w:rPr>
                                <w:rFonts w:ascii="Arial" w:hAnsi="Arial" w:cs="Arial"/>
                                <w:szCs w:val="44"/>
                                <w:highlight w:val="yellow"/>
                              </w:rPr>
                              <w:t>Gdańsk</w:t>
                            </w:r>
                            <w:r w:rsidR="005F3586" w:rsidRPr="003B5BC8">
                              <w:rPr>
                                <w:rFonts w:ascii="Arial" w:hAnsi="Arial" w:cs="Arial"/>
                                <w:szCs w:val="44"/>
                                <w:highlight w:val="yellow"/>
                              </w:rPr>
                              <w:t xml:space="preserve"> dn. </w:t>
                            </w:r>
                            <w:r w:rsidR="003B5BC8" w:rsidRPr="003B5BC8">
                              <w:rPr>
                                <w:rFonts w:ascii="Arial" w:hAnsi="Arial" w:cs="Arial"/>
                                <w:szCs w:val="44"/>
                                <w:highlight w:val="yellow"/>
                              </w:rPr>
                              <w:t>28</w:t>
                            </w:r>
                            <w:r w:rsidR="005F3586" w:rsidRPr="003B5BC8">
                              <w:rPr>
                                <w:rFonts w:ascii="Arial" w:hAnsi="Arial" w:cs="Arial"/>
                                <w:szCs w:val="44"/>
                                <w:highlight w:val="yellow"/>
                              </w:rPr>
                              <w:t>.</w:t>
                            </w:r>
                            <w:r w:rsidR="00E4442A" w:rsidRPr="003B5BC8">
                              <w:rPr>
                                <w:rFonts w:ascii="Arial" w:hAnsi="Arial" w:cs="Arial"/>
                                <w:szCs w:val="44"/>
                                <w:highlight w:val="yellow"/>
                              </w:rPr>
                              <w:t>01</w:t>
                            </w:r>
                            <w:r w:rsidR="005F3586" w:rsidRPr="003B5BC8">
                              <w:rPr>
                                <w:rFonts w:ascii="Arial" w:hAnsi="Arial" w:cs="Arial"/>
                                <w:szCs w:val="44"/>
                                <w:highlight w:val="yellow"/>
                              </w:rPr>
                              <w:t>.202</w:t>
                            </w:r>
                            <w:r w:rsidR="00E4442A" w:rsidRPr="003B5BC8">
                              <w:rPr>
                                <w:rFonts w:ascii="Arial" w:hAnsi="Arial" w:cs="Arial"/>
                                <w:szCs w:val="44"/>
                                <w:highlight w:val="yellow"/>
                              </w:rPr>
                              <w:t>5</w:t>
                            </w:r>
                            <w:r w:rsidR="005F3586" w:rsidRPr="003B5BC8">
                              <w:rPr>
                                <w:rFonts w:ascii="Arial" w:hAnsi="Arial" w:cs="Arial"/>
                                <w:szCs w:val="44"/>
                                <w:highlight w:val="yellow"/>
                              </w:rPr>
                              <w:t xml:space="preserve"> r</w:t>
                            </w:r>
                            <w:r w:rsidR="005F3586" w:rsidRPr="000238FA">
                              <w:rPr>
                                <w:rFonts w:ascii="Arial" w:hAnsi="Arial" w:cs="Arial"/>
                                <w:szCs w:val="44"/>
                              </w:rPr>
                              <w:t>.</w:t>
                            </w:r>
                          </w:p>
                          <w:p w14:paraId="29D3EF58" w14:textId="77777777" w:rsidR="005F3586" w:rsidRPr="00D73C68" w:rsidRDefault="005F3586" w:rsidP="005F3586">
                            <w:pPr>
                              <w:ind w:left="142"/>
                              <w:jc w:val="right"/>
                              <w:rPr>
                                <w:rFonts w:ascii="Arial" w:hAnsi="Arial" w:cs="Arial"/>
                                <w:color w:val="ADAFB4"/>
                                <w:szCs w:val="44"/>
                              </w:rPr>
                            </w:pPr>
                            <w:r w:rsidRPr="000238FA">
                              <w:rPr>
                                <w:rFonts w:ascii="Arial" w:hAnsi="Arial" w:cs="Arial"/>
                                <w:szCs w:val="44"/>
                              </w:rPr>
                              <w:t>Stan na dzień sporządzenia prospektu informacyjnego</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6C18D" id="_x0000_t202" coordsize="21600,21600" o:spt="202" path="m,l,21600r21600,l21600,xe">
                <v:stroke joinstyle="miter"/>
                <v:path gradientshapeok="t" o:connecttype="rect"/>
              </v:shapetype>
              <v:shape id="Pole tekstowe 825944046" o:spid="_x0000_s1026" type="#_x0000_t202" style="position:absolute;margin-left:130.25pt;margin-top:2.05pt;width:446.65pt;height:55.25pt;z-index:48759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" filled="f" stroked="f">
                <v:textbox inset=",7.2pt,,7.2pt">
                  <w:txbxContent>
                    <w:p w14:paraId="12E30217" w14:textId="5F16DCA7" w:rsidR="005F3586" w:rsidRPr="000238FA" w:rsidRDefault="00BB2D00" w:rsidP="005F3586">
                      <w:pPr>
                        <w:ind w:left="142"/>
                        <w:jc w:val="right"/>
                        <w:rPr>
                          <w:rFonts w:ascii="Arial" w:hAnsi="Arial" w:cs="Arial"/>
                          <w:szCs w:val="44"/>
                        </w:rPr>
                      </w:pPr>
                      <w:r>
                        <w:rPr>
                          <w:rFonts w:ascii="Arial" w:hAnsi="Arial" w:cs="Arial"/>
                          <w:szCs w:val="44"/>
                          <w:highlight w:val="yellow"/>
                        </w:rPr>
                        <w:t>Gdańsk</w:t>
                      </w:r>
                      <w:r w:rsidR="005F3586" w:rsidRPr="003B5BC8">
                        <w:rPr>
                          <w:rFonts w:ascii="Arial" w:hAnsi="Arial" w:cs="Arial"/>
                          <w:szCs w:val="44"/>
                          <w:highlight w:val="yellow"/>
                        </w:rPr>
                        <w:t xml:space="preserve"> dn. </w:t>
                      </w:r>
                      <w:r w:rsidR="003B5BC8" w:rsidRPr="003B5BC8">
                        <w:rPr>
                          <w:rFonts w:ascii="Arial" w:hAnsi="Arial" w:cs="Arial"/>
                          <w:szCs w:val="44"/>
                          <w:highlight w:val="yellow"/>
                        </w:rPr>
                        <w:t>28</w:t>
                      </w:r>
                      <w:r w:rsidR="005F3586" w:rsidRPr="003B5BC8">
                        <w:rPr>
                          <w:rFonts w:ascii="Arial" w:hAnsi="Arial" w:cs="Arial"/>
                          <w:szCs w:val="44"/>
                          <w:highlight w:val="yellow"/>
                        </w:rPr>
                        <w:t>.</w:t>
                      </w:r>
                      <w:r w:rsidR="00E4442A" w:rsidRPr="003B5BC8">
                        <w:rPr>
                          <w:rFonts w:ascii="Arial" w:hAnsi="Arial" w:cs="Arial"/>
                          <w:szCs w:val="44"/>
                          <w:highlight w:val="yellow"/>
                        </w:rPr>
                        <w:t>01</w:t>
                      </w:r>
                      <w:r w:rsidR="005F3586" w:rsidRPr="003B5BC8">
                        <w:rPr>
                          <w:rFonts w:ascii="Arial" w:hAnsi="Arial" w:cs="Arial"/>
                          <w:szCs w:val="44"/>
                          <w:highlight w:val="yellow"/>
                        </w:rPr>
                        <w:t>.202</w:t>
                      </w:r>
                      <w:r w:rsidR="00E4442A" w:rsidRPr="003B5BC8">
                        <w:rPr>
                          <w:rFonts w:ascii="Arial" w:hAnsi="Arial" w:cs="Arial"/>
                          <w:szCs w:val="44"/>
                          <w:highlight w:val="yellow"/>
                        </w:rPr>
                        <w:t>5</w:t>
                      </w:r>
                      <w:r w:rsidR="005F3586" w:rsidRPr="003B5BC8">
                        <w:rPr>
                          <w:rFonts w:ascii="Arial" w:hAnsi="Arial" w:cs="Arial"/>
                          <w:szCs w:val="44"/>
                          <w:highlight w:val="yellow"/>
                        </w:rPr>
                        <w:t xml:space="preserve"> r</w:t>
                      </w:r>
                      <w:r w:rsidR="005F3586" w:rsidRPr="000238FA">
                        <w:rPr>
                          <w:rFonts w:ascii="Arial" w:hAnsi="Arial" w:cs="Arial"/>
                          <w:szCs w:val="44"/>
                        </w:rPr>
                        <w:t>.</w:t>
                      </w:r>
                    </w:p>
                    <w:p w14:paraId="29D3EF58" w14:textId="77777777" w:rsidR="005F3586" w:rsidRPr="00D73C68" w:rsidRDefault="005F3586" w:rsidP="005F3586">
                      <w:pPr>
                        <w:ind w:left="142"/>
                        <w:jc w:val="right"/>
                        <w:rPr>
                          <w:rFonts w:ascii="Arial" w:hAnsi="Arial" w:cs="Arial"/>
                          <w:color w:val="ADAFB4"/>
                          <w:szCs w:val="44"/>
                        </w:rPr>
                      </w:pPr>
                      <w:r w:rsidRPr="000238FA">
                        <w:rPr>
                          <w:rFonts w:ascii="Arial" w:hAnsi="Arial" w:cs="Arial"/>
                          <w:szCs w:val="44"/>
                        </w:rPr>
                        <w:t>Stan na dzień sporządzenia prospektu informacyjnego</w:t>
                      </w:r>
                    </w:p>
                  </w:txbxContent>
                </v:textbox>
                <w10:wrap type="tight" anchorx="page"/>
              </v:shape>
            </w:pict>
          </mc:Fallback>
        </mc:AlternateContent>
      </w:r>
    </w:p>
    <w:p w14:paraId="714B2334" w14:textId="77777777" w:rsidR="00C9247A" w:rsidRDefault="00C9247A" w:rsidP="00C9247A">
      <w:pPr>
        <w:spacing w:before="144"/>
        <w:rPr>
          <w:b/>
          <w:sz w:val="20"/>
          <w:szCs w:val="20"/>
        </w:rPr>
      </w:pPr>
    </w:p>
    <w:p w14:paraId="12089F4C" w14:textId="77777777" w:rsidR="00C9247A" w:rsidRDefault="00C9247A" w:rsidP="00C9247A">
      <w:pPr>
        <w:spacing w:before="144"/>
        <w:rPr>
          <w:b/>
          <w:sz w:val="20"/>
          <w:szCs w:val="20"/>
        </w:rPr>
      </w:pPr>
    </w:p>
    <w:p w14:paraId="2CA77812" w14:textId="77777777" w:rsidR="00C9247A" w:rsidRDefault="00C9247A" w:rsidP="00C9247A">
      <w:pPr>
        <w:spacing w:before="144"/>
        <w:rPr>
          <w:b/>
          <w:sz w:val="20"/>
          <w:szCs w:val="20"/>
        </w:rPr>
      </w:pPr>
    </w:p>
    <w:p w14:paraId="797630B8" w14:textId="77777777" w:rsidR="00C9247A" w:rsidRDefault="00C9247A" w:rsidP="00C9247A">
      <w:pPr>
        <w:spacing w:before="144"/>
        <w:rPr>
          <w:b/>
          <w:sz w:val="20"/>
          <w:szCs w:val="20"/>
        </w:rPr>
      </w:pPr>
    </w:p>
    <w:p w14:paraId="4CEE4471" w14:textId="2FB62355" w:rsidR="00710F46" w:rsidRPr="00377B3C" w:rsidRDefault="00F76B72" w:rsidP="00C9247A">
      <w:pPr>
        <w:spacing w:before="144"/>
        <w:rPr>
          <w:b/>
          <w:sz w:val="24"/>
          <w:szCs w:val="24"/>
        </w:rPr>
      </w:pPr>
      <w:r w:rsidRPr="00377B3C">
        <w:rPr>
          <w:b/>
          <w:sz w:val="24"/>
          <w:szCs w:val="24"/>
        </w:rPr>
        <w:t>CZĘŚĆ</w:t>
      </w:r>
      <w:r w:rsidRPr="00377B3C">
        <w:rPr>
          <w:b/>
          <w:spacing w:val="-4"/>
          <w:sz w:val="24"/>
          <w:szCs w:val="24"/>
        </w:rPr>
        <w:t xml:space="preserve"> </w:t>
      </w:r>
      <w:r w:rsidRPr="00377B3C">
        <w:rPr>
          <w:b/>
          <w:spacing w:val="-2"/>
          <w:sz w:val="24"/>
          <w:szCs w:val="24"/>
        </w:rPr>
        <w:t>OGÓLNA</w:t>
      </w:r>
    </w:p>
    <w:p w14:paraId="6BC482A8" w14:textId="77777777" w:rsidR="00710F46" w:rsidRPr="00BC281A" w:rsidRDefault="00F76B72">
      <w:pPr>
        <w:pStyle w:val="Akapitzlist"/>
        <w:numPr>
          <w:ilvl w:val="0"/>
          <w:numId w:val="6"/>
        </w:numPr>
        <w:tabs>
          <w:tab w:val="left" w:pos="1197"/>
        </w:tabs>
        <w:spacing w:before="160"/>
        <w:ind w:left="1197" w:hanging="720"/>
        <w:jc w:val="left"/>
        <w:rPr>
          <w:b/>
          <w:sz w:val="20"/>
          <w:szCs w:val="20"/>
        </w:rPr>
      </w:pPr>
      <w:r w:rsidRPr="00BC281A">
        <w:rPr>
          <w:b/>
          <w:sz w:val="20"/>
          <w:szCs w:val="20"/>
        </w:rPr>
        <w:t>DANE</w:t>
      </w:r>
      <w:r w:rsidRPr="00BC281A">
        <w:rPr>
          <w:b/>
          <w:spacing w:val="-4"/>
          <w:sz w:val="20"/>
          <w:szCs w:val="20"/>
        </w:rPr>
        <w:t xml:space="preserve"> </w:t>
      </w:r>
      <w:r w:rsidRPr="00BC281A">
        <w:rPr>
          <w:b/>
          <w:sz w:val="20"/>
          <w:szCs w:val="20"/>
        </w:rPr>
        <w:t>IDENTYFIKACYJNE</w:t>
      </w:r>
      <w:r w:rsidRPr="00BC281A">
        <w:rPr>
          <w:b/>
          <w:spacing w:val="-4"/>
          <w:sz w:val="20"/>
          <w:szCs w:val="20"/>
        </w:rPr>
        <w:t xml:space="preserve"> </w:t>
      </w:r>
      <w:r w:rsidRPr="00BC281A">
        <w:rPr>
          <w:b/>
          <w:sz w:val="20"/>
          <w:szCs w:val="20"/>
        </w:rPr>
        <w:t>I</w:t>
      </w:r>
      <w:r w:rsidRPr="00BC281A">
        <w:rPr>
          <w:b/>
          <w:spacing w:val="-5"/>
          <w:sz w:val="20"/>
          <w:szCs w:val="20"/>
        </w:rPr>
        <w:t xml:space="preserve"> </w:t>
      </w:r>
      <w:r w:rsidRPr="00BC281A">
        <w:rPr>
          <w:b/>
          <w:sz w:val="20"/>
          <w:szCs w:val="20"/>
        </w:rPr>
        <w:t>KONTAKTOWE</w:t>
      </w:r>
      <w:r w:rsidRPr="00BC281A">
        <w:rPr>
          <w:b/>
          <w:spacing w:val="-6"/>
          <w:sz w:val="20"/>
          <w:szCs w:val="20"/>
        </w:rPr>
        <w:t xml:space="preserve"> </w:t>
      </w:r>
      <w:r w:rsidRPr="00BC281A">
        <w:rPr>
          <w:b/>
          <w:sz w:val="20"/>
          <w:szCs w:val="20"/>
        </w:rPr>
        <w:t>DOTYCZĄCE</w:t>
      </w:r>
      <w:r w:rsidRPr="00BC281A">
        <w:rPr>
          <w:b/>
          <w:spacing w:val="-5"/>
          <w:sz w:val="20"/>
          <w:szCs w:val="20"/>
        </w:rPr>
        <w:t xml:space="preserve"> </w:t>
      </w:r>
      <w:r w:rsidRPr="00BC281A">
        <w:rPr>
          <w:b/>
          <w:spacing w:val="-2"/>
          <w:sz w:val="20"/>
          <w:szCs w:val="20"/>
        </w:rPr>
        <w:t>DEWELOPERA</w:t>
      </w:r>
    </w:p>
    <w:p w14:paraId="6CD56A01" w14:textId="77777777" w:rsidR="00710F46" w:rsidRPr="00BC281A" w:rsidRDefault="00710F46">
      <w:pPr>
        <w:pStyle w:val="Tekstpodstawowy"/>
        <w:spacing w:before="8"/>
        <w:rPr>
          <w:b/>
        </w:rPr>
      </w:pP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3240"/>
        <w:gridCol w:w="3420"/>
      </w:tblGrid>
      <w:tr w:rsidR="00710F46" w:rsidRPr="00BC281A" w14:paraId="788B3502" w14:textId="77777777">
        <w:trPr>
          <w:trHeight w:val="892"/>
        </w:trPr>
        <w:tc>
          <w:tcPr>
            <w:tcW w:w="9648" w:type="dxa"/>
            <w:gridSpan w:val="3"/>
            <w:shd w:val="clear" w:color="auto" w:fill="DFDFDF"/>
          </w:tcPr>
          <w:p w14:paraId="525095AF" w14:textId="77777777" w:rsidR="00710F46" w:rsidRPr="00BC281A" w:rsidRDefault="00F76B72">
            <w:pPr>
              <w:pStyle w:val="TableParagraph"/>
              <w:spacing w:before="144"/>
              <w:rPr>
                <w:b/>
                <w:sz w:val="20"/>
                <w:szCs w:val="20"/>
              </w:rPr>
            </w:pPr>
            <w:r w:rsidRPr="00BC281A">
              <w:rPr>
                <w:b/>
                <w:sz w:val="20"/>
                <w:szCs w:val="20"/>
              </w:rPr>
              <w:t>DANE</w:t>
            </w:r>
            <w:r w:rsidRPr="00BC281A">
              <w:rPr>
                <w:b/>
                <w:spacing w:val="-1"/>
                <w:sz w:val="20"/>
                <w:szCs w:val="20"/>
              </w:rPr>
              <w:t xml:space="preserve"> </w:t>
            </w:r>
            <w:r w:rsidRPr="00BC281A">
              <w:rPr>
                <w:b/>
                <w:spacing w:val="-2"/>
                <w:sz w:val="20"/>
                <w:szCs w:val="20"/>
              </w:rPr>
              <w:t>DEWELOPERA</w:t>
            </w:r>
          </w:p>
        </w:tc>
      </w:tr>
      <w:tr w:rsidR="00710F46" w:rsidRPr="00BC281A" w14:paraId="24FAF693" w14:textId="77777777">
        <w:trPr>
          <w:trHeight w:val="977"/>
        </w:trPr>
        <w:tc>
          <w:tcPr>
            <w:tcW w:w="2988" w:type="dxa"/>
            <w:shd w:val="clear" w:color="auto" w:fill="F3F3F3"/>
          </w:tcPr>
          <w:p w14:paraId="0F7D9726" w14:textId="77777777" w:rsidR="00710F46" w:rsidRPr="00BC281A" w:rsidRDefault="00F76B72">
            <w:pPr>
              <w:pStyle w:val="TableParagraph"/>
              <w:spacing w:before="144"/>
              <w:rPr>
                <w:sz w:val="20"/>
                <w:szCs w:val="20"/>
              </w:rPr>
            </w:pPr>
            <w:r w:rsidRPr="00BC281A">
              <w:rPr>
                <w:spacing w:val="-2"/>
                <w:sz w:val="20"/>
                <w:szCs w:val="20"/>
              </w:rPr>
              <w:t>Deweloper</w:t>
            </w:r>
          </w:p>
        </w:tc>
        <w:tc>
          <w:tcPr>
            <w:tcW w:w="6660" w:type="dxa"/>
            <w:gridSpan w:val="2"/>
          </w:tcPr>
          <w:p w14:paraId="601C4560" w14:textId="77777777" w:rsidR="00710F46" w:rsidRPr="00A95976" w:rsidRDefault="00F86190" w:rsidP="00C9247A">
            <w:pPr>
              <w:pStyle w:val="TableParagraph"/>
              <w:spacing w:before="143"/>
              <w:ind w:left="174"/>
              <w:rPr>
                <w:b/>
                <w:sz w:val="20"/>
                <w:szCs w:val="20"/>
              </w:rPr>
            </w:pPr>
            <w:r w:rsidRPr="00A95976">
              <w:rPr>
                <w:b/>
                <w:sz w:val="20"/>
                <w:szCs w:val="20"/>
              </w:rPr>
              <w:t xml:space="preserve">REAL DEVELOPMENT APARTMENTS spółka z ograniczoną odpowiedzialnością z siedzibą w Łodzi </w:t>
            </w:r>
          </w:p>
          <w:p w14:paraId="379E5309" w14:textId="77777777" w:rsidR="00F86190" w:rsidRPr="00A95976" w:rsidRDefault="00F86190" w:rsidP="00C9247A">
            <w:pPr>
              <w:pStyle w:val="TableParagraph"/>
              <w:spacing w:before="143"/>
              <w:ind w:left="174"/>
              <w:rPr>
                <w:sz w:val="20"/>
                <w:szCs w:val="20"/>
              </w:rPr>
            </w:pPr>
            <w:r w:rsidRPr="00A95976">
              <w:rPr>
                <w:b/>
                <w:sz w:val="20"/>
                <w:szCs w:val="20"/>
              </w:rPr>
              <w:t>(</w:t>
            </w:r>
            <w:r w:rsidRPr="00A95976">
              <w:rPr>
                <w:sz w:val="20"/>
                <w:szCs w:val="20"/>
              </w:rPr>
              <w:t xml:space="preserve">91-204 Łódź, ul. Traktorowa nr 126 lok. 501), zarejestrowana w rejestrze przedsiębiorców Krajowego Rejestru Sądowego pod numerem KRS 0000976027, </w:t>
            </w:r>
          </w:p>
          <w:p w14:paraId="4FE44DF8" w14:textId="77777777" w:rsidR="00F86190" w:rsidRPr="00A95976" w:rsidRDefault="00F86190" w:rsidP="00C9247A">
            <w:pPr>
              <w:pStyle w:val="TableParagraph"/>
              <w:spacing w:before="143"/>
              <w:ind w:left="174"/>
              <w:rPr>
                <w:b/>
                <w:sz w:val="20"/>
                <w:szCs w:val="20"/>
              </w:rPr>
            </w:pPr>
          </w:p>
          <w:p w14:paraId="04900ACC" w14:textId="714D09DC" w:rsidR="00710F46" w:rsidRPr="00A95976" w:rsidRDefault="00F76B72" w:rsidP="00C9247A">
            <w:pPr>
              <w:pStyle w:val="TableParagraph"/>
              <w:ind w:left="174"/>
              <w:rPr>
                <w:sz w:val="20"/>
                <w:szCs w:val="20"/>
              </w:rPr>
            </w:pPr>
            <w:r w:rsidRPr="00A95976">
              <w:rPr>
                <w:sz w:val="20"/>
                <w:szCs w:val="20"/>
              </w:rPr>
              <w:t xml:space="preserve">Dane identyfikacyjne (firma, forma prawna, numer Krajowego Rejestru </w:t>
            </w:r>
            <w:r w:rsidR="00870650" w:rsidRPr="00A95976">
              <w:rPr>
                <w:sz w:val="20"/>
                <w:szCs w:val="20"/>
              </w:rPr>
              <w:br/>
            </w:r>
            <w:r w:rsidRPr="00A95976">
              <w:rPr>
                <w:sz w:val="20"/>
                <w:szCs w:val="20"/>
              </w:rPr>
              <w:t>Sądowego lub numer wpisu do Centralnej Ewidencji i Działalności Gospodarczej)</w:t>
            </w:r>
          </w:p>
        </w:tc>
      </w:tr>
      <w:tr w:rsidR="00710F46" w:rsidRPr="00BC281A" w14:paraId="453B8F55" w14:textId="77777777">
        <w:trPr>
          <w:trHeight w:val="1351"/>
        </w:trPr>
        <w:tc>
          <w:tcPr>
            <w:tcW w:w="2988" w:type="dxa"/>
            <w:shd w:val="clear" w:color="auto" w:fill="F3F3F3"/>
          </w:tcPr>
          <w:p w14:paraId="4AD21D4C" w14:textId="77777777" w:rsidR="00710F46" w:rsidRPr="00BC281A" w:rsidRDefault="00F76B72">
            <w:pPr>
              <w:pStyle w:val="TableParagraph"/>
              <w:spacing w:before="144"/>
              <w:rPr>
                <w:sz w:val="20"/>
                <w:szCs w:val="20"/>
              </w:rPr>
            </w:pPr>
            <w:r w:rsidRPr="00BC281A">
              <w:rPr>
                <w:spacing w:val="-2"/>
                <w:sz w:val="20"/>
                <w:szCs w:val="20"/>
              </w:rPr>
              <w:t>Adres</w:t>
            </w:r>
          </w:p>
        </w:tc>
        <w:tc>
          <w:tcPr>
            <w:tcW w:w="6660" w:type="dxa"/>
            <w:gridSpan w:val="2"/>
          </w:tcPr>
          <w:p w14:paraId="79BAD9C7" w14:textId="1993466C" w:rsidR="00710F46" w:rsidRPr="00A95976" w:rsidRDefault="00A95976" w:rsidP="00C9247A">
            <w:pPr>
              <w:pStyle w:val="TableParagraph"/>
              <w:ind w:left="174"/>
              <w:rPr>
                <w:b/>
                <w:sz w:val="20"/>
                <w:szCs w:val="20"/>
              </w:rPr>
            </w:pPr>
            <w:r w:rsidRPr="00A95976">
              <w:rPr>
                <w:sz w:val="20"/>
                <w:szCs w:val="20"/>
              </w:rPr>
              <w:t>Adres miejsca wykonywania działalności gospodarczej, adres siedziby:</w:t>
            </w:r>
          </w:p>
          <w:p w14:paraId="3FC0FBF5" w14:textId="1DD8E8A7" w:rsidR="00F76B72" w:rsidRPr="00A95976" w:rsidRDefault="00F76B72" w:rsidP="00C9247A">
            <w:pPr>
              <w:pStyle w:val="TableParagraph"/>
              <w:spacing w:before="58"/>
              <w:ind w:left="174"/>
              <w:rPr>
                <w:b/>
                <w:sz w:val="20"/>
                <w:szCs w:val="20"/>
              </w:rPr>
            </w:pPr>
            <w:r w:rsidRPr="00A95976">
              <w:rPr>
                <w:b/>
                <w:sz w:val="20"/>
                <w:szCs w:val="20"/>
              </w:rPr>
              <w:t>Ul. Traktorowa 126 lok. 501, Łódź</w:t>
            </w:r>
          </w:p>
          <w:p w14:paraId="0A89C847" w14:textId="5696AA53" w:rsidR="00710F46" w:rsidRPr="00A95976" w:rsidRDefault="00A95976" w:rsidP="00C9247A">
            <w:pPr>
              <w:pStyle w:val="TableParagraph"/>
              <w:ind w:left="174" w:right="96"/>
              <w:jc w:val="both"/>
              <w:rPr>
                <w:spacing w:val="-2"/>
                <w:sz w:val="20"/>
                <w:szCs w:val="20"/>
              </w:rPr>
            </w:pPr>
            <w:r w:rsidRPr="00A95976">
              <w:rPr>
                <w:sz w:val="20"/>
                <w:szCs w:val="20"/>
              </w:rPr>
              <w:t>A</w:t>
            </w:r>
            <w:r w:rsidR="00F76B72" w:rsidRPr="00A95976">
              <w:rPr>
                <w:sz w:val="20"/>
                <w:szCs w:val="20"/>
              </w:rPr>
              <w:t xml:space="preserve">dres punktów, w których jest przedstawiana oferta lokali mieszkalnych albo domów </w:t>
            </w:r>
            <w:r w:rsidR="00F76B72" w:rsidRPr="00A95976">
              <w:rPr>
                <w:spacing w:val="-2"/>
                <w:sz w:val="20"/>
                <w:szCs w:val="20"/>
              </w:rPr>
              <w:t>jednorodzinnych</w:t>
            </w:r>
            <w:r w:rsidRPr="00A95976">
              <w:rPr>
                <w:spacing w:val="-2"/>
                <w:sz w:val="20"/>
                <w:szCs w:val="20"/>
              </w:rPr>
              <w:t xml:space="preserve">: </w:t>
            </w:r>
          </w:p>
          <w:p w14:paraId="4237F1FA" w14:textId="14EC1C99" w:rsidR="00A95976" w:rsidRPr="00C9247A" w:rsidRDefault="00A95976" w:rsidP="00C9247A">
            <w:pPr>
              <w:pStyle w:val="TableParagraph"/>
              <w:spacing w:before="58"/>
              <w:ind w:left="174"/>
              <w:rPr>
                <w:sz w:val="20"/>
                <w:szCs w:val="20"/>
              </w:rPr>
            </w:pPr>
            <w:r w:rsidRPr="00A95976">
              <w:rPr>
                <w:spacing w:val="-2"/>
                <w:sz w:val="20"/>
                <w:szCs w:val="20"/>
              </w:rPr>
              <w:t xml:space="preserve">-  </w:t>
            </w:r>
            <w:r w:rsidR="00D0623F">
              <w:rPr>
                <w:spacing w:val="-2"/>
                <w:sz w:val="20"/>
                <w:szCs w:val="20"/>
              </w:rPr>
              <w:t xml:space="preserve">biuro sprzedaży </w:t>
            </w:r>
            <w:r w:rsidRPr="00A95976">
              <w:rPr>
                <w:sz w:val="20"/>
                <w:szCs w:val="20"/>
              </w:rPr>
              <w:t>u</w:t>
            </w:r>
            <w:r w:rsidRPr="00C9247A">
              <w:rPr>
                <w:sz w:val="20"/>
                <w:szCs w:val="20"/>
              </w:rPr>
              <w:t>l. Traktorowa 126 lok. 501, Łódź</w:t>
            </w:r>
          </w:p>
          <w:p w14:paraId="1D2C46CF" w14:textId="45D56664" w:rsidR="00A95976" w:rsidRPr="00A95976" w:rsidRDefault="00A95976" w:rsidP="00C9247A">
            <w:pPr>
              <w:pStyle w:val="TableParagraph"/>
              <w:ind w:left="174" w:right="96"/>
              <w:jc w:val="both"/>
              <w:rPr>
                <w:sz w:val="20"/>
                <w:szCs w:val="20"/>
              </w:rPr>
            </w:pPr>
            <w:r w:rsidRPr="00A95976">
              <w:rPr>
                <w:spacing w:val="-2"/>
                <w:sz w:val="20"/>
                <w:szCs w:val="20"/>
              </w:rPr>
              <w:t xml:space="preserve">- </w:t>
            </w:r>
            <w:r w:rsidR="00CB4B23">
              <w:rPr>
                <w:spacing w:val="-2"/>
                <w:sz w:val="20"/>
                <w:szCs w:val="20"/>
              </w:rPr>
              <w:t xml:space="preserve">terenowe biuro sprzedaży ul. </w:t>
            </w:r>
            <w:proofErr w:type="spellStart"/>
            <w:r w:rsidR="00CB4B23">
              <w:rPr>
                <w:spacing w:val="-2"/>
                <w:sz w:val="20"/>
                <w:szCs w:val="20"/>
              </w:rPr>
              <w:t>Letnicka</w:t>
            </w:r>
            <w:proofErr w:type="spellEnd"/>
            <w:r w:rsidR="00CB4B23">
              <w:rPr>
                <w:spacing w:val="-2"/>
                <w:sz w:val="20"/>
                <w:szCs w:val="20"/>
              </w:rPr>
              <w:t xml:space="preserve"> 16A, Gdańsk.</w:t>
            </w:r>
            <w:r w:rsidR="00AF7F42">
              <w:rPr>
                <w:sz w:val="20"/>
                <w:szCs w:val="20"/>
              </w:rPr>
              <w:t xml:space="preserve"> </w:t>
            </w:r>
          </w:p>
          <w:p w14:paraId="25A1A4CA" w14:textId="6D6C25FF" w:rsidR="00A95976" w:rsidRPr="00A95976" w:rsidRDefault="00A95976">
            <w:pPr>
              <w:pStyle w:val="TableParagraph"/>
              <w:ind w:left="108" w:right="96"/>
              <w:jc w:val="both"/>
              <w:rPr>
                <w:sz w:val="20"/>
                <w:szCs w:val="20"/>
              </w:rPr>
            </w:pPr>
          </w:p>
        </w:tc>
      </w:tr>
      <w:tr w:rsidR="00710F46" w:rsidRPr="00BC281A" w14:paraId="2D0F4ED4" w14:textId="77777777">
        <w:trPr>
          <w:trHeight w:val="518"/>
        </w:trPr>
        <w:tc>
          <w:tcPr>
            <w:tcW w:w="2988" w:type="dxa"/>
            <w:shd w:val="clear" w:color="auto" w:fill="F3F3F3"/>
          </w:tcPr>
          <w:p w14:paraId="18F68154" w14:textId="77777777" w:rsidR="00710F46" w:rsidRPr="00BC281A" w:rsidRDefault="00F76B72">
            <w:pPr>
              <w:pStyle w:val="TableParagraph"/>
              <w:spacing w:before="144"/>
              <w:rPr>
                <w:sz w:val="20"/>
                <w:szCs w:val="20"/>
              </w:rPr>
            </w:pPr>
            <w:r w:rsidRPr="00BC281A">
              <w:rPr>
                <w:sz w:val="20"/>
                <w:szCs w:val="20"/>
              </w:rPr>
              <w:t>Numer</w:t>
            </w:r>
            <w:r w:rsidRPr="00BC281A">
              <w:rPr>
                <w:spacing w:val="-2"/>
                <w:sz w:val="20"/>
                <w:szCs w:val="20"/>
              </w:rPr>
              <w:t xml:space="preserve"> </w:t>
            </w:r>
            <w:r w:rsidRPr="00BC281A">
              <w:rPr>
                <w:sz w:val="20"/>
                <w:szCs w:val="20"/>
              </w:rPr>
              <w:t>NIP i</w:t>
            </w:r>
            <w:r w:rsidRPr="00BC281A">
              <w:rPr>
                <w:spacing w:val="-2"/>
                <w:sz w:val="20"/>
                <w:szCs w:val="20"/>
              </w:rPr>
              <w:t xml:space="preserve"> REGON</w:t>
            </w:r>
          </w:p>
        </w:tc>
        <w:tc>
          <w:tcPr>
            <w:tcW w:w="3240" w:type="dxa"/>
          </w:tcPr>
          <w:p w14:paraId="0C8D3297" w14:textId="020EF6A8" w:rsidR="00F86190" w:rsidRPr="00C9247A" w:rsidRDefault="00F76B72" w:rsidP="00F76374">
            <w:pPr>
              <w:pStyle w:val="TableParagraph"/>
              <w:spacing w:before="144"/>
              <w:ind w:left="174"/>
              <w:rPr>
                <w:spacing w:val="-2"/>
                <w:sz w:val="20"/>
                <w:szCs w:val="20"/>
              </w:rPr>
            </w:pPr>
            <w:r w:rsidRPr="00A95976">
              <w:rPr>
                <w:sz w:val="20"/>
                <w:szCs w:val="20"/>
              </w:rPr>
              <w:t>NIP</w:t>
            </w:r>
            <w:r w:rsidR="00C9247A">
              <w:rPr>
                <w:spacing w:val="-2"/>
                <w:sz w:val="20"/>
                <w:szCs w:val="20"/>
              </w:rPr>
              <w:t xml:space="preserve">  </w:t>
            </w:r>
            <w:r w:rsidR="00F86190" w:rsidRPr="00A95976">
              <w:rPr>
                <w:sz w:val="20"/>
                <w:szCs w:val="20"/>
              </w:rPr>
              <w:t>9472007770</w:t>
            </w:r>
          </w:p>
        </w:tc>
        <w:tc>
          <w:tcPr>
            <w:tcW w:w="3420" w:type="dxa"/>
          </w:tcPr>
          <w:p w14:paraId="1FA58C97" w14:textId="3B7A09E6" w:rsidR="00F86190" w:rsidRPr="00C9247A" w:rsidRDefault="00F76B72" w:rsidP="00C9247A">
            <w:pPr>
              <w:pStyle w:val="TableParagraph"/>
              <w:spacing w:before="144"/>
              <w:ind w:left="108"/>
              <w:rPr>
                <w:spacing w:val="-2"/>
                <w:sz w:val="20"/>
                <w:szCs w:val="20"/>
              </w:rPr>
            </w:pPr>
            <w:r w:rsidRPr="00A95976">
              <w:rPr>
                <w:sz w:val="20"/>
                <w:szCs w:val="20"/>
              </w:rPr>
              <w:t>REGON</w:t>
            </w:r>
            <w:r w:rsidR="00C9247A">
              <w:rPr>
                <w:sz w:val="20"/>
                <w:szCs w:val="20"/>
              </w:rPr>
              <w:t xml:space="preserve"> </w:t>
            </w:r>
            <w:r w:rsidR="00C9247A" w:rsidRPr="00A95976">
              <w:rPr>
                <w:sz w:val="20"/>
                <w:szCs w:val="20"/>
              </w:rPr>
              <w:t>522240409</w:t>
            </w:r>
          </w:p>
        </w:tc>
      </w:tr>
      <w:tr w:rsidR="005F3586" w:rsidRPr="00BC281A" w14:paraId="259E17CA" w14:textId="77777777" w:rsidTr="008171EA">
        <w:trPr>
          <w:trHeight w:val="517"/>
        </w:trPr>
        <w:tc>
          <w:tcPr>
            <w:tcW w:w="2988" w:type="dxa"/>
            <w:shd w:val="clear" w:color="auto" w:fill="F3F3F3"/>
          </w:tcPr>
          <w:p w14:paraId="3F4FE9EA" w14:textId="77777777" w:rsidR="005F3586" w:rsidRPr="00BC281A" w:rsidRDefault="005F3586" w:rsidP="005F3586">
            <w:pPr>
              <w:pStyle w:val="TableParagraph"/>
              <w:spacing w:before="144"/>
              <w:rPr>
                <w:sz w:val="20"/>
                <w:szCs w:val="20"/>
              </w:rPr>
            </w:pPr>
            <w:r w:rsidRPr="00BC281A">
              <w:rPr>
                <w:sz w:val="20"/>
                <w:szCs w:val="20"/>
              </w:rPr>
              <w:t>Numer</w:t>
            </w:r>
            <w:r w:rsidRPr="00BC281A">
              <w:rPr>
                <w:spacing w:val="-4"/>
                <w:sz w:val="20"/>
                <w:szCs w:val="20"/>
              </w:rPr>
              <w:t xml:space="preserve"> </w:t>
            </w:r>
            <w:r w:rsidRPr="00BC281A">
              <w:rPr>
                <w:spacing w:val="-2"/>
                <w:sz w:val="20"/>
                <w:szCs w:val="20"/>
              </w:rPr>
              <w:t>telefonu</w:t>
            </w:r>
          </w:p>
        </w:tc>
        <w:tc>
          <w:tcPr>
            <w:tcW w:w="6660" w:type="dxa"/>
            <w:gridSpan w:val="2"/>
            <w:tcBorders>
              <w:top w:val="single" w:sz="4" w:space="0" w:color="000000"/>
              <w:left w:val="single" w:sz="4" w:space="0" w:color="000000"/>
              <w:bottom w:val="single" w:sz="4" w:space="0" w:color="000000"/>
              <w:right w:val="single" w:sz="4" w:space="0" w:color="000000"/>
            </w:tcBorders>
            <w:vAlign w:val="center"/>
          </w:tcPr>
          <w:p w14:paraId="77CD9A1C" w14:textId="0AAD402A" w:rsidR="005F3586" w:rsidRPr="00A95976" w:rsidRDefault="005F3586" w:rsidP="00F76374">
            <w:pPr>
              <w:pStyle w:val="TableParagraph"/>
              <w:ind w:left="174"/>
              <w:rPr>
                <w:sz w:val="20"/>
                <w:szCs w:val="20"/>
              </w:rPr>
            </w:pPr>
            <w:r w:rsidRPr="00C9247A">
              <w:rPr>
                <w:sz w:val="20"/>
                <w:szCs w:val="20"/>
              </w:rPr>
              <w:t xml:space="preserve"> +48 539 866 46</w:t>
            </w:r>
            <w:r w:rsidR="00C9247A">
              <w:rPr>
                <w:sz w:val="20"/>
                <w:szCs w:val="20"/>
              </w:rPr>
              <w:t>7</w:t>
            </w:r>
          </w:p>
        </w:tc>
      </w:tr>
      <w:tr w:rsidR="005F3586" w:rsidRPr="00BC281A" w14:paraId="5E00B94D" w14:textId="77777777" w:rsidTr="008171EA">
        <w:trPr>
          <w:trHeight w:val="518"/>
        </w:trPr>
        <w:tc>
          <w:tcPr>
            <w:tcW w:w="2988" w:type="dxa"/>
            <w:shd w:val="clear" w:color="auto" w:fill="F3F3F3"/>
          </w:tcPr>
          <w:p w14:paraId="3D035E59" w14:textId="77777777" w:rsidR="005F3586" w:rsidRPr="00BC281A" w:rsidRDefault="005F3586" w:rsidP="005F3586">
            <w:pPr>
              <w:pStyle w:val="TableParagraph"/>
              <w:spacing w:before="144"/>
              <w:rPr>
                <w:sz w:val="20"/>
                <w:szCs w:val="20"/>
              </w:rPr>
            </w:pPr>
            <w:r w:rsidRPr="00BC281A">
              <w:rPr>
                <w:sz w:val="20"/>
                <w:szCs w:val="20"/>
              </w:rPr>
              <w:t>Adres</w:t>
            </w:r>
            <w:r w:rsidRPr="00BC281A">
              <w:rPr>
                <w:spacing w:val="-4"/>
                <w:sz w:val="20"/>
                <w:szCs w:val="20"/>
              </w:rPr>
              <w:t xml:space="preserve"> </w:t>
            </w:r>
            <w:r w:rsidRPr="00BC281A">
              <w:rPr>
                <w:sz w:val="20"/>
                <w:szCs w:val="20"/>
              </w:rPr>
              <w:t>poczty</w:t>
            </w:r>
            <w:r w:rsidRPr="00BC281A">
              <w:rPr>
                <w:spacing w:val="-2"/>
                <w:sz w:val="20"/>
                <w:szCs w:val="20"/>
              </w:rPr>
              <w:t xml:space="preserve"> elektronicznej</w:t>
            </w:r>
          </w:p>
        </w:tc>
        <w:tc>
          <w:tcPr>
            <w:tcW w:w="6660" w:type="dxa"/>
            <w:gridSpan w:val="2"/>
            <w:tcBorders>
              <w:top w:val="single" w:sz="4" w:space="0" w:color="000000"/>
              <w:left w:val="single" w:sz="4" w:space="0" w:color="000000"/>
              <w:bottom w:val="single" w:sz="4" w:space="0" w:color="000000"/>
              <w:right w:val="single" w:sz="4" w:space="0" w:color="000000"/>
            </w:tcBorders>
            <w:vAlign w:val="center"/>
          </w:tcPr>
          <w:p w14:paraId="45475E7D" w14:textId="408FB848" w:rsidR="005F3586" w:rsidRPr="00A95976" w:rsidRDefault="005F3586" w:rsidP="00F76374">
            <w:pPr>
              <w:pStyle w:val="TableParagraph"/>
              <w:ind w:left="174"/>
              <w:rPr>
                <w:sz w:val="20"/>
                <w:szCs w:val="20"/>
              </w:rPr>
            </w:pPr>
            <w:r w:rsidRPr="00C9247A">
              <w:rPr>
                <w:sz w:val="20"/>
                <w:szCs w:val="20"/>
              </w:rPr>
              <w:t xml:space="preserve"> </w:t>
            </w:r>
            <w:hyperlink r:id="rId8" w:history="1">
              <w:r w:rsidR="00C9247A" w:rsidRPr="006245B4">
                <w:rPr>
                  <w:rStyle w:val="Hipercze"/>
                  <w:sz w:val="20"/>
                  <w:szCs w:val="20"/>
                </w:rPr>
                <w:t>gdansk@realdevelopment.pl</w:t>
              </w:r>
            </w:hyperlink>
          </w:p>
        </w:tc>
      </w:tr>
      <w:tr w:rsidR="005F3586" w:rsidRPr="00BC281A" w14:paraId="3E7ABE94" w14:textId="77777777" w:rsidTr="008171EA">
        <w:trPr>
          <w:trHeight w:val="517"/>
        </w:trPr>
        <w:tc>
          <w:tcPr>
            <w:tcW w:w="2988" w:type="dxa"/>
            <w:shd w:val="clear" w:color="auto" w:fill="F3F3F3"/>
          </w:tcPr>
          <w:p w14:paraId="5CD19B48" w14:textId="77777777" w:rsidR="005F3586" w:rsidRPr="00BC281A" w:rsidRDefault="005F3586" w:rsidP="005F3586">
            <w:pPr>
              <w:pStyle w:val="TableParagraph"/>
              <w:spacing w:before="144"/>
              <w:rPr>
                <w:sz w:val="20"/>
                <w:szCs w:val="20"/>
              </w:rPr>
            </w:pPr>
            <w:r w:rsidRPr="00BC281A">
              <w:rPr>
                <w:sz w:val="20"/>
                <w:szCs w:val="20"/>
              </w:rPr>
              <w:t>Numer</w:t>
            </w:r>
            <w:r w:rsidRPr="00BC281A">
              <w:rPr>
                <w:spacing w:val="-2"/>
                <w:sz w:val="20"/>
                <w:szCs w:val="20"/>
              </w:rPr>
              <w:t xml:space="preserve"> faksu</w:t>
            </w:r>
          </w:p>
        </w:tc>
        <w:tc>
          <w:tcPr>
            <w:tcW w:w="6660" w:type="dxa"/>
            <w:gridSpan w:val="2"/>
            <w:tcBorders>
              <w:top w:val="single" w:sz="4" w:space="0" w:color="000000"/>
              <w:left w:val="single" w:sz="4" w:space="0" w:color="000000"/>
              <w:bottom w:val="single" w:sz="4" w:space="0" w:color="000000"/>
              <w:right w:val="single" w:sz="4" w:space="0" w:color="000000"/>
            </w:tcBorders>
            <w:vAlign w:val="center"/>
          </w:tcPr>
          <w:p w14:paraId="703F10F7" w14:textId="5BFD4A1D" w:rsidR="005F3586" w:rsidRPr="00A95976" w:rsidRDefault="005F3586" w:rsidP="00F76374">
            <w:pPr>
              <w:pStyle w:val="TableParagraph"/>
              <w:ind w:left="174"/>
              <w:rPr>
                <w:sz w:val="20"/>
                <w:szCs w:val="20"/>
              </w:rPr>
            </w:pPr>
            <w:r w:rsidRPr="00C9247A">
              <w:rPr>
                <w:sz w:val="20"/>
                <w:szCs w:val="20"/>
              </w:rPr>
              <w:t xml:space="preserve"> -</w:t>
            </w:r>
          </w:p>
        </w:tc>
      </w:tr>
      <w:tr w:rsidR="005F3586" w:rsidRPr="00BC281A" w14:paraId="16BAA144" w14:textId="77777777" w:rsidTr="008171EA">
        <w:trPr>
          <w:trHeight w:val="748"/>
        </w:trPr>
        <w:tc>
          <w:tcPr>
            <w:tcW w:w="2988" w:type="dxa"/>
            <w:shd w:val="clear" w:color="auto" w:fill="F3F3F3"/>
          </w:tcPr>
          <w:p w14:paraId="05EE0E82" w14:textId="21A7EE95" w:rsidR="005F3586" w:rsidRPr="00BC281A" w:rsidRDefault="005F3586" w:rsidP="005F3586">
            <w:pPr>
              <w:pStyle w:val="TableParagraph"/>
              <w:spacing w:before="144"/>
              <w:rPr>
                <w:sz w:val="20"/>
                <w:szCs w:val="20"/>
              </w:rPr>
            </w:pPr>
            <w:r w:rsidRPr="00BC281A">
              <w:rPr>
                <w:sz w:val="20"/>
                <w:szCs w:val="20"/>
              </w:rPr>
              <w:t>Adres</w:t>
            </w:r>
            <w:r w:rsidRPr="00BC281A">
              <w:rPr>
                <w:spacing w:val="-12"/>
                <w:sz w:val="20"/>
                <w:szCs w:val="20"/>
              </w:rPr>
              <w:t xml:space="preserve"> </w:t>
            </w:r>
            <w:r w:rsidRPr="00BC281A">
              <w:rPr>
                <w:sz w:val="20"/>
                <w:szCs w:val="20"/>
              </w:rPr>
              <w:t>strony</w:t>
            </w:r>
            <w:r w:rsidRPr="00BC281A">
              <w:rPr>
                <w:spacing w:val="-12"/>
                <w:sz w:val="20"/>
                <w:szCs w:val="20"/>
              </w:rPr>
              <w:t xml:space="preserve"> </w:t>
            </w:r>
            <w:r w:rsidRPr="00BC281A">
              <w:rPr>
                <w:sz w:val="20"/>
                <w:szCs w:val="20"/>
              </w:rPr>
              <w:t>internetowej</w:t>
            </w:r>
            <w:r w:rsidRPr="00BC281A">
              <w:rPr>
                <w:spacing w:val="-12"/>
                <w:sz w:val="20"/>
                <w:szCs w:val="20"/>
              </w:rPr>
              <w:t xml:space="preserve"> </w:t>
            </w:r>
            <w:r w:rsidR="00320F73">
              <w:rPr>
                <w:spacing w:val="-12"/>
                <w:sz w:val="20"/>
                <w:szCs w:val="20"/>
              </w:rPr>
              <w:br/>
            </w:r>
            <w:r w:rsidRPr="00BC281A">
              <w:rPr>
                <w:sz w:val="20"/>
                <w:szCs w:val="20"/>
              </w:rPr>
              <w:t>dewelo</w:t>
            </w:r>
            <w:r w:rsidRPr="00BC281A">
              <w:rPr>
                <w:spacing w:val="-4"/>
                <w:sz w:val="20"/>
                <w:szCs w:val="20"/>
              </w:rPr>
              <w:t>pera</w:t>
            </w:r>
          </w:p>
        </w:tc>
        <w:tc>
          <w:tcPr>
            <w:tcW w:w="6660" w:type="dxa"/>
            <w:gridSpan w:val="2"/>
            <w:tcBorders>
              <w:top w:val="single" w:sz="4" w:space="0" w:color="000000"/>
              <w:left w:val="single" w:sz="4" w:space="0" w:color="000000"/>
              <w:bottom w:val="single" w:sz="4" w:space="0" w:color="000000"/>
              <w:right w:val="single" w:sz="4" w:space="0" w:color="000000"/>
            </w:tcBorders>
          </w:tcPr>
          <w:p w14:paraId="18AF436E" w14:textId="70133858" w:rsidR="005F3586" w:rsidRPr="00A95976" w:rsidRDefault="005F3586" w:rsidP="00F76374">
            <w:pPr>
              <w:pStyle w:val="TableParagraph"/>
              <w:ind w:left="174"/>
              <w:rPr>
                <w:sz w:val="20"/>
                <w:szCs w:val="20"/>
              </w:rPr>
            </w:pPr>
            <w:r w:rsidRPr="00C9247A">
              <w:rPr>
                <w:sz w:val="20"/>
                <w:szCs w:val="20"/>
              </w:rPr>
              <w:br/>
              <w:t xml:space="preserve"> </w:t>
            </w:r>
            <w:hyperlink r:id="rId9" w:history="1">
              <w:r w:rsidRPr="00C9247A">
                <w:rPr>
                  <w:rStyle w:val="Hipercze"/>
                  <w:sz w:val="20"/>
                  <w:szCs w:val="20"/>
                </w:rPr>
                <w:t>www.realdevelopment.pl</w:t>
              </w:r>
            </w:hyperlink>
          </w:p>
        </w:tc>
      </w:tr>
    </w:tbl>
    <w:p w14:paraId="10C95A10" w14:textId="77777777" w:rsidR="00710F46" w:rsidRPr="00BC281A" w:rsidRDefault="00710F46">
      <w:pPr>
        <w:pStyle w:val="Tekstpodstawowy"/>
        <w:spacing w:before="94"/>
        <w:rPr>
          <w:b/>
        </w:rPr>
      </w:pPr>
    </w:p>
    <w:p w14:paraId="1790DFAC" w14:textId="77777777" w:rsidR="00710F46" w:rsidRPr="00BC281A" w:rsidRDefault="00F76B72">
      <w:pPr>
        <w:pStyle w:val="Akapitzlist"/>
        <w:numPr>
          <w:ilvl w:val="0"/>
          <w:numId w:val="6"/>
        </w:numPr>
        <w:tabs>
          <w:tab w:val="left" w:pos="1197"/>
        </w:tabs>
        <w:ind w:left="1197" w:hanging="720"/>
        <w:jc w:val="left"/>
        <w:rPr>
          <w:b/>
          <w:sz w:val="20"/>
          <w:szCs w:val="20"/>
        </w:rPr>
      </w:pPr>
      <w:r w:rsidRPr="00BC281A">
        <w:rPr>
          <w:b/>
          <w:sz w:val="20"/>
          <w:szCs w:val="20"/>
        </w:rPr>
        <w:t>DOŚWIADCZENIE</w:t>
      </w:r>
      <w:r w:rsidRPr="00BC281A">
        <w:rPr>
          <w:b/>
          <w:spacing w:val="-11"/>
          <w:sz w:val="20"/>
          <w:szCs w:val="20"/>
        </w:rPr>
        <w:t xml:space="preserve"> </w:t>
      </w:r>
      <w:r w:rsidRPr="00BC281A">
        <w:rPr>
          <w:b/>
          <w:spacing w:val="-2"/>
          <w:sz w:val="20"/>
          <w:szCs w:val="20"/>
        </w:rPr>
        <w:t>DEWELOPERA</w:t>
      </w: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3"/>
        <w:gridCol w:w="6836"/>
      </w:tblGrid>
      <w:tr w:rsidR="00710F46" w:rsidRPr="00BC281A" w14:paraId="2879E07B" w14:textId="77777777">
        <w:trPr>
          <w:trHeight w:val="748"/>
        </w:trPr>
        <w:tc>
          <w:tcPr>
            <w:tcW w:w="9649" w:type="dxa"/>
            <w:gridSpan w:val="2"/>
            <w:shd w:val="clear" w:color="auto" w:fill="DFDFDF"/>
          </w:tcPr>
          <w:p w14:paraId="71E63B32" w14:textId="47F9F209" w:rsidR="00710F46" w:rsidRPr="00BC281A" w:rsidRDefault="00F76B72">
            <w:pPr>
              <w:pStyle w:val="TableParagraph"/>
              <w:spacing w:before="144"/>
              <w:rPr>
                <w:b/>
                <w:sz w:val="20"/>
                <w:szCs w:val="20"/>
              </w:rPr>
            </w:pPr>
            <w:r w:rsidRPr="00BC281A">
              <w:rPr>
                <w:noProof/>
              </w:rPr>
              <mc:AlternateContent>
                <mc:Choice Requires="wps">
                  <w:drawing>
                    <wp:anchor distT="0" distB="0" distL="0" distR="0" simplePos="0" relativeHeight="487587840" behindDoc="1" locked="0" layoutInCell="1" allowOverlap="1" wp14:anchorId="180B9D84" wp14:editId="10A67C91">
                      <wp:simplePos x="0" y="0"/>
                      <wp:positionH relativeFrom="page">
                        <wp:posOffset>717041</wp:posOffset>
                      </wp:positionH>
                      <wp:positionV relativeFrom="paragraph">
                        <wp:posOffset>116610</wp:posOffset>
                      </wp:positionV>
                      <wp:extent cx="6127750" cy="45339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0" cy="453390"/>
                              </a:xfrm>
                              <a:prstGeom prst="rect">
                                <a:avLst/>
                              </a:prstGeom>
                              <a:solidFill>
                                <a:srgbClr val="DFDFDF"/>
                              </a:solidFill>
                              <a:ln w="6096">
                                <a:solidFill>
                                  <a:srgbClr val="000000"/>
                                </a:solidFill>
                                <a:prstDash val="solid"/>
                              </a:ln>
                            </wps:spPr>
                            <wps:txbx>
                              <w:txbxContent>
                                <w:p w14:paraId="0981BBE4" w14:textId="77777777" w:rsidR="00F76B72" w:rsidRDefault="00F76B72">
                                  <w:pPr>
                                    <w:spacing w:before="144"/>
                                    <w:ind w:left="103"/>
                                    <w:rPr>
                                      <w:b/>
                                      <w:color w:val="000000"/>
                                      <w:sz w:val="20"/>
                                    </w:rPr>
                                  </w:pPr>
                                  <w:r>
                                    <w:rPr>
                                      <w:b/>
                                      <w:color w:val="000000"/>
                                      <w:sz w:val="20"/>
                                    </w:rPr>
                                    <w:t>HISTORIA</w:t>
                                  </w:r>
                                  <w:r>
                                    <w:rPr>
                                      <w:b/>
                                      <w:color w:val="000000"/>
                                      <w:spacing w:val="-8"/>
                                      <w:sz w:val="20"/>
                                    </w:rPr>
                                    <w:t xml:space="preserve"> </w:t>
                                  </w:r>
                                  <w:r>
                                    <w:rPr>
                                      <w:b/>
                                      <w:color w:val="000000"/>
                                      <w:sz w:val="20"/>
                                    </w:rPr>
                                    <w:t>I</w:t>
                                  </w:r>
                                  <w:r>
                                    <w:rPr>
                                      <w:b/>
                                      <w:color w:val="000000"/>
                                      <w:spacing w:val="-6"/>
                                      <w:sz w:val="20"/>
                                    </w:rPr>
                                    <w:t xml:space="preserve"> </w:t>
                                  </w:r>
                                  <w:r>
                                    <w:rPr>
                                      <w:b/>
                                      <w:color w:val="000000"/>
                                      <w:sz w:val="20"/>
                                    </w:rPr>
                                    <w:t>UDOKUMENTOWANE</w:t>
                                  </w:r>
                                  <w:r>
                                    <w:rPr>
                                      <w:b/>
                                      <w:color w:val="000000"/>
                                      <w:spacing w:val="-6"/>
                                      <w:sz w:val="20"/>
                                    </w:rPr>
                                    <w:t xml:space="preserve"> </w:t>
                                  </w:r>
                                  <w:r>
                                    <w:rPr>
                                      <w:b/>
                                      <w:color w:val="000000"/>
                                      <w:sz w:val="20"/>
                                    </w:rPr>
                                    <w:t>DOŚWIADCZENIE</w:t>
                                  </w:r>
                                  <w:r>
                                    <w:rPr>
                                      <w:b/>
                                      <w:color w:val="000000"/>
                                      <w:spacing w:val="-5"/>
                                      <w:sz w:val="20"/>
                                    </w:rPr>
                                    <w:t xml:space="preserve"> </w:t>
                                  </w:r>
                                  <w:r>
                                    <w:rPr>
                                      <w:b/>
                                      <w:color w:val="000000"/>
                                      <w:spacing w:val="-2"/>
                                      <w:sz w:val="20"/>
                                    </w:rPr>
                                    <w:t>DEWELOPERA</w:t>
                                  </w:r>
                                </w:p>
                              </w:txbxContent>
                            </wps:txbx>
                            <wps:bodyPr wrap="square" lIns="0" tIns="0" rIns="0" bIns="0" rtlCol="0">
                              <a:noAutofit/>
                            </wps:bodyPr>
                          </wps:wsp>
                        </a:graphicData>
                      </a:graphic>
                    </wp:anchor>
                  </w:drawing>
                </mc:Choice>
                <mc:Fallback>
                  <w:pict>
                    <v:shape w14:anchorId="180B9D84" id="Textbox 1" o:spid="_x0000_s1027" type="#_x0000_t202" style="position:absolute;left:0;text-align:left;margin-left:56.45pt;margin-top:9.2pt;width:482.5pt;height:35.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" fillcolor="#dfdfdf" strokeweight=".48pt">
                      <v:path arrowok="t"/>
                      <v:textbox inset="0,0,0,0">
                        <w:txbxContent>
                          <w:p w14:paraId="0981BBE4" w14:textId="77777777" w:rsidR="00F76B72" w:rsidRDefault="00F76B72">
                            <w:pPr>
                              <w:spacing w:before="144"/>
                              <w:ind w:left="103"/>
                              <w:rPr>
                                <w:b/>
                                <w:color w:val="000000"/>
                                <w:sz w:val="20"/>
                              </w:rPr>
                            </w:pPr>
                            <w:r>
                              <w:rPr>
                                <w:b/>
                                <w:color w:val="000000"/>
                                <w:sz w:val="20"/>
                              </w:rPr>
                              <w:t>HISTORIA</w:t>
                            </w:r>
                            <w:r>
                              <w:rPr>
                                <w:b/>
                                <w:color w:val="000000"/>
                                <w:spacing w:val="-8"/>
                                <w:sz w:val="20"/>
                              </w:rPr>
                              <w:t xml:space="preserve"> </w:t>
                            </w:r>
                            <w:r>
                              <w:rPr>
                                <w:b/>
                                <w:color w:val="000000"/>
                                <w:sz w:val="20"/>
                              </w:rPr>
                              <w:t>I</w:t>
                            </w:r>
                            <w:r>
                              <w:rPr>
                                <w:b/>
                                <w:color w:val="000000"/>
                                <w:spacing w:val="-6"/>
                                <w:sz w:val="20"/>
                              </w:rPr>
                              <w:t xml:space="preserve"> </w:t>
                            </w:r>
                            <w:r>
                              <w:rPr>
                                <w:b/>
                                <w:color w:val="000000"/>
                                <w:sz w:val="20"/>
                              </w:rPr>
                              <w:t>UDOKUMENTOWANE</w:t>
                            </w:r>
                            <w:r>
                              <w:rPr>
                                <w:b/>
                                <w:color w:val="000000"/>
                                <w:spacing w:val="-6"/>
                                <w:sz w:val="20"/>
                              </w:rPr>
                              <w:t xml:space="preserve"> </w:t>
                            </w:r>
                            <w:r>
                              <w:rPr>
                                <w:b/>
                                <w:color w:val="000000"/>
                                <w:sz w:val="20"/>
                              </w:rPr>
                              <w:t>DOŚWIADCZENIE</w:t>
                            </w:r>
                            <w:r>
                              <w:rPr>
                                <w:b/>
                                <w:color w:val="000000"/>
                                <w:spacing w:val="-5"/>
                                <w:sz w:val="20"/>
                              </w:rPr>
                              <w:t xml:space="preserve"> </w:t>
                            </w:r>
                            <w:r>
                              <w:rPr>
                                <w:b/>
                                <w:color w:val="000000"/>
                                <w:spacing w:val="-2"/>
                                <w:sz w:val="20"/>
                              </w:rPr>
                              <w:t>DEWELOPERA</w:t>
                            </w:r>
                          </w:p>
                        </w:txbxContent>
                      </v:textbox>
                      <w10:wrap type="topAndBottom" anchorx="page"/>
                    </v:shape>
                  </w:pict>
                </mc:Fallback>
              </mc:AlternateContent>
            </w:r>
            <w:r w:rsidRPr="00BC281A">
              <w:rPr>
                <w:b/>
                <w:sz w:val="20"/>
                <w:szCs w:val="20"/>
              </w:rPr>
              <w:t>PRZYKŁAD</w:t>
            </w:r>
            <w:r w:rsidRPr="00BC281A">
              <w:rPr>
                <w:b/>
                <w:spacing w:val="-11"/>
                <w:sz w:val="20"/>
                <w:szCs w:val="20"/>
              </w:rPr>
              <w:t xml:space="preserve"> </w:t>
            </w:r>
            <w:r w:rsidRPr="00BC281A">
              <w:rPr>
                <w:b/>
                <w:sz w:val="20"/>
                <w:szCs w:val="20"/>
              </w:rPr>
              <w:t>UKOŃCZONEGO</w:t>
            </w:r>
            <w:r w:rsidRPr="00BC281A">
              <w:rPr>
                <w:b/>
                <w:spacing w:val="-11"/>
                <w:sz w:val="20"/>
                <w:szCs w:val="20"/>
              </w:rPr>
              <w:t xml:space="preserve"> </w:t>
            </w:r>
            <w:r w:rsidRPr="00BC281A">
              <w:rPr>
                <w:b/>
                <w:sz w:val="20"/>
                <w:szCs w:val="20"/>
              </w:rPr>
              <w:t>PRZEDSIĘWZIĘCIA</w:t>
            </w:r>
            <w:r w:rsidRPr="00BC281A">
              <w:rPr>
                <w:b/>
                <w:spacing w:val="-11"/>
                <w:sz w:val="20"/>
                <w:szCs w:val="20"/>
              </w:rPr>
              <w:t xml:space="preserve"> </w:t>
            </w:r>
            <w:r w:rsidRPr="00BC281A">
              <w:rPr>
                <w:b/>
                <w:sz w:val="20"/>
                <w:szCs w:val="20"/>
              </w:rPr>
              <w:t>DEWELOPERSKIEGO</w:t>
            </w:r>
            <w:r w:rsidRPr="00BC281A">
              <w:rPr>
                <w:b/>
                <w:spacing w:val="-12"/>
                <w:sz w:val="20"/>
                <w:szCs w:val="20"/>
              </w:rPr>
              <w:t xml:space="preserve"> </w:t>
            </w:r>
            <w:r w:rsidRPr="00BC281A">
              <w:rPr>
                <w:b/>
                <w:sz w:val="20"/>
                <w:szCs w:val="20"/>
              </w:rPr>
              <w:t>(należy</w:t>
            </w:r>
            <w:r w:rsidRPr="00BC281A">
              <w:rPr>
                <w:b/>
                <w:spacing w:val="-11"/>
                <w:sz w:val="20"/>
                <w:szCs w:val="20"/>
              </w:rPr>
              <w:t xml:space="preserve"> </w:t>
            </w:r>
            <w:r w:rsidRPr="00BC281A">
              <w:rPr>
                <w:b/>
                <w:sz w:val="20"/>
                <w:szCs w:val="20"/>
              </w:rPr>
              <w:t>wskazać,</w:t>
            </w:r>
            <w:r w:rsidRPr="00BC281A">
              <w:rPr>
                <w:b/>
                <w:spacing w:val="-11"/>
                <w:sz w:val="20"/>
                <w:szCs w:val="20"/>
              </w:rPr>
              <w:t xml:space="preserve"> </w:t>
            </w:r>
            <w:r w:rsidRPr="00BC281A">
              <w:rPr>
                <w:b/>
                <w:sz w:val="20"/>
                <w:szCs w:val="20"/>
              </w:rPr>
              <w:t>o</w:t>
            </w:r>
            <w:r w:rsidRPr="00BC281A">
              <w:rPr>
                <w:b/>
                <w:spacing w:val="-11"/>
                <w:sz w:val="20"/>
                <w:szCs w:val="20"/>
              </w:rPr>
              <w:t xml:space="preserve"> </w:t>
            </w:r>
            <w:r w:rsidRPr="00BC281A">
              <w:rPr>
                <w:b/>
                <w:sz w:val="20"/>
                <w:szCs w:val="20"/>
              </w:rPr>
              <w:t>ile</w:t>
            </w:r>
            <w:r w:rsidRPr="00BC281A">
              <w:rPr>
                <w:b/>
                <w:spacing w:val="-12"/>
                <w:sz w:val="20"/>
                <w:szCs w:val="20"/>
              </w:rPr>
              <w:t xml:space="preserve"> </w:t>
            </w:r>
            <w:r w:rsidRPr="00BC281A">
              <w:rPr>
                <w:b/>
                <w:sz w:val="20"/>
                <w:szCs w:val="20"/>
              </w:rPr>
              <w:t>istnieją, trzy ukończone przedsięwzięcia deweloperskie, w tym ostatnie)</w:t>
            </w:r>
          </w:p>
        </w:tc>
      </w:tr>
      <w:tr w:rsidR="00710F46" w:rsidRPr="00BC281A" w14:paraId="257AD574" w14:textId="77777777" w:rsidTr="00F76B72">
        <w:trPr>
          <w:trHeight w:val="516"/>
        </w:trPr>
        <w:tc>
          <w:tcPr>
            <w:tcW w:w="2813" w:type="dxa"/>
            <w:shd w:val="clear" w:color="auto" w:fill="F3F3F3"/>
          </w:tcPr>
          <w:p w14:paraId="66A59723" w14:textId="77777777" w:rsidR="00710F46" w:rsidRPr="00BC281A" w:rsidRDefault="00F76B72">
            <w:pPr>
              <w:pStyle w:val="TableParagraph"/>
              <w:spacing w:before="144"/>
              <w:rPr>
                <w:sz w:val="20"/>
                <w:szCs w:val="20"/>
              </w:rPr>
            </w:pPr>
            <w:r w:rsidRPr="00BC281A">
              <w:rPr>
                <w:spacing w:val="-2"/>
                <w:sz w:val="20"/>
                <w:szCs w:val="20"/>
              </w:rPr>
              <w:t>Adres</w:t>
            </w:r>
          </w:p>
        </w:tc>
        <w:tc>
          <w:tcPr>
            <w:tcW w:w="6836" w:type="dxa"/>
            <w:tcBorders>
              <w:tl2br w:val="single" w:sz="4" w:space="0" w:color="auto"/>
              <w:tr2bl w:val="single" w:sz="4" w:space="0" w:color="auto"/>
            </w:tcBorders>
          </w:tcPr>
          <w:p w14:paraId="79A40C5A" w14:textId="77777777" w:rsidR="00710F46" w:rsidRPr="00BC281A" w:rsidRDefault="00710F46">
            <w:pPr>
              <w:pStyle w:val="TableParagraph"/>
              <w:ind w:left="0"/>
              <w:rPr>
                <w:sz w:val="20"/>
                <w:szCs w:val="20"/>
              </w:rPr>
            </w:pPr>
          </w:p>
        </w:tc>
      </w:tr>
      <w:tr w:rsidR="00710F46" w:rsidRPr="00BC281A" w14:paraId="6F2928A7" w14:textId="77777777" w:rsidTr="00F76B72">
        <w:trPr>
          <w:trHeight w:val="518"/>
        </w:trPr>
        <w:tc>
          <w:tcPr>
            <w:tcW w:w="2813" w:type="dxa"/>
            <w:shd w:val="clear" w:color="auto" w:fill="F3F3F3"/>
          </w:tcPr>
          <w:p w14:paraId="745B873F" w14:textId="77777777" w:rsidR="00710F46" w:rsidRPr="00BC281A" w:rsidRDefault="00F76B72">
            <w:pPr>
              <w:pStyle w:val="TableParagraph"/>
              <w:spacing w:before="145"/>
              <w:rPr>
                <w:sz w:val="20"/>
                <w:szCs w:val="20"/>
              </w:rPr>
            </w:pPr>
            <w:r w:rsidRPr="00BC281A">
              <w:rPr>
                <w:sz w:val="20"/>
                <w:szCs w:val="20"/>
              </w:rPr>
              <w:t>Data</w:t>
            </w:r>
            <w:r w:rsidRPr="00BC281A">
              <w:rPr>
                <w:spacing w:val="-2"/>
                <w:sz w:val="20"/>
                <w:szCs w:val="20"/>
              </w:rPr>
              <w:t xml:space="preserve"> rozpoczęcia</w:t>
            </w:r>
          </w:p>
        </w:tc>
        <w:tc>
          <w:tcPr>
            <w:tcW w:w="6836" w:type="dxa"/>
            <w:tcBorders>
              <w:tl2br w:val="single" w:sz="4" w:space="0" w:color="auto"/>
              <w:tr2bl w:val="single" w:sz="4" w:space="0" w:color="auto"/>
            </w:tcBorders>
          </w:tcPr>
          <w:p w14:paraId="7660805B" w14:textId="77777777" w:rsidR="00710F46" w:rsidRPr="00BC281A" w:rsidRDefault="00710F46">
            <w:pPr>
              <w:pStyle w:val="TableParagraph"/>
              <w:ind w:left="0"/>
              <w:rPr>
                <w:sz w:val="20"/>
                <w:szCs w:val="20"/>
              </w:rPr>
            </w:pPr>
          </w:p>
        </w:tc>
      </w:tr>
      <w:tr w:rsidR="00710F46" w:rsidRPr="00BC281A" w14:paraId="0EC95A10" w14:textId="77777777" w:rsidTr="00F76B72">
        <w:trPr>
          <w:trHeight w:val="748"/>
        </w:trPr>
        <w:tc>
          <w:tcPr>
            <w:tcW w:w="2813" w:type="dxa"/>
            <w:shd w:val="clear" w:color="auto" w:fill="F3F3F3"/>
          </w:tcPr>
          <w:p w14:paraId="190989C7" w14:textId="77777777" w:rsidR="00710F46" w:rsidRPr="00BC281A" w:rsidRDefault="00F76B72">
            <w:pPr>
              <w:pStyle w:val="TableParagraph"/>
              <w:spacing w:before="144"/>
              <w:rPr>
                <w:sz w:val="20"/>
                <w:szCs w:val="20"/>
              </w:rPr>
            </w:pPr>
            <w:r w:rsidRPr="00BC281A">
              <w:rPr>
                <w:sz w:val="20"/>
                <w:szCs w:val="20"/>
              </w:rPr>
              <w:t>Data</w:t>
            </w:r>
            <w:r w:rsidRPr="00BC281A">
              <w:rPr>
                <w:spacing w:val="-2"/>
                <w:sz w:val="20"/>
                <w:szCs w:val="20"/>
              </w:rPr>
              <w:t xml:space="preserve"> </w:t>
            </w:r>
            <w:r w:rsidRPr="00BC281A">
              <w:rPr>
                <w:sz w:val="20"/>
                <w:szCs w:val="20"/>
              </w:rPr>
              <w:t>wydania</w:t>
            </w:r>
            <w:r w:rsidRPr="00BC281A">
              <w:rPr>
                <w:spacing w:val="-2"/>
                <w:sz w:val="20"/>
                <w:szCs w:val="20"/>
              </w:rPr>
              <w:t xml:space="preserve"> decyzji</w:t>
            </w:r>
          </w:p>
          <w:p w14:paraId="1DF75B8E" w14:textId="77777777" w:rsidR="00710F46" w:rsidRPr="00BC281A" w:rsidRDefault="00F76B72">
            <w:pPr>
              <w:pStyle w:val="TableParagraph"/>
              <w:rPr>
                <w:sz w:val="20"/>
                <w:szCs w:val="20"/>
              </w:rPr>
            </w:pPr>
            <w:r w:rsidRPr="00BC281A">
              <w:rPr>
                <w:sz w:val="20"/>
                <w:szCs w:val="20"/>
              </w:rPr>
              <w:t>o</w:t>
            </w:r>
            <w:r w:rsidRPr="00BC281A">
              <w:rPr>
                <w:spacing w:val="-2"/>
                <w:sz w:val="20"/>
                <w:szCs w:val="20"/>
              </w:rPr>
              <w:t xml:space="preserve"> </w:t>
            </w:r>
            <w:r w:rsidRPr="00BC281A">
              <w:rPr>
                <w:sz w:val="20"/>
                <w:szCs w:val="20"/>
              </w:rPr>
              <w:t>pozwoleniu</w:t>
            </w:r>
            <w:r w:rsidRPr="00BC281A">
              <w:rPr>
                <w:spacing w:val="-2"/>
                <w:sz w:val="20"/>
                <w:szCs w:val="20"/>
              </w:rPr>
              <w:t xml:space="preserve"> </w:t>
            </w:r>
            <w:r w:rsidRPr="00BC281A">
              <w:rPr>
                <w:sz w:val="20"/>
                <w:szCs w:val="20"/>
              </w:rPr>
              <w:t>na</w:t>
            </w:r>
            <w:r w:rsidRPr="00BC281A">
              <w:rPr>
                <w:spacing w:val="-1"/>
                <w:sz w:val="20"/>
                <w:szCs w:val="20"/>
              </w:rPr>
              <w:t xml:space="preserve"> </w:t>
            </w:r>
            <w:r w:rsidRPr="00BC281A">
              <w:rPr>
                <w:spacing w:val="-2"/>
                <w:sz w:val="20"/>
                <w:szCs w:val="20"/>
              </w:rPr>
              <w:t>użytkowanie</w:t>
            </w:r>
          </w:p>
        </w:tc>
        <w:tc>
          <w:tcPr>
            <w:tcW w:w="6836" w:type="dxa"/>
            <w:tcBorders>
              <w:tl2br w:val="single" w:sz="4" w:space="0" w:color="auto"/>
              <w:tr2bl w:val="single" w:sz="4" w:space="0" w:color="auto"/>
            </w:tcBorders>
          </w:tcPr>
          <w:p w14:paraId="35801C45" w14:textId="77777777" w:rsidR="00710F46" w:rsidRPr="00BC281A" w:rsidRDefault="00710F46">
            <w:pPr>
              <w:pStyle w:val="TableParagraph"/>
              <w:ind w:left="0"/>
              <w:rPr>
                <w:sz w:val="20"/>
                <w:szCs w:val="20"/>
              </w:rPr>
            </w:pPr>
          </w:p>
        </w:tc>
      </w:tr>
    </w:tbl>
    <w:p w14:paraId="5D90C6DE" w14:textId="77777777" w:rsidR="00710F46" w:rsidRPr="00BC281A" w:rsidRDefault="00710F46">
      <w:pPr>
        <w:rPr>
          <w:sz w:val="20"/>
          <w:szCs w:val="20"/>
        </w:rPr>
        <w:sectPr w:rsidR="00710F46" w:rsidRPr="00BC281A">
          <w:type w:val="continuous"/>
          <w:pgSz w:w="11910" w:h="16840"/>
          <w:pgMar w:top="1920" w:right="900" w:bottom="280" w:left="900" w:header="708" w:footer="708" w:gutter="0"/>
          <w:cols w:space="708"/>
        </w:sectPr>
      </w:pP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3"/>
        <w:gridCol w:w="6840"/>
      </w:tblGrid>
      <w:tr w:rsidR="00710F46" w:rsidRPr="00BC281A" w14:paraId="6695646D" w14:textId="77777777">
        <w:trPr>
          <w:trHeight w:val="970"/>
        </w:trPr>
        <w:tc>
          <w:tcPr>
            <w:tcW w:w="9649" w:type="dxa"/>
            <w:gridSpan w:val="2"/>
            <w:shd w:val="clear" w:color="auto" w:fill="DFDFDF"/>
          </w:tcPr>
          <w:p w14:paraId="162A0F30" w14:textId="77777777" w:rsidR="00710F46" w:rsidRPr="00BC281A" w:rsidRDefault="00F76B72">
            <w:pPr>
              <w:pStyle w:val="TableParagraph"/>
              <w:spacing w:before="144"/>
              <w:rPr>
                <w:b/>
                <w:sz w:val="20"/>
                <w:szCs w:val="20"/>
              </w:rPr>
            </w:pPr>
            <w:r w:rsidRPr="00BC281A">
              <w:rPr>
                <w:b/>
                <w:sz w:val="20"/>
                <w:szCs w:val="20"/>
              </w:rPr>
              <w:t>PRZYKŁAD</w:t>
            </w:r>
            <w:r w:rsidRPr="00BC281A">
              <w:rPr>
                <w:b/>
                <w:spacing w:val="-10"/>
                <w:sz w:val="20"/>
                <w:szCs w:val="20"/>
              </w:rPr>
              <w:t xml:space="preserve"> </w:t>
            </w:r>
            <w:r w:rsidRPr="00BC281A">
              <w:rPr>
                <w:b/>
                <w:sz w:val="20"/>
                <w:szCs w:val="20"/>
              </w:rPr>
              <w:t>INNEGO</w:t>
            </w:r>
            <w:r w:rsidRPr="00BC281A">
              <w:rPr>
                <w:b/>
                <w:spacing w:val="-8"/>
                <w:sz w:val="20"/>
                <w:szCs w:val="20"/>
              </w:rPr>
              <w:t xml:space="preserve"> </w:t>
            </w:r>
            <w:r w:rsidRPr="00BC281A">
              <w:rPr>
                <w:b/>
                <w:sz w:val="20"/>
                <w:szCs w:val="20"/>
              </w:rPr>
              <w:t>UKOŃCZONEGO</w:t>
            </w:r>
            <w:r w:rsidRPr="00BC281A">
              <w:rPr>
                <w:b/>
                <w:spacing w:val="-7"/>
                <w:sz w:val="20"/>
                <w:szCs w:val="20"/>
              </w:rPr>
              <w:t xml:space="preserve"> </w:t>
            </w:r>
            <w:r w:rsidRPr="00BC281A">
              <w:rPr>
                <w:b/>
                <w:sz w:val="20"/>
                <w:szCs w:val="20"/>
              </w:rPr>
              <w:t>PRZEDSIĘWZIĘCIA</w:t>
            </w:r>
            <w:r w:rsidRPr="00BC281A">
              <w:rPr>
                <w:b/>
                <w:spacing w:val="-7"/>
                <w:sz w:val="20"/>
                <w:szCs w:val="20"/>
              </w:rPr>
              <w:t xml:space="preserve"> </w:t>
            </w:r>
            <w:r w:rsidRPr="00BC281A">
              <w:rPr>
                <w:b/>
                <w:spacing w:val="-2"/>
                <w:sz w:val="20"/>
                <w:szCs w:val="20"/>
              </w:rPr>
              <w:t>DEWELOPERSKIEGO</w:t>
            </w:r>
          </w:p>
        </w:tc>
      </w:tr>
      <w:tr w:rsidR="00710F46" w:rsidRPr="00BC281A" w14:paraId="186D1509" w14:textId="77777777" w:rsidTr="00F76B72">
        <w:trPr>
          <w:trHeight w:val="659"/>
        </w:trPr>
        <w:tc>
          <w:tcPr>
            <w:tcW w:w="2813" w:type="dxa"/>
            <w:shd w:val="clear" w:color="auto" w:fill="F3F3F3"/>
          </w:tcPr>
          <w:p w14:paraId="0C3A8816" w14:textId="77777777" w:rsidR="00710F46" w:rsidRPr="00BC281A" w:rsidRDefault="00F76B72">
            <w:pPr>
              <w:pStyle w:val="TableParagraph"/>
              <w:spacing w:before="144"/>
              <w:rPr>
                <w:sz w:val="20"/>
                <w:szCs w:val="20"/>
              </w:rPr>
            </w:pPr>
            <w:r w:rsidRPr="00BC281A">
              <w:rPr>
                <w:spacing w:val="-2"/>
                <w:sz w:val="20"/>
                <w:szCs w:val="20"/>
              </w:rPr>
              <w:t>Adres</w:t>
            </w:r>
          </w:p>
        </w:tc>
        <w:tc>
          <w:tcPr>
            <w:tcW w:w="6836" w:type="dxa"/>
            <w:tcBorders>
              <w:tl2br w:val="single" w:sz="4" w:space="0" w:color="auto"/>
              <w:tr2bl w:val="single" w:sz="4" w:space="0" w:color="auto"/>
            </w:tcBorders>
          </w:tcPr>
          <w:p w14:paraId="3C836957" w14:textId="77777777" w:rsidR="00710F46" w:rsidRPr="00BC281A" w:rsidRDefault="00710F46">
            <w:pPr>
              <w:pStyle w:val="TableParagraph"/>
              <w:ind w:left="0"/>
              <w:rPr>
                <w:sz w:val="20"/>
                <w:szCs w:val="20"/>
              </w:rPr>
            </w:pPr>
          </w:p>
        </w:tc>
      </w:tr>
      <w:tr w:rsidR="00710F46" w:rsidRPr="00BC281A" w14:paraId="76F217E3" w14:textId="77777777" w:rsidTr="00F76B72">
        <w:trPr>
          <w:trHeight w:val="724"/>
        </w:trPr>
        <w:tc>
          <w:tcPr>
            <w:tcW w:w="2813" w:type="dxa"/>
            <w:shd w:val="clear" w:color="auto" w:fill="F3F3F3"/>
          </w:tcPr>
          <w:p w14:paraId="2BCCB95C" w14:textId="77777777" w:rsidR="00710F46" w:rsidRPr="00BC281A" w:rsidRDefault="00F76B72">
            <w:pPr>
              <w:pStyle w:val="TableParagraph"/>
              <w:spacing w:before="144"/>
              <w:rPr>
                <w:sz w:val="20"/>
                <w:szCs w:val="20"/>
              </w:rPr>
            </w:pPr>
            <w:r w:rsidRPr="00BC281A">
              <w:rPr>
                <w:sz w:val="20"/>
                <w:szCs w:val="20"/>
              </w:rPr>
              <w:t>Data</w:t>
            </w:r>
            <w:r w:rsidRPr="00BC281A">
              <w:rPr>
                <w:spacing w:val="-2"/>
                <w:sz w:val="20"/>
                <w:szCs w:val="20"/>
              </w:rPr>
              <w:t xml:space="preserve"> rozpoczęcia</w:t>
            </w:r>
          </w:p>
        </w:tc>
        <w:tc>
          <w:tcPr>
            <w:tcW w:w="6836" w:type="dxa"/>
            <w:tcBorders>
              <w:tl2br w:val="single" w:sz="4" w:space="0" w:color="auto"/>
              <w:tr2bl w:val="single" w:sz="4" w:space="0" w:color="auto"/>
            </w:tcBorders>
          </w:tcPr>
          <w:p w14:paraId="67EFD603" w14:textId="77777777" w:rsidR="00710F46" w:rsidRPr="00BC281A" w:rsidRDefault="00710F46">
            <w:pPr>
              <w:pStyle w:val="TableParagraph"/>
              <w:ind w:left="0"/>
              <w:rPr>
                <w:sz w:val="20"/>
                <w:szCs w:val="20"/>
              </w:rPr>
            </w:pPr>
          </w:p>
        </w:tc>
      </w:tr>
      <w:tr w:rsidR="00710F46" w:rsidRPr="00BC281A" w14:paraId="2C0CF1BB" w14:textId="77777777" w:rsidTr="00F76B72">
        <w:trPr>
          <w:trHeight w:val="847"/>
        </w:trPr>
        <w:tc>
          <w:tcPr>
            <w:tcW w:w="2813" w:type="dxa"/>
            <w:shd w:val="clear" w:color="auto" w:fill="F3F3F3"/>
          </w:tcPr>
          <w:p w14:paraId="408B67C2" w14:textId="77777777" w:rsidR="00710F46" w:rsidRPr="00BC281A" w:rsidRDefault="00F76B72">
            <w:pPr>
              <w:pStyle w:val="TableParagraph"/>
              <w:spacing w:before="144"/>
              <w:rPr>
                <w:sz w:val="20"/>
                <w:szCs w:val="20"/>
              </w:rPr>
            </w:pPr>
            <w:r w:rsidRPr="00BC281A">
              <w:rPr>
                <w:sz w:val="20"/>
                <w:szCs w:val="20"/>
              </w:rPr>
              <w:t>Data</w:t>
            </w:r>
            <w:r w:rsidRPr="00BC281A">
              <w:rPr>
                <w:spacing w:val="-2"/>
                <w:sz w:val="20"/>
                <w:szCs w:val="20"/>
              </w:rPr>
              <w:t xml:space="preserve"> </w:t>
            </w:r>
            <w:r w:rsidRPr="00BC281A">
              <w:rPr>
                <w:sz w:val="20"/>
                <w:szCs w:val="20"/>
              </w:rPr>
              <w:t>wydania</w:t>
            </w:r>
            <w:r w:rsidRPr="00BC281A">
              <w:rPr>
                <w:spacing w:val="-2"/>
                <w:sz w:val="20"/>
                <w:szCs w:val="20"/>
              </w:rPr>
              <w:t xml:space="preserve"> decyzji</w:t>
            </w:r>
          </w:p>
          <w:p w14:paraId="3F1866E7" w14:textId="77777777" w:rsidR="00710F46" w:rsidRPr="00BC281A" w:rsidRDefault="00F76B72">
            <w:pPr>
              <w:pStyle w:val="TableParagraph"/>
              <w:rPr>
                <w:sz w:val="20"/>
                <w:szCs w:val="20"/>
              </w:rPr>
            </w:pPr>
            <w:r w:rsidRPr="00BC281A">
              <w:rPr>
                <w:sz w:val="20"/>
                <w:szCs w:val="20"/>
              </w:rPr>
              <w:t>o</w:t>
            </w:r>
            <w:r w:rsidRPr="00BC281A">
              <w:rPr>
                <w:spacing w:val="-2"/>
                <w:sz w:val="20"/>
                <w:szCs w:val="20"/>
              </w:rPr>
              <w:t xml:space="preserve"> </w:t>
            </w:r>
            <w:r w:rsidRPr="00BC281A">
              <w:rPr>
                <w:sz w:val="20"/>
                <w:szCs w:val="20"/>
              </w:rPr>
              <w:t>pozwoleniu</w:t>
            </w:r>
            <w:r w:rsidRPr="00BC281A">
              <w:rPr>
                <w:spacing w:val="-2"/>
                <w:sz w:val="20"/>
                <w:szCs w:val="20"/>
              </w:rPr>
              <w:t xml:space="preserve"> </w:t>
            </w:r>
            <w:r w:rsidRPr="00BC281A">
              <w:rPr>
                <w:sz w:val="20"/>
                <w:szCs w:val="20"/>
              </w:rPr>
              <w:t>na</w:t>
            </w:r>
            <w:r w:rsidRPr="00BC281A">
              <w:rPr>
                <w:spacing w:val="-1"/>
                <w:sz w:val="20"/>
                <w:szCs w:val="20"/>
              </w:rPr>
              <w:t xml:space="preserve"> </w:t>
            </w:r>
            <w:r w:rsidRPr="00BC281A">
              <w:rPr>
                <w:spacing w:val="-2"/>
                <w:sz w:val="20"/>
                <w:szCs w:val="20"/>
              </w:rPr>
              <w:t>użytkowanie</w:t>
            </w:r>
          </w:p>
        </w:tc>
        <w:tc>
          <w:tcPr>
            <w:tcW w:w="6836" w:type="dxa"/>
            <w:tcBorders>
              <w:tl2br w:val="single" w:sz="4" w:space="0" w:color="auto"/>
              <w:tr2bl w:val="single" w:sz="4" w:space="0" w:color="auto"/>
            </w:tcBorders>
          </w:tcPr>
          <w:p w14:paraId="26307533" w14:textId="77777777" w:rsidR="00710F46" w:rsidRPr="00BC281A" w:rsidRDefault="00710F46">
            <w:pPr>
              <w:pStyle w:val="TableParagraph"/>
              <w:ind w:left="0"/>
              <w:rPr>
                <w:sz w:val="20"/>
                <w:szCs w:val="20"/>
              </w:rPr>
            </w:pPr>
          </w:p>
        </w:tc>
      </w:tr>
      <w:tr w:rsidR="00710F46" w:rsidRPr="00BC281A" w14:paraId="7BA42B93" w14:textId="77777777">
        <w:trPr>
          <w:trHeight w:val="884"/>
        </w:trPr>
        <w:tc>
          <w:tcPr>
            <w:tcW w:w="9649" w:type="dxa"/>
            <w:gridSpan w:val="2"/>
            <w:shd w:val="clear" w:color="auto" w:fill="DFDFDF"/>
          </w:tcPr>
          <w:p w14:paraId="07A2625D" w14:textId="77777777" w:rsidR="00710F46" w:rsidRPr="00BC281A" w:rsidRDefault="00F76B72">
            <w:pPr>
              <w:pStyle w:val="TableParagraph"/>
              <w:spacing w:before="144"/>
              <w:rPr>
                <w:b/>
                <w:sz w:val="20"/>
                <w:szCs w:val="20"/>
              </w:rPr>
            </w:pPr>
            <w:r w:rsidRPr="00BC281A">
              <w:rPr>
                <w:b/>
                <w:sz w:val="20"/>
                <w:szCs w:val="20"/>
              </w:rPr>
              <w:t>PRZYKŁAD</w:t>
            </w:r>
            <w:r w:rsidRPr="00BC281A">
              <w:rPr>
                <w:b/>
                <w:spacing w:val="-9"/>
                <w:sz w:val="20"/>
                <w:szCs w:val="20"/>
              </w:rPr>
              <w:t xml:space="preserve"> </w:t>
            </w:r>
            <w:r w:rsidRPr="00BC281A">
              <w:rPr>
                <w:b/>
                <w:sz w:val="20"/>
                <w:szCs w:val="20"/>
              </w:rPr>
              <w:t>OSTATNIEGO</w:t>
            </w:r>
            <w:r w:rsidRPr="00BC281A">
              <w:rPr>
                <w:b/>
                <w:spacing w:val="-6"/>
                <w:sz w:val="20"/>
                <w:szCs w:val="20"/>
              </w:rPr>
              <w:t xml:space="preserve"> </w:t>
            </w:r>
            <w:r w:rsidRPr="00BC281A">
              <w:rPr>
                <w:b/>
                <w:sz w:val="20"/>
                <w:szCs w:val="20"/>
              </w:rPr>
              <w:t>UKOŃCZONEGO</w:t>
            </w:r>
            <w:r w:rsidRPr="00BC281A">
              <w:rPr>
                <w:b/>
                <w:spacing w:val="-6"/>
                <w:sz w:val="20"/>
                <w:szCs w:val="20"/>
              </w:rPr>
              <w:t xml:space="preserve"> </w:t>
            </w:r>
            <w:r w:rsidRPr="00BC281A">
              <w:rPr>
                <w:b/>
                <w:sz w:val="20"/>
                <w:szCs w:val="20"/>
              </w:rPr>
              <w:t>PRZEDSIĘWZIĘCIA</w:t>
            </w:r>
            <w:r w:rsidRPr="00BC281A">
              <w:rPr>
                <w:b/>
                <w:spacing w:val="-6"/>
                <w:sz w:val="20"/>
                <w:szCs w:val="20"/>
              </w:rPr>
              <w:t xml:space="preserve"> </w:t>
            </w:r>
            <w:r w:rsidRPr="00BC281A">
              <w:rPr>
                <w:b/>
                <w:spacing w:val="-2"/>
                <w:sz w:val="20"/>
                <w:szCs w:val="20"/>
              </w:rPr>
              <w:t>DEWELOPERSKIEGO</w:t>
            </w:r>
          </w:p>
        </w:tc>
      </w:tr>
      <w:tr w:rsidR="00710F46" w:rsidRPr="00BC281A" w14:paraId="282395CD" w14:textId="77777777" w:rsidTr="00F76B72">
        <w:trPr>
          <w:trHeight w:val="518"/>
        </w:trPr>
        <w:tc>
          <w:tcPr>
            <w:tcW w:w="2813" w:type="dxa"/>
            <w:shd w:val="clear" w:color="auto" w:fill="F3F3F3"/>
          </w:tcPr>
          <w:p w14:paraId="6428A388" w14:textId="77777777" w:rsidR="00710F46" w:rsidRPr="00BC281A" w:rsidRDefault="00F76B72">
            <w:pPr>
              <w:pStyle w:val="TableParagraph"/>
              <w:spacing w:before="144"/>
              <w:rPr>
                <w:sz w:val="20"/>
                <w:szCs w:val="20"/>
              </w:rPr>
            </w:pPr>
            <w:r w:rsidRPr="00BC281A">
              <w:rPr>
                <w:spacing w:val="-2"/>
                <w:sz w:val="20"/>
                <w:szCs w:val="20"/>
              </w:rPr>
              <w:t>Adres</w:t>
            </w:r>
          </w:p>
        </w:tc>
        <w:tc>
          <w:tcPr>
            <w:tcW w:w="6836" w:type="dxa"/>
            <w:tcBorders>
              <w:tl2br w:val="single" w:sz="4" w:space="0" w:color="auto"/>
              <w:tr2bl w:val="single" w:sz="4" w:space="0" w:color="auto"/>
            </w:tcBorders>
          </w:tcPr>
          <w:p w14:paraId="06167F70" w14:textId="77777777" w:rsidR="00710F46" w:rsidRPr="00BC281A" w:rsidRDefault="00710F46">
            <w:pPr>
              <w:pStyle w:val="TableParagraph"/>
              <w:ind w:left="0"/>
              <w:rPr>
                <w:sz w:val="20"/>
                <w:szCs w:val="20"/>
              </w:rPr>
            </w:pPr>
          </w:p>
        </w:tc>
      </w:tr>
      <w:tr w:rsidR="00710F46" w:rsidRPr="00BC281A" w14:paraId="7E92FE12" w14:textId="77777777" w:rsidTr="00F76B72">
        <w:trPr>
          <w:trHeight w:val="518"/>
        </w:trPr>
        <w:tc>
          <w:tcPr>
            <w:tcW w:w="2813" w:type="dxa"/>
            <w:shd w:val="clear" w:color="auto" w:fill="F3F3F3"/>
          </w:tcPr>
          <w:p w14:paraId="78369018" w14:textId="77777777" w:rsidR="00710F46" w:rsidRPr="00BC281A" w:rsidRDefault="00F76B72">
            <w:pPr>
              <w:pStyle w:val="TableParagraph"/>
              <w:spacing w:before="144"/>
              <w:rPr>
                <w:sz w:val="20"/>
                <w:szCs w:val="20"/>
              </w:rPr>
            </w:pPr>
            <w:r w:rsidRPr="00BC281A">
              <w:rPr>
                <w:sz w:val="20"/>
                <w:szCs w:val="20"/>
              </w:rPr>
              <w:t>Data</w:t>
            </w:r>
            <w:r w:rsidRPr="00BC281A">
              <w:rPr>
                <w:spacing w:val="-2"/>
                <w:sz w:val="20"/>
                <w:szCs w:val="20"/>
              </w:rPr>
              <w:t xml:space="preserve"> rozpoczęcia</w:t>
            </w:r>
          </w:p>
        </w:tc>
        <w:tc>
          <w:tcPr>
            <w:tcW w:w="6836" w:type="dxa"/>
            <w:tcBorders>
              <w:tl2br w:val="single" w:sz="4" w:space="0" w:color="auto"/>
              <w:tr2bl w:val="single" w:sz="4" w:space="0" w:color="auto"/>
            </w:tcBorders>
          </w:tcPr>
          <w:p w14:paraId="6042D284" w14:textId="77777777" w:rsidR="00710F46" w:rsidRPr="00BC281A" w:rsidRDefault="00710F46">
            <w:pPr>
              <w:pStyle w:val="TableParagraph"/>
              <w:ind w:left="0"/>
              <w:rPr>
                <w:sz w:val="20"/>
                <w:szCs w:val="20"/>
              </w:rPr>
            </w:pPr>
          </w:p>
        </w:tc>
      </w:tr>
      <w:tr w:rsidR="00710F46" w:rsidRPr="00BC281A" w14:paraId="27DF963F" w14:textId="77777777" w:rsidTr="00F76B72">
        <w:trPr>
          <w:trHeight w:val="830"/>
        </w:trPr>
        <w:tc>
          <w:tcPr>
            <w:tcW w:w="2813" w:type="dxa"/>
            <w:shd w:val="clear" w:color="auto" w:fill="F3F3F3"/>
          </w:tcPr>
          <w:p w14:paraId="6829FCDC" w14:textId="77777777" w:rsidR="00710F46" w:rsidRPr="00BC281A" w:rsidRDefault="00F76B72">
            <w:pPr>
              <w:pStyle w:val="TableParagraph"/>
              <w:spacing w:before="144"/>
              <w:rPr>
                <w:sz w:val="20"/>
                <w:szCs w:val="20"/>
              </w:rPr>
            </w:pPr>
            <w:r w:rsidRPr="00BC281A">
              <w:rPr>
                <w:sz w:val="20"/>
                <w:szCs w:val="20"/>
              </w:rPr>
              <w:t>Data</w:t>
            </w:r>
            <w:r w:rsidRPr="00BC281A">
              <w:rPr>
                <w:spacing w:val="-2"/>
                <w:sz w:val="20"/>
                <w:szCs w:val="20"/>
              </w:rPr>
              <w:t xml:space="preserve"> </w:t>
            </w:r>
            <w:r w:rsidRPr="00BC281A">
              <w:rPr>
                <w:sz w:val="20"/>
                <w:szCs w:val="20"/>
              </w:rPr>
              <w:t>wydania</w:t>
            </w:r>
            <w:r w:rsidRPr="00BC281A">
              <w:rPr>
                <w:spacing w:val="-2"/>
                <w:sz w:val="20"/>
                <w:szCs w:val="20"/>
              </w:rPr>
              <w:t xml:space="preserve"> decyzji</w:t>
            </w:r>
          </w:p>
          <w:p w14:paraId="2DD67BBC" w14:textId="77777777" w:rsidR="00710F46" w:rsidRPr="00BC281A" w:rsidRDefault="00F76B72">
            <w:pPr>
              <w:pStyle w:val="TableParagraph"/>
              <w:rPr>
                <w:sz w:val="20"/>
                <w:szCs w:val="20"/>
              </w:rPr>
            </w:pPr>
            <w:r w:rsidRPr="00BC281A">
              <w:rPr>
                <w:sz w:val="20"/>
                <w:szCs w:val="20"/>
              </w:rPr>
              <w:t>o</w:t>
            </w:r>
            <w:r w:rsidRPr="00BC281A">
              <w:rPr>
                <w:spacing w:val="-2"/>
                <w:sz w:val="20"/>
                <w:szCs w:val="20"/>
              </w:rPr>
              <w:t xml:space="preserve"> </w:t>
            </w:r>
            <w:r w:rsidRPr="00BC281A">
              <w:rPr>
                <w:sz w:val="20"/>
                <w:szCs w:val="20"/>
              </w:rPr>
              <w:t>pozwoleniu</w:t>
            </w:r>
            <w:r w:rsidRPr="00BC281A">
              <w:rPr>
                <w:spacing w:val="-2"/>
                <w:sz w:val="20"/>
                <w:szCs w:val="20"/>
              </w:rPr>
              <w:t xml:space="preserve"> </w:t>
            </w:r>
            <w:r w:rsidRPr="00BC281A">
              <w:rPr>
                <w:sz w:val="20"/>
                <w:szCs w:val="20"/>
              </w:rPr>
              <w:t>na</w:t>
            </w:r>
            <w:r w:rsidRPr="00BC281A">
              <w:rPr>
                <w:spacing w:val="-1"/>
                <w:sz w:val="20"/>
                <w:szCs w:val="20"/>
              </w:rPr>
              <w:t xml:space="preserve"> </w:t>
            </w:r>
            <w:r w:rsidRPr="00BC281A">
              <w:rPr>
                <w:spacing w:val="-2"/>
                <w:sz w:val="20"/>
                <w:szCs w:val="20"/>
              </w:rPr>
              <w:t>użytkowanie</w:t>
            </w:r>
          </w:p>
        </w:tc>
        <w:tc>
          <w:tcPr>
            <w:tcW w:w="6836" w:type="dxa"/>
            <w:tcBorders>
              <w:tl2br w:val="single" w:sz="4" w:space="0" w:color="auto"/>
              <w:tr2bl w:val="single" w:sz="4" w:space="0" w:color="auto"/>
            </w:tcBorders>
          </w:tcPr>
          <w:p w14:paraId="18559FC9" w14:textId="77777777" w:rsidR="00710F46" w:rsidRPr="00BC281A" w:rsidRDefault="00710F46">
            <w:pPr>
              <w:pStyle w:val="TableParagraph"/>
              <w:ind w:left="0"/>
              <w:rPr>
                <w:sz w:val="20"/>
                <w:szCs w:val="20"/>
              </w:rPr>
            </w:pPr>
          </w:p>
        </w:tc>
      </w:tr>
      <w:tr w:rsidR="00710F46" w:rsidRPr="00BC281A" w14:paraId="28733CA5" w14:textId="77777777">
        <w:trPr>
          <w:trHeight w:val="1207"/>
        </w:trPr>
        <w:tc>
          <w:tcPr>
            <w:tcW w:w="2808" w:type="dxa"/>
            <w:shd w:val="clear" w:color="auto" w:fill="F3F3F3"/>
          </w:tcPr>
          <w:p w14:paraId="16FE811C" w14:textId="77777777" w:rsidR="00710F46" w:rsidRPr="00BC281A" w:rsidRDefault="00F76B72">
            <w:pPr>
              <w:pStyle w:val="TableParagraph"/>
              <w:spacing w:before="144"/>
              <w:ind w:right="300"/>
              <w:rPr>
                <w:sz w:val="20"/>
                <w:szCs w:val="20"/>
              </w:rPr>
            </w:pPr>
            <w:r w:rsidRPr="00BC281A">
              <w:rPr>
                <w:sz w:val="20"/>
                <w:szCs w:val="20"/>
              </w:rPr>
              <w:t>Czy</w:t>
            </w:r>
            <w:r w:rsidRPr="00BC281A">
              <w:rPr>
                <w:spacing w:val="-13"/>
                <w:sz w:val="20"/>
                <w:szCs w:val="20"/>
              </w:rPr>
              <w:t xml:space="preserve"> </w:t>
            </w:r>
            <w:r w:rsidRPr="00BC281A">
              <w:rPr>
                <w:sz w:val="20"/>
                <w:szCs w:val="20"/>
              </w:rPr>
              <w:t>przeciwko</w:t>
            </w:r>
            <w:r w:rsidRPr="00BC281A">
              <w:rPr>
                <w:spacing w:val="-12"/>
                <w:sz w:val="20"/>
                <w:szCs w:val="20"/>
              </w:rPr>
              <w:t xml:space="preserve"> </w:t>
            </w:r>
            <w:r w:rsidRPr="00BC281A">
              <w:rPr>
                <w:sz w:val="20"/>
                <w:szCs w:val="20"/>
              </w:rPr>
              <w:t>deweloperowi prowadzono</w:t>
            </w:r>
            <w:r w:rsidRPr="00BC281A">
              <w:rPr>
                <w:spacing w:val="-3"/>
                <w:sz w:val="20"/>
                <w:szCs w:val="20"/>
              </w:rPr>
              <w:t xml:space="preserve"> </w:t>
            </w:r>
            <w:r w:rsidRPr="00BC281A">
              <w:rPr>
                <w:sz w:val="20"/>
                <w:szCs w:val="20"/>
              </w:rPr>
              <w:t>lub</w:t>
            </w:r>
            <w:r w:rsidRPr="00BC281A">
              <w:rPr>
                <w:spacing w:val="-4"/>
                <w:sz w:val="20"/>
                <w:szCs w:val="20"/>
              </w:rPr>
              <w:t xml:space="preserve"> </w:t>
            </w:r>
            <w:r w:rsidRPr="00BC281A">
              <w:rPr>
                <w:sz w:val="20"/>
                <w:szCs w:val="20"/>
              </w:rPr>
              <w:t>prowadzi</w:t>
            </w:r>
            <w:r w:rsidRPr="00BC281A">
              <w:rPr>
                <w:spacing w:val="-3"/>
                <w:sz w:val="20"/>
                <w:szCs w:val="20"/>
              </w:rPr>
              <w:t xml:space="preserve"> </w:t>
            </w:r>
            <w:r w:rsidRPr="00BC281A">
              <w:rPr>
                <w:sz w:val="20"/>
                <w:szCs w:val="20"/>
              </w:rPr>
              <w:t>się postępowania egzekucyjne</w:t>
            </w:r>
            <w:r w:rsidRPr="00BC281A">
              <w:rPr>
                <w:spacing w:val="80"/>
                <w:sz w:val="20"/>
                <w:szCs w:val="20"/>
              </w:rPr>
              <w:t xml:space="preserve"> </w:t>
            </w:r>
            <w:r w:rsidRPr="00BC281A">
              <w:rPr>
                <w:sz w:val="20"/>
                <w:szCs w:val="20"/>
              </w:rPr>
              <w:t>na</w:t>
            </w:r>
            <w:r w:rsidRPr="00BC281A">
              <w:rPr>
                <w:spacing w:val="-1"/>
                <w:sz w:val="20"/>
                <w:szCs w:val="20"/>
              </w:rPr>
              <w:t xml:space="preserve"> </w:t>
            </w:r>
            <w:r w:rsidRPr="00BC281A">
              <w:rPr>
                <w:sz w:val="20"/>
                <w:szCs w:val="20"/>
              </w:rPr>
              <w:t>kwotę</w:t>
            </w:r>
            <w:r w:rsidRPr="00BC281A">
              <w:rPr>
                <w:spacing w:val="-1"/>
                <w:sz w:val="20"/>
                <w:szCs w:val="20"/>
              </w:rPr>
              <w:t xml:space="preserve"> </w:t>
            </w:r>
            <w:r w:rsidRPr="00BC281A">
              <w:rPr>
                <w:sz w:val="20"/>
                <w:szCs w:val="20"/>
              </w:rPr>
              <w:t>powyżej 100</w:t>
            </w:r>
            <w:r w:rsidRPr="00BC281A">
              <w:rPr>
                <w:spacing w:val="-1"/>
                <w:sz w:val="20"/>
                <w:szCs w:val="20"/>
              </w:rPr>
              <w:t xml:space="preserve"> </w:t>
            </w:r>
            <w:r w:rsidRPr="00BC281A">
              <w:rPr>
                <w:sz w:val="20"/>
                <w:szCs w:val="20"/>
              </w:rPr>
              <w:t>000 zł</w:t>
            </w:r>
          </w:p>
        </w:tc>
        <w:tc>
          <w:tcPr>
            <w:tcW w:w="6840" w:type="dxa"/>
          </w:tcPr>
          <w:p w14:paraId="3CABDE12" w14:textId="77777777" w:rsidR="00710F46" w:rsidRPr="00BC281A" w:rsidRDefault="00F76B72">
            <w:pPr>
              <w:pStyle w:val="TableParagraph"/>
              <w:ind w:left="0"/>
              <w:rPr>
                <w:sz w:val="20"/>
                <w:szCs w:val="20"/>
              </w:rPr>
            </w:pPr>
            <w:r w:rsidRPr="00BC281A">
              <w:rPr>
                <w:sz w:val="20"/>
                <w:szCs w:val="20"/>
              </w:rPr>
              <w:t xml:space="preserve"> NIE </w:t>
            </w:r>
          </w:p>
        </w:tc>
      </w:tr>
    </w:tbl>
    <w:p w14:paraId="67EA5331" w14:textId="77777777" w:rsidR="00710F46" w:rsidRPr="00BC281A" w:rsidRDefault="00710F46">
      <w:pPr>
        <w:pStyle w:val="Tekstpodstawowy"/>
        <w:spacing w:before="170"/>
        <w:rPr>
          <w:b/>
        </w:rPr>
      </w:pPr>
    </w:p>
    <w:p w14:paraId="2386630F" w14:textId="77777777" w:rsidR="00710F46" w:rsidRPr="00BC281A" w:rsidRDefault="00F76B72">
      <w:pPr>
        <w:pStyle w:val="Akapitzlist"/>
        <w:numPr>
          <w:ilvl w:val="0"/>
          <w:numId w:val="6"/>
        </w:numPr>
        <w:tabs>
          <w:tab w:val="left" w:pos="454"/>
        </w:tabs>
        <w:ind w:left="454" w:hanging="334"/>
        <w:jc w:val="left"/>
        <w:rPr>
          <w:sz w:val="20"/>
          <w:szCs w:val="20"/>
        </w:rPr>
      </w:pPr>
      <w:r w:rsidRPr="00BC281A">
        <w:rPr>
          <w:b/>
          <w:sz w:val="20"/>
          <w:szCs w:val="20"/>
        </w:rPr>
        <w:t>INFORMACJE</w:t>
      </w:r>
      <w:r w:rsidRPr="00BC281A">
        <w:rPr>
          <w:b/>
          <w:spacing w:val="-10"/>
          <w:sz w:val="20"/>
          <w:szCs w:val="20"/>
        </w:rPr>
        <w:t xml:space="preserve"> </w:t>
      </w:r>
      <w:r w:rsidRPr="00BC281A">
        <w:rPr>
          <w:b/>
          <w:sz w:val="20"/>
          <w:szCs w:val="20"/>
        </w:rPr>
        <w:t>DOTYCZĄCE</w:t>
      </w:r>
      <w:r w:rsidRPr="00BC281A">
        <w:rPr>
          <w:b/>
          <w:spacing w:val="-8"/>
          <w:sz w:val="20"/>
          <w:szCs w:val="20"/>
        </w:rPr>
        <w:t xml:space="preserve"> </w:t>
      </w:r>
      <w:r w:rsidRPr="00BC281A">
        <w:rPr>
          <w:b/>
          <w:sz w:val="20"/>
          <w:szCs w:val="20"/>
        </w:rPr>
        <w:t>NIERUCHOMOŚCI</w:t>
      </w:r>
      <w:r w:rsidRPr="00BC281A">
        <w:rPr>
          <w:b/>
          <w:spacing w:val="-6"/>
          <w:sz w:val="20"/>
          <w:szCs w:val="20"/>
        </w:rPr>
        <w:t xml:space="preserve"> </w:t>
      </w:r>
      <w:r w:rsidRPr="00BC281A">
        <w:rPr>
          <w:b/>
          <w:sz w:val="20"/>
          <w:szCs w:val="20"/>
        </w:rPr>
        <w:t>I</w:t>
      </w:r>
      <w:r w:rsidRPr="00BC281A">
        <w:rPr>
          <w:b/>
          <w:spacing w:val="-8"/>
          <w:sz w:val="20"/>
          <w:szCs w:val="20"/>
        </w:rPr>
        <w:t xml:space="preserve"> </w:t>
      </w:r>
      <w:r w:rsidRPr="00BC281A">
        <w:rPr>
          <w:b/>
          <w:sz w:val="20"/>
          <w:szCs w:val="20"/>
        </w:rPr>
        <w:t>PRZEDSIĘWZIĘCIA</w:t>
      </w:r>
      <w:r w:rsidRPr="00BC281A">
        <w:rPr>
          <w:b/>
          <w:spacing w:val="-7"/>
          <w:sz w:val="20"/>
          <w:szCs w:val="20"/>
        </w:rPr>
        <w:t xml:space="preserve"> </w:t>
      </w:r>
      <w:r w:rsidRPr="00BC281A">
        <w:rPr>
          <w:b/>
          <w:spacing w:val="-2"/>
          <w:sz w:val="20"/>
          <w:szCs w:val="20"/>
        </w:rPr>
        <w:t>DEWELOPERSKIEGO</w:t>
      </w:r>
      <w:r w:rsidRPr="00BC281A">
        <w:rPr>
          <w:spacing w:val="-2"/>
          <w:sz w:val="20"/>
          <w:szCs w:val="20"/>
          <w:vertAlign w:val="superscript"/>
        </w:rPr>
        <w:t>43)</w:t>
      </w:r>
    </w:p>
    <w:p w14:paraId="7592EB45" w14:textId="77777777" w:rsidR="00710F46" w:rsidRPr="00BC281A" w:rsidRDefault="00710F46">
      <w:pPr>
        <w:pStyle w:val="Tekstpodstawowy"/>
        <w:spacing w:before="5" w:after="1"/>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6674"/>
      </w:tblGrid>
      <w:tr w:rsidR="00710F46" w:rsidRPr="00BC281A" w14:paraId="06A8A2FE" w14:textId="77777777">
        <w:trPr>
          <w:trHeight w:val="561"/>
        </w:trPr>
        <w:tc>
          <w:tcPr>
            <w:tcW w:w="9647" w:type="dxa"/>
            <w:gridSpan w:val="2"/>
            <w:shd w:val="clear" w:color="auto" w:fill="DFDFDF"/>
          </w:tcPr>
          <w:p w14:paraId="2058B872" w14:textId="77777777" w:rsidR="00710F46" w:rsidRPr="00BC281A" w:rsidRDefault="00F76B72">
            <w:pPr>
              <w:pStyle w:val="TableParagraph"/>
              <w:spacing w:before="148"/>
              <w:rPr>
                <w:b/>
                <w:sz w:val="20"/>
                <w:szCs w:val="20"/>
              </w:rPr>
            </w:pPr>
            <w:r w:rsidRPr="00BC281A">
              <w:rPr>
                <w:b/>
                <w:sz w:val="20"/>
                <w:szCs w:val="20"/>
              </w:rPr>
              <w:t>INFORMACJE</w:t>
            </w:r>
            <w:r w:rsidRPr="00BC281A">
              <w:rPr>
                <w:b/>
                <w:spacing w:val="-8"/>
                <w:sz w:val="20"/>
                <w:szCs w:val="20"/>
              </w:rPr>
              <w:t xml:space="preserve"> </w:t>
            </w:r>
            <w:r w:rsidRPr="00BC281A">
              <w:rPr>
                <w:b/>
                <w:sz w:val="20"/>
                <w:szCs w:val="20"/>
              </w:rPr>
              <w:t>DOTYCZĄCE</w:t>
            </w:r>
            <w:r w:rsidRPr="00BC281A">
              <w:rPr>
                <w:b/>
                <w:spacing w:val="-6"/>
                <w:sz w:val="20"/>
                <w:szCs w:val="20"/>
              </w:rPr>
              <w:t xml:space="preserve"> </w:t>
            </w:r>
            <w:r w:rsidRPr="00BC281A">
              <w:rPr>
                <w:b/>
                <w:sz w:val="20"/>
                <w:szCs w:val="20"/>
              </w:rPr>
              <w:t>GRUNTU</w:t>
            </w:r>
            <w:r w:rsidRPr="00BC281A">
              <w:rPr>
                <w:b/>
                <w:spacing w:val="-7"/>
                <w:sz w:val="20"/>
                <w:szCs w:val="20"/>
              </w:rPr>
              <w:t xml:space="preserve"> </w:t>
            </w:r>
            <w:r w:rsidRPr="00BC281A">
              <w:rPr>
                <w:b/>
                <w:sz w:val="20"/>
                <w:szCs w:val="20"/>
              </w:rPr>
              <w:t>I</w:t>
            </w:r>
            <w:r w:rsidRPr="00BC281A">
              <w:rPr>
                <w:b/>
                <w:spacing w:val="-6"/>
                <w:sz w:val="20"/>
                <w:szCs w:val="20"/>
              </w:rPr>
              <w:t xml:space="preserve"> </w:t>
            </w:r>
            <w:r w:rsidRPr="00BC281A">
              <w:rPr>
                <w:b/>
                <w:sz w:val="20"/>
                <w:szCs w:val="20"/>
              </w:rPr>
              <w:t>ZAGOSPODAROWANIA</w:t>
            </w:r>
            <w:r w:rsidRPr="00BC281A">
              <w:rPr>
                <w:b/>
                <w:spacing w:val="-6"/>
                <w:sz w:val="20"/>
                <w:szCs w:val="20"/>
              </w:rPr>
              <w:t xml:space="preserve"> </w:t>
            </w:r>
            <w:r w:rsidRPr="00BC281A">
              <w:rPr>
                <w:b/>
                <w:sz w:val="20"/>
                <w:szCs w:val="20"/>
              </w:rPr>
              <w:t>PRZESTRZENNEGO</w:t>
            </w:r>
            <w:r w:rsidRPr="00BC281A">
              <w:rPr>
                <w:b/>
                <w:spacing w:val="-6"/>
                <w:sz w:val="20"/>
                <w:szCs w:val="20"/>
              </w:rPr>
              <w:t xml:space="preserve"> </w:t>
            </w:r>
            <w:r w:rsidRPr="00BC281A">
              <w:rPr>
                <w:b/>
                <w:spacing w:val="-2"/>
                <w:sz w:val="20"/>
                <w:szCs w:val="20"/>
              </w:rPr>
              <w:t>TERENU</w:t>
            </w:r>
          </w:p>
        </w:tc>
      </w:tr>
      <w:tr w:rsidR="00710F46" w:rsidRPr="00BC281A" w14:paraId="5D6F45BB" w14:textId="77777777">
        <w:trPr>
          <w:trHeight w:val="775"/>
        </w:trPr>
        <w:tc>
          <w:tcPr>
            <w:tcW w:w="2973" w:type="dxa"/>
            <w:shd w:val="clear" w:color="auto" w:fill="F3F3F3"/>
          </w:tcPr>
          <w:p w14:paraId="0E8198E2" w14:textId="77777777" w:rsidR="00710F46" w:rsidRPr="00BC281A" w:rsidRDefault="00F76B72">
            <w:pPr>
              <w:pStyle w:val="TableParagraph"/>
              <w:spacing w:before="40" w:line="276" w:lineRule="auto"/>
              <w:ind w:right="113"/>
              <w:rPr>
                <w:sz w:val="20"/>
                <w:szCs w:val="20"/>
              </w:rPr>
            </w:pPr>
            <w:r w:rsidRPr="00BC281A">
              <w:rPr>
                <w:spacing w:val="-2"/>
                <w:sz w:val="20"/>
                <w:szCs w:val="20"/>
              </w:rPr>
              <w:t>Adres,</w:t>
            </w:r>
            <w:r w:rsidRPr="00BC281A">
              <w:rPr>
                <w:spacing w:val="-11"/>
                <w:sz w:val="20"/>
                <w:szCs w:val="20"/>
              </w:rPr>
              <w:t xml:space="preserve"> </w:t>
            </w:r>
            <w:r w:rsidRPr="00BC281A">
              <w:rPr>
                <w:spacing w:val="-2"/>
                <w:sz w:val="20"/>
                <w:szCs w:val="20"/>
              </w:rPr>
              <w:t>numer</w:t>
            </w:r>
            <w:r w:rsidRPr="00BC281A">
              <w:rPr>
                <w:spacing w:val="-10"/>
                <w:sz w:val="20"/>
                <w:szCs w:val="20"/>
              </w:rPr>
              <w:t xml:space="preserve"> </w:t>
            </w:r>
            <w:r w:rsidRPr="00BC281A">
              <w:rPr>
                <w:spacing w:val="-2"/>
                <w:sz w:val="20"/>
                <w:szCs w:val="20"/>
              </w:rPr>
              <w:t>działki</w:t>
            </w:r>
            <w:r w:rsidRPr="00BC281A">
              <w:rPr>
                <w:spacing w:val="-11"/>
                <w:sz w:val="20"/>
                <w:szCs w:val="20"/>
              </w:rPr>
              <w:t xml:space="preserve"> </w:t>
            </w:r>
            <w:r w:rsidRPr="00BC281A">
              <w:rPr>
                <w:spacing w:val="-2"/>
                <w:sz w:val="20"/>
                <w:szCs w:val="20"/>
              </w:rPr>
              <w:t xml:space="preserve">ewidencyjnej </w:t>
            </w:r>
            <w:r w:rsidRPr="00BC281A">
              <w:rPr>
                <w:sz w:val="20"/>
                <w:szCs w:val="20"/>
              </w:rPr>
              <w:t>i numer obrębu ewidencyjnego</w:t>
            </w:r>
            <w:r w:rsidRPr="00BC281A">
              <w:rPr>
                <w:sz w:val="20"/>
                <w:szCs w:val="20"/>
                <w:vertAlign w:val="superscript"/>
              </w:rPr>
              <w:t>1)</w:t>
            </w:r>
          </w:p>
        </w:tc>
        <w:tc>
          <w:tcPr>
            <w:tcW w:w="6674" w:type="dxa"/>
          </w:tcPr>
          <w:p w14:paraId="1CD2C8D5" w14:textId="77777777" w:rsidR="00710F46" w:rsidRPr="00BC281A" w:rsidRDefault="00F86190" w:rsidP="00F76374">
            <w:pPr>
              <w:pStyle w:val="TableParagraph"/>
              <w:ind w:left="153"/>
              <w:jc w:val="both"/>
              <w:rPr>
                <w:sz w:val="20"/>
                <w:szCs w:val="20"/>
              </w:rPr>
            </w:pPr>
            <w:r w:rsidRPr="00BC281A">
              <w:rPr>
                <w:sz w:val="20"/>
                <w:szCs w:val="20"/>
              </w:rPr>
              <w:t xml:space="preserve">Nieruchomość gruntowa oznaczonej w ewidencji gruntów i budynków numerem geodezyjnym działki 12 o powierzchni 0,2465 ha (dwa tysiące czterysta sześćdziesiąt pięć metrów kwadratowych), położona w Gdańsku, w obrębie ewidencyjnym 0046, gmina Miasto Gdańsk, powiat Miasto Gdańsk województwo pomorskie, sposób korzystania: BP - zurbanizowane tereny niezabudowane lub w trakcie zabudowy, </w:t>
            </w:r>
          </w:p>
        </w:tc>
      </w:tr>
      <w:tr w:rsidR="00710F46" w:rsidRPr="00BC281A" w14:paraId="11BD02D7" w14:textId="77777777">
        <w:trPr>
          <w:trHeight w:val="547"/>
        </w:trPr>
        <w:tc>
          <w:tcPr>
            <w:tcW w:w="2973" w:type="dxa"/>
            <w:shd w:val="clear" w:color="auto" w:fill="F3F3F3"/>
          </w:tcPr>
          <w:p w14:paraId="10D2F32C" w14:textId="77777777" w:rsidR="00710F46" w:rsidRPr="00BC281A" w:rsidRDefault="00F76B72">
            <w:pPr>
              <w:pStyle w:val="TableParagraph"/>
              <w:spacing w:before="41"/>
              <w:rPr>
                <w:sz w:val="20"/>
                <w:szCs w:val="20"/>
              </w:rPr>
            </w:pPr>
            <w:r w:rsidRPr="00BC281A">
              <w:rPr>
                <w:sz w:val="20"/>
                <w:szCs w:val="20"/>
              </w:rPr>
              <w:t>Numer</w:t>
            </w:r>
            <w:r w:rsidRPr="00BC281A">
              <w:rPr>
                <w:spacing w:val="-2"/>
                <w:sz w:val="20"/>
                <w:szCs w:val="20"/>
              </w:rPr>
              <w:t xml:space="preserve"> </w:t>
            </w:r>
            <w:r w:rsidRPr="00BC281A">
              <w:rPr>
                <w:sz w:val="20"/>
                <w:szCs w:val="20"/>
              </w:rPr>
              <w:t>księgi</w:t>
            </w:r>
            <w:r w:rsidRPr="00BC281A">
              <w:rPr>
                <w:spacing w:val="-2"/>
                <w:sz w:val="20"/>
                <w:szCs w:val="20"/>
              </w:rPr>
              <w:t xml:space="preserve"> wieczystej</w:t>
            </w:r>
          </w:p>
        </w:tc>
        <w:tc>
          <w:tcPr>
            <w:tcW w:w="6674" w:type="dxa"/>
          </w:tcPr>
          <w:p w14:paraId="07C7A978" w14:textId="77777777" w:rsidR="00710F46" w:rsidRPr="00BC281A" w:rsidRDefault="00F86190" w:rsidP="00F76374">
            <w:pPr>
              <w:pStyle w:val="TableParagraph"/>
              <w:ind w:left="153"/>
              <w:jc w:val="both"/>
              <w:rPr>
                <w:sz w:val="20"/>
                <w:szCs w:val="20"/>
              </w:rPr>
            </w:pPr>
            <w:r w:rsidRPr="00BC281A">
              <w:rPr>
                <w:sz w:val="20"/>
                <w:szCs w:val="20"/>
              </w:rPr>
              <w:t>Sąd Rejonowy Gdańsk-Północ w Gdańsku, III Wydział Ksiąg Wieczystych prowadzi księgę wieczystą numer GD1G/00217161/3,</w:t>
            </w:r>
          </w:p>
        </w:tc>
      </w:tr>
      <w:tr w:rsidR="007B4B19" w:rsidRPr="00BC281A" w14:paraId="75837085" w14:textId="77777777">
        <w:trPr>
          <w:trHeight w:val="1138"/>
        </w:trPr>
        <w:tc>
          <w:tcPr>
            <w:tcW w:w="2973" w:type="dxa"/>
            <w:shd w:val="clear" w:color="auto" w:fill="F3F3F3"/>
          </w:tcPr>
          <w:p w14:paraId="1B22A5F5" w14:textId="77777777" w:rsidR="007B4B19" w:rsidRPr="00BC281A" w:rsidRDefault="007B4B19" w:rsidP="007B4B19">
            <w:pPr>
              <w:pStyle w:val="TableParagraph"/>
              <w:spacing w:before="41" w:line="276" w:lineRule="auto"/>
              <w:ind w:right="113"/>
              <w:rPr>
                <w:sz w:val="20"/>
                <w:szCs w:val="20"/>
              </w:rPr>
            </w:pPr>
            <w:r w:rsidRPr="00BC281A">
              <w:rPr>
                <w:sz w:val="20"/>
                <w:szCs w:val="20"/>
              </w:rPr>
              <w:t>Istniejące</w:t>
            </w:r>
            <w:r w:rsidRPr="00BC281A">
              <w:rPr>
                <w:spacing w:val="-13"/>
                <w:sz w:val="20"/>
                <w:szCs w:val="20"/>
              </w:rPr>
              <w:t xml:space="preserve"> </w:t>
            </w:r>
            <w:r w:rsidRPr="00BC281A">
              <w:rPr>
                <w:sz w:val="20"/>
                <w:szCs w:val="20"/>
              </w:rPr>
              <w:t>obciążenia</w:t>
            </w:r>
            <w:r w:rsidRPr="00BC281A">
              <w:rPr>
                <w:spacing w:val="-12"/>
                <w:sz w:val="20"/>
                <w:szCs w:val="20"/>
              </w:rPr>
              <w:t xml:space="preserve"> </w:t>
            </w:r>
            <w:r w:rsidRPr="00BC281A">
              <w:rPr>
                <w:sz w:val="20"/>
                <w:szCs w:val="20"/>
              </w:rPr>
              <w:t>hipoteczne nieruchomości lub wnioski</w:t>
            </w:r>
          </w:p>
          <w:p w14:paraId="1B457628" w14:textId="77777777" w:rsidR="007B4B19" w:rsidRPr="00BC281A" w:rsidRDefault="007B4B19" w:rsidP="007B4B19">
            <w:pPr>
              <w:pStyle w:val="TableParagraph"/>
              <w:spacing w:line="276" w:lineRule="auto"/>
              <w:ind w:right="581"/>
              <w:rPr>
                <w:sz w:val="20"/>
                <w:szCs w:val="20"/>
              </w:rPr>
            </w:pPr>
            <w:r w:rsidRPr="00BC281A">
              <w:rPr>
                <w:sz w:val="20"/>
                <w:szCs w:val="20"/>
              </w:rPr>
              <w:t>o</w:t>
            </w:r>
            <w:r w:rsidRPr="00BC281A">
              <w:rPr>
                <w:spacing w:val="-9"/>
                <w:sz w:val="20"/>
                <w:szCs w:val="20"/>
              </w:rPr>
              <w:t xml:space="preserve"> </w:t>
            </w:r>
            <w:r w:rsidRPr="00BC281A">
              <w:rPr>
                <w:sz w:val="20"/>
                <w:szCs w:val="20"/>
              </w:rPr>
              <w:t>wpis</w:t>
            </w:r>
            <w:r w:rsidRPr="00BC281A">
              <w:rPr>
                <w:spacing w:val="-11"/>
                <w:sz w:val="20"/>
                <w:szCs w:val="20"/>
              </w:rPr>
              <w:t xml:space="preserve"> </w:t>
            </w:r>
            <w:r w:rsidRPr="00BC281A">
              <w:rPr>
                <w:sz w:val="20"/>
                <w:szCs w:val="20"/>
              </w:rPr>
              <w:t>w</w:t>
            </w:r>
            <w:r w:rsidRPr="00BC281A">
              <w:rPr>
                <w:spacing w:val="-9"/>
                <w:sz w:val="20"/>
                <w:szCs w:val="20"/>
              </w:rPr>
              <w:t xml:space="preserve"> </w:t>
            </w:r>
            <w:r w:rsidRPr="00BC281A">
              <w:rPr>
                <w:sz w:val="20"/>
                <w:szCs w:val="20"/>
              </w:rPr>
              <w:t>dziale</w:t>
            </w:r>
            <w:r w:rsidRPr="00BC281A">
              <w:rPr>
                <w:spacing w:val="-9"/>
                <w:sz w:val="20"/>
                <w:szCs w:val="20"/>
              </w:rPr>
              <w:t xml:space="preserve"> </w:t>
            </w:r>
            <w:r w:rsidRPr="00BC281A">
              <w:rPr>
                <w:sz w:val="20"/>
                <w:szCs w:val="20"/>
              </w:rPr>
              <w:t>czwartym księgi wieczystej</w:t>
            </w:r>
          </w:p>
        </w:tc>
        <w:tc>
          <w:tcPr>
            <w:tcW w:w="6674" w:type="dxa"/>
          </w:tcPr>
          <w:p w14:paraId="2CAF229D" w14:textId="736D8258" w:rsidR="007B4B19" w:rsidRPr="00A4496B" w:rsidRDefault="007B4B19" w:rsidP="007B4B19">
            <w:pPr>
              <w:pStyle w:val="TableParagraph"/>
              <w:ind w:left="153"/>
              <w:jc w:val="both"/>
              <w:rPr>
                <w:sz w:val="20"/>
                <w:szCs w:val="20"/>
              </w:rPr>
            </w:pPr>
            <w:r w:rsidRPr="00A4496B">
              <w:rPr>
                <w:sz w:val="20"/>
                <w:szCs w:val="20"/>
              </w:rPr>
              <w:t xml:space="preserve">Hipoteka umowna do kwoty </w:t>
            </w:r>
            <w:r w:rsidRPr="00A4496B">
              <w:rPr>
                <w:b/>
                <w:bCs/>
                <w:sz w:val="20"/>
                <w:szCs w:val="20"/>
              </w:rPr>
              <w:t>53781465,00</w:t>
            </w:r>
            <w:r w:rsidRPr="00A4496B">
              <w:rPr>
                <w:sz w:val="20"/>
                <w:szCs w:val="20"/>
              </w:rPr>
              <w:t xml:space="preserve"> (pięćdziesiąt trzy miliony siedemset osiemdziesiąt jeden tysięcy czterysta sześćdziesiąt pięć) zł zabezpieczająca wierzytelności z tytułu kredytu w kwocie 34.354.310,00 zł na podstawie umowy o kredyt obrotowy na finansowanie projektów deweloperskich nr 03/114/24/Z/OB z dnia 27 grudnia 2024 roku wraz odsetkami, przyznanymi kosztami postępowania oraz prowizjami i opłatami wymienionymi w oświadczeniu banku</w:t>
            </w:r>
            <w:r w:rsidRPr="00A4496B">
              <w:rPr>
                <w:sz w:val="20"/>
                <w:szCs w:val="20"/>
              </w:rPr>
              <w:br/>
              <w:t>-wierzytelności z tytułu kapitału kredytu w kwocie 1.500.000,00 zł na podstawie umowy o kredyt odnawialny na finansowanie podatku vat nr 03/116/24/Z/LI z dnia 27 grudnia 2024 roku wraz z odsetkami umownymi, odsetk</w:t>
            </w:r>
            <w:r w:rsidR="00680E61" w:rsidRPr="00A4496B">
              <w:rPr>
                <w:sz w:val="20"/>
                <w:szCs w:val="20"/>
              </w:rPr>
              <w:t>a</w:t>
            </w:r>
            <w:r w:rsidRPr="00A4496B">
              <w:rPr>
                <w:sz w:val="20"/>
                <w:szCs w:val="20"/>
              </w:rPr>
              <w:t>mi za zwłokę, przyznanymi kosztami postępowania sądowego oraz prowizjami i opłatami wymienionymi w oświadczeniu banku</w:t>
            </w:r>
          </w:p>
          <w:p w14:paraId="52D2A151" w14:textId="55CFB1E2" w:rsidR="007B4B19" w:rsidRPr="00BC281A" w:rsidRDefault="007B4B19" w:rsidP="007B4B19">
            <w:pPr>
              <w:pStyle w:val="TableParagraph"/>
              <w:ind w:left="153"/>
              <w:jc w:val="both"/>
              <w:rPr>
                <w:sz w:val="20"/>
                <w:szCs w:val="20"/>
              </w:rPr>
            </w:pPr>
            <w:r w:rsidRPr="00A4496B">
              <w:rPr>
                <w:sz w:val="20"/>
                <w:szCs w:val="20"/>
              </w:rPr>
              <w:t xml:space="preserve">- wierzytelności z weksla in blanco, wystawionego przez Real Development </w:t>
            </w:r>
            <w:proofErr w:type="spellStart"/>
            <w:r w:rsidRPr="00A4496B">
              <w:rPr>
                <w:sz w:val="20"/>
                <w:szCs w:val="20"/>
              </w:rPr>
              <w:t>Apartments</w:t>
            </w:r>
            <w:proofErr w:type="spellEnd"/>
            <w:r w:rsidRPr="00A4496B">
              <w:rPr>
                <w:sz w:val="20"/>
                <w:szCs w:val="20"/>
              </w:rPr>
              <w:t xml:space="preserve"> spółka z ograniczoną odpowiedzialnością z siedzibą w Łodzi wydanego mBank </w:t>
            </w:r>
            <w:proofErr w:type="spellStart"/>
            <w:r w:rsidRPr="00A4496B">
              <w:rPr>
                <w:sz w:val="20"/>
                <w:szCs w:val="20"/>
              </w:rPr>
              <w:t>s.a.</w:t>
            </w:r>
            <w:proofErr w:type="spellEnd"/>
            <w:r w:rsidRPr="00A4496B">
              <w:rPr>
                <w:sz w:val="20"/>
                <w:szCs w:val="20"/>
              </w:rPr>
              <w:t xml:space="preserve"> w dniu 27. grudnia 2024 roku zaopatrzonego w deklarację wekslową, będącego zabezpieczeniem wierzytelności, umowa o kredyt obrotowy na finansowanie projektów deweloperskich nr 03/114/24/z/</w:t>
            </w:r>
            <w:proofErr w:type="spellStart"/>
            <w:r w:rsidRPr="00A4496B">
              <w:rPr>
                <w:sz w:val="20"/>
                <w:szCs w:val="20"/>
              </w:rPr>
              <w:t>ob</w:t>
            </w:r>
            <w:proofErr w:type="spellEnd"/>
            <w:r w:rsidRPr="00A4496B">
              <w:rPr>
                <w:sz w:val="20"/>
                <w:szCs w:val="20"/>
              </w:rPr>
              <w:t xml:space="preserve"> z dnia 27 grudnia 2024 roku umowa o kredyt odnawialny na finansowanie podatku vat nr 03/116/24/Z/LI z dnia 27 grudnia 2024 roku weksel in blanco, wystawiony przez Real Development </w:t>
            </w:r>
            <w:proofErr w:type="spellStart"/>
            <w:r w:rsidRPr="00A4496B">
              <w:rPr>
                <w:sz w:val="20"/>
                <w:szCs w:val="20"/>
              </w:rPr>
              <w:t>Apartments</w:t>
            </w:r>
            <w:proofErr w:type="spellEnd"/>
            <w:r w:rsidRPr="00A4496B">
              <w:rPr>
                <w:sz w:val="20"/>
                <w:szCs w:val="20"/>
              </w:rPr>
              <w:t xml:space="preserve"> spółka z ograniczoną odpowiedzialnością z siedzibą w Łodzi wydanego mBank </w:t>
            </w:r>
            <w:proofErr w:type="spellStart"/>
            <w:r w:rsidRPr="00A4496B">
              <w:rPr>
                <w:sz w:val="20"/>
                <w:szCs w:val="20"/>
              </w:rPr>
              <w:t>s.a.</w:t>
            </w:r>
            <w:proofErr w:type="spellEnd"/>
            <w:r w:rsidRPr="00A4496B">
              <w:rPr>
                <w:sz w:val="20"/>
                <w:szCs w:val="20"/>
              </w:rPr>
              <w:t xml:space="preserve"> w dniu 27. grudnia 2024 roku zaopatrzony w deklarację wekslową. </w:t>
            </w:r>
          </w:p>
        </w:tc>
      </w:tr>
    </w:tbl>
    <w:p w14:paraId="4E80A530" w14:textId="77777777" w:rsidR="00710F46" w:rsidRPr="00BC281A" w:rsidRDefault="00710F46">
      <w:pPr>
        <w:pStyle w:val="Tekstpodstawowy"/>
      </w:pPr>
    </w:p>
    <w:p w14:paraId="63AF1E3E" w14:textId="77777777" w:rsidR="00710F46" w:rsidRPr="00BC281A" w:rsidRDefault="00F76B72">
      <w:pPr>
        <w:ind w:left="120"/>
        <w:rPr>
          <w:sz w:val="20"/>
          <w:szCs w:val="20"/>
        </w:rPr>
      </w:pPr>
      <w:r w:rsidRPr="00BC281A">
        <w:rPr>
          <w:position w:val="6"/>
          <w:sz w:val="20"/>
          <w:szCs w:val="20"/>
        </w:rPr>
        <w:t>1)</w:t>
      </w:r>
      <w:r w:rsidRPr="00BC281A">
        <w:rPr>
          <w:spacing w:val="57"/>
          <w:position w:val="6"/>
          <w:sz w:val="20"/>
          <w:szCs w:val="20"/>
        </w:rPr>
        <w:t xml:space="preserve">  </w:t>
      </w:r>
      <w:r w:rsidRPr="00BC281A">
        <w:rPr>
          <w:sz w:val="20"/>
          <w:szCs w:val="20"/>
        </w:rPr>
        <w:t>Jeżeli działka</w:t>
      </w:r>
      <w:r w:rsidRPr="00BC281A">
        <w:rPr>
          <w:spacing w:val="-1"/>
          <w:sz w:val="20"/>
          <w:szCs w:val="20"/>
        </w:rPr>
        <w:t xml:space="preserve"> </w:t>
      </w:r>
      <w:r w:rsidRPr="00BC281A">
        <w:rPr>
          <w:sz w:val="20"/>
          <w:szCs w:val="20"/>
        </w:rPr>
        <w:t>nie posiada</w:t>
      </w:r>
      <w:r w:rsidRPr="00BC281A">
        <w:rPr>
          <w:spacing w:val="-1"/>
          <w:sz w:val="20"/>
          <w:szCs w:val="20"/>
        </w:rPr>
        <w:t xml:space="preserve"> </w:t>
      </w:r>
      <w:r w:rsidRPr="00BC281A">
        <w:rPr>
          <w:sz w:val="20"/>
          <w:szCs w:val="20"/>
        </w:rPr>
        <w:t>adresu,</w:t>
      </w:r>
      <w:r w:rsidRPr="00BC281A">
        <w:rPr>
          <w:spacing w:val="-1"/>
          <w:sz w:val="20"/>
          <w:szCs w:val="20"/>
        </w:rPr>
        <w:t xml:space="preserve"> </w:t>
      </w:r>
      <w:r w:rsidRPr="00BC281A">
        <w:rPr>
          <w:sz w:val="20"/>
          <w:szCs w:val="20"/>
        </w:rPr>
        <w:t>należy opisowo</w:t>
      </w:r>
      <w:r w:rsidRPr="00BC281A">
        <w:rPr>
          <w:spacing w:val="-3"/>
          <w:sz w:val="20"/>
          <w:szCs w:val="20"/>
        </w:rPr>
        <w:t xml:space="preserve"> </w:t>
      </w:r>
      <w:r w:rsidRPr="00BC281A">
        <w:rPr>
          <w:sz w:val="20"/>
          <w:szCs w:val="20"/>
        </w:rPr>
        <w:t>określić</w:t>
      </w:r>
      <w:r w:rsidRPr="00BC281A">
        <w:rPr>
          <w:spacing w:val="-1"/>
          <w:sz w:val="20"/>
          <w:szCs w:val="20"/>
        </w:rPr>
        <w:t xml:space="preserve"> </w:t>
      </w:r>
      <w:r w:rsidRPr="00BC281A">
        <w:rPr>
          <w:sz w:val="20"/>
          <w:szCs w:val="20"/>
        </w:rPr>
        <w:t>jej</w:t>
      </w:r>
      <w:r w:rsidRPr="00BC281A">
        <w:rPr>
          <w:spacing w:val="-1"/>
          <w:sz w:val="20"/>
          <w:szCs w:val="20"/>
        </w:rPr>
        <w:t xml:space="preserve"> </w:t>
      </w:r>
      <w:r w:rsidRPr="00BC281A">
        <w:rPr>
          <w:spacing w:val="-2"/>
          <w:sz w:val="20"/>
          <w:szCs w:val="20"/>
        </w:rPr>
        <w:t>położenie.</w:t>
      </w:r>
    </w:p>
    <w:p w14:paraId="50281C1F" w14:textId="77777777" w:rsidR="00710F46" w:rsidRPr="00BC281A" w:rsidRDefault="00710F46">
      <w:pPr>
        <w:pStyle w:val="Tekstpodstawowy"/>
      </w:pPr>
    </w:p>
    <w:p w14:paraId="2DCBA4CF" w14:textId="77777777" w:rsidR="00710F46" w:rsidRPr="00BC281A" w:rsidRDefault="00710F46">
      <w:pPr>
        <w:pStyle w:val="Tekstpodstawowy"/>
      </w:pPr>
    </w:p>
    <w:p w14:paraId="787E60FA" w14:textId="77777777" w:rsidR="00710F46" w:rsidRPr="00BC281A" w:rsidRDefault="00F76B72">
      <w:pPr>
        <w:pStyle w:val="Tekstpodstawowy"/>
        <w:spacing w:before="83"/>
      </w:pPr>
      <w:r w:rsidRPr="00BC281A">
        <w:rPr>
          <w:noProof/>
        </w:rPr>
        <mc:AlternateContent>
          <mc:Choice Requires="wps">
            <w:drawing>
              <wp:anchor distT="0" distB="0" distL="0" distR="0" simplePos="0" relativeHeight="487588352" behindDoc="1" locked="0" layoutInCell="1" allowOverlap="1" wp14:anchorId="5E056F36" wp14:editId="11884EB9">
                <wp:simplePos x="0" y="0"/>
                <wp:positionH relativeFrom="page">
                  <wp:posOffset>647700</wp:posOffset>
                </wp:positionH>
                <wp:positionV relativeFrom="paragraph">
                  <wp:posOffset>214586</wp:posOffset>
                </wp:positionV>
                <wp:extent cx="182943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F75A8A" id="Graphic 2" o:spid="_x0000_s1026" style="position:absolute;margin-left:51pt;margin-top:16.9pt;width:144.0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" path="m1829054,l,,,6095r1829054,l1829054,xe" fillcolor="black" stroked="f">
                <v:path arrowok="t"/>
                <w10:wrap type="topAndBottom" anchorx="page"/>
              </v:shape>
            </w:pict>
          </mc:Fallback>
        </mc:AlternateContent>
      </w:r>
    </w:p>
    <w:p w14:paraId="235B5779" w14:textId="77777777" w:rsidR="00710F46" w:rsidRPr="00BC281A" w:rsidRDefault="00F76B72">
      <w:pPr>
        <w:spacing w:before="94" w:line="254" w:lineRule="auto"/>
        <w:ind w:left="399" w:right="118" w:hanging="280"/>
        <w:jc w:val="both"/>
        <w:rPr>
          <w:sz w:val="20"/>
          <w:szCs w:val="20"/>
        </w:rPr>
      </w:pPr>
      <w:r w:rsidRPr="00BC281A">
        <w:rPr>
          <w:position w:val="6"/>
          <w:sz w:val="20"/>
          <w:szCs w:val="20"/>
        </w:rPr>
        <w:t>43)</w:t>
      </w:r>
      <w:r w:rsidRPr="00BC281A">
        <w:rPr>
          <w:spacing w:val="80"/>
          <w:position w:val="6"/>
          <w:sz w:val="20"/>
          <w:szCs w:val="20"/>
        </w:rPr>
        <w:t xml:space="preserve"> </w:t>
      </w:r>
      <w:r w:rsidRPr="00BC281A">
        <w:rPr>
          <w:sz w:val="20"/>
          <w:szCs w:val="20"/>
        </w:rPr>
        <w:t>Część</w:t>
      </w:r>
      <w:r w:rsidRPr="00BC281A">
        <w:rPr>
          <w:spacing w:val="-1"/>
          <w:sz w:val="20"/>
          <w:szCs w:val="20"/>
        </w:rPr>
        <w:t xml:space="preserve"> </w:t>
      </w:r>
      <w:r w:rsidRPr="00BC281A">
        <w:rPr>
          <w:sz w:val="20"/>
          <w:szCs w:val="20"/>
        </w:rPr>
        <w:t>III</w:t>
      </w:r>
      <w:r w:rsidRPr="00BC281A">
        <w:rPr>
          <w:spacing w:val="-1"/>
          <w:sz w:val="20"/>
          <w:szCs w:val="20"/>
        </w:rPr>
        <w:t xml:space="preserve"> </w:t>
      </w:r>
      <w:r w:rsidRPr="00BC281A">
        <w:rPr>
          <w:sz w:val="20"/>
          <w:szCs w:val="20"/>
        </w:rPr>
        <w:t>w</w:t>
      </w:r>
      <w:r w:rsidRPr="00BC281A">
        <w:rPr>
          <w:spacing w:val="-1"/>
          <w:sz w:val="20"/>
          <w:szCs w:val="20"/>
        </w:rPr>
        <w:t xml:space="preserve"> </w:t>
      </w:r>
      <w:r w:rsidRPr="00BC281A">
        <w:rPr>
          <w:sz w:val="20"/>
          <w:szCs w:val="20"/>
        </w:rPr>
        <w:t>brzmieniu ustalonym w załączniku</w:t>
      </w:r>
      <w:r w:rsidRPr="00BC281A">
        <w:rPr>
          <w:spacing w:val="-2"/>
          <w:sz w:val="20"/>
          <w:szCs w:val="20"/>
        </w:rPr>
        <w:t xml:space="preserve"> </w:t>
      </w:r>
      <w:r w:rsidRPr="00BC281A">
        <w:rPr>
          <w:sz w:val="20"/>
          <w:szCs w:val="20"/>
        </w:rPr>
        <w:t>do ustawy z dnia 7 lipca 2023</w:t>
      </w:r>
      <w:r w:rsidRPr="00BC281A">
        <w:rPr>
          <w:spacing w:val="-1"/>
          <w:sz w:val="20"/>
          <w:szCs w:val="20"/>
        </w:rPr>
        <w:t xml:space="preserve"> </w:t>
      </w:r>
      <w:r w:rsidRPr="00BC281A">
        <w:rPr>
          <w:sz w:val="20"/>
          <w:szCs w:val="20"/>
        </w:rPr>
        <w:t>r.</w:t>
      </w:r>
      <w:r w:rsidRPr="00BC281A">
        <w:rPr>
          <w:spacing w:val="-1"/>
          <w:sz w:val="20"/>
          <w:szCs w:val="20"/>
        </w:rPr>
        <w:t xml:space="preserve"> </w:t>
      </w:r>
      <w:r w:rsidRPr="00BC281A">
        <w:rPr>
          <w:sz w:val="20"/>
          <w:szCs w:val="20"/>
        </w:rPr>
        <w:t>o zmianie ustawy o</w:t>
      </w:r>
      <w:r w:rsidRPr="00BC281A">
        <w:rPr>
          <w:spacing w:val="-1"/>
          <w:sz w:val="20"/>
          <w:szCs w:val="20"/>
        </w:rPr>
        <w:t xml:space="preserve"> </w:t>
      </w:r>
      <w:r w:rsidRPr="00BC281A">
        <w:rPr>
          <w:sz w:val="20"/>
          <w:szCs w:val="20"/>
        </w:rPr>
        <w:t>planowaniu</w:t>
      </w:r>
      <w:r w:rsidRPr="00BC281A">
        <w:rPr>
          <w:spacing w:val="-1"/>
          <w:sz w:val="20"/>
          <w:szCs w:val="20"/>
        </w:rPr>
        <w:t xml:space="preserve"> </w:t>
      </w:r>
      <w:r w:rsidRPr="00BC281A">
        <w:rPr>
          <w:sz w:val="20"/>
          <w:szCs w:val="20"/>
        </w:rPr>
        <w:t>i</w:t>
      </w:r>
      <w:r w:rsidRPr="00BC281A">
        <w:rPr>
          <w:spacing w:val="-1"/>
          <w:sz w:val="20"/>
          <w:szCs w:val="20"/>
        </w:rPr>
        <w:t xml:space="preserve"> </w:t>
      </w:r>
      <w:r w:rsidRPr="00BC281A">
        <w:rPr>
          <w:sz w:val="20"/>
          <w:szCs w:val="20"/>
        </w:rPr>
        <w:t>zagospodarowaniu przestrzennym</w:t>
      </w:r>
      <w:r w:rsidRPr="00BC281A">
        <w:rPr>
          <w:spacing w:val="18"/>
          <w:sz w:val="20"/>
          <w:szCs w:val="20"/>
        </w:rPr>
        <w:t xml:space="preserve"> </w:t>
      </w:r>
      <w:r w:rsidRPr="00BC281A">
        <w:rPr>
          <w:sz w:val="20"/>
          <w:szCs w:val="20"/>
        </w:rPr>
        <w:t>oraz</w:t>
      </w:r>
      <w:r w:rsidRPr="00BC281A">
        <w:rPr>
          <w:spacing w:val="19"/>
          <w:sz w:val="20"/>
          <w:szCs w:val="20"/>
        </w:rPr>
        <w:t xml:space="preserve"> </w:t>
      </w:r>
      <w:r w:rsidRPr="00BC281A">
        <w:rPr>
          <w:sz w:val="20"/>
          <w:szCs w:val="20"/>
        </w:rPr>
        <w:t>niektórych</w:t>
      </w:r>
      <w:r w:rsidRPr="00BC281A">
        <w:rPr>
          <w:spacing w:val="19"/>
          <w:sz w:val="20"/>
          <w:szCs w:val="20"/>
        </w:rPr>
        <w:t xml:space="preserve"> </w:t>
      </w:r>
      <w:r w:rsidRPr="00BC281A">
        <w:rPr>
          <w:sz w:val="20"/>
          <w:szCs w:val="20"/>
        </w:rPr>
        <w:t>innych</w:t>
      </w:r>
      <w:r w:rsidRPr="00BC281A">
        <w:rPr>
          <w:spacing w:val="19"/>
          <w:sz w:val="20"/>
          <w:szCs w:val="20"/>
        </w:rPr>
        <w:t xml:space="preserve"> </w:t>
      </w:r>
      <w:r w:rsidRPr="00BC281A">
        <w:rPr>
          <w:sz w:val="20"/>
          <w:szCs w:val="20"/>
        </w:rPr>
        <w:t>ustaw</w:t>
      </w:r>
      <w:r w:rsidRPr="00BC281A">
        <w:rPr>
          <w:spacing w:val="18"/>
          <w:sz w:val="20"/>
          <w:szCs w:val="20"/>
        </w:rPr>
        <w:t xml:space="preserve"> </w:t>
      </w:r>
      <w:r w:rsidRPr="00BC281A">
        <w:rPr>
          <w:sz w:val="20"/>
          <w:szCs w:val="20"/>
        </w:rPr>
        <w:t>(Dz.</w:t>
      </w:r>
      <w:r w:rsidRPr="00BC281A">
        <w:rPr>
          <w:spacing w:val="19"/>
          <w:sz w:val="20"/>
          <w:szCs w:val="20"/>
        </w:rPr>
        <w:t xml:space="preserve"> </w:t>
      </w:r>
      <w:r w:rsidRPr="00BC281A">
        <w:rPr>
          <w:sz w:val="20"/>
          <w:szCs w:val="20"/>
        </w:rPr>
        <w:t>U.</w:t>
      </w:r>
      <w:r w:rsidRPr="00BC281A">
        <w:rPr>
          <w:spacing w:val="20"/>
          <w:sz w:val="20"/>
          <w:szCs w:val="20"/>
        </w:rPr>
        <w:t xml:space="preserve"> </w:t>
      </w:r>
      <w:r w:rsidRPr="00BC281A">
        <w:rPr>
          <w:sz w:val="20"/>
          <w:szCs w:val="20"/>
        </w:rPr>
        <w:t>poz.</w:t>
      </w:r>
      <w:r w:rsidRPr="00BC281A">
        <w:rPr>
          <w:spacing w:val="19"/>
          <w:sz w:val="20"/>
          <w:szCs w:val="20"/>
        </w:rPr>
        <w:t xml:space="preserve"> </w:t>
      </w:r>
      <w:r w:rsidRPr="00BC281A">
        <w:rPr>
          <w:sz w:val="20"/>
          <w:szCs w:val="20"/>
        </w:rPr>
        <w:t>1688),</w:t>
      </w:r>
      <w:r w:rsidRPr="00BC281A">
        <w:rPr>
          <w:spacing w:val="23"/>
          <w:sz w:val="20"/>
          <w:szCs w:val="20"/>
        </w:rPr>
        <w:t xml:space="preserve"> </w:t>
      </w:r>
      <w:r w:rsidRPr="00BC281A">
        <w:rPr>
          <w:sz w:val="20"/>
          <w:szCs w:val="20"/>
        </w:rPr>
        <w:t>na</w:t>
      </w:r>
      <w:r w:rsidRPr="00BC281A">
        <w:rPr>
          <w:spacing w:val="20"/>
          <w:sz w:val="20"/>
          <w:szCs w:val="20"/>
        </w:rPr>
        <w:t xml:space="preserve"> </w:t>
      </w:r>
      <w:r w:rsidRPr="00BC281A">
        <w:rPr>
          <w:sz w:val="20"/>
          <w:szCs w:val="20"/>
        </w:rPr>
        <w:t>podstawie</w:t>
      </w:r>
      <w:r w:rsidRPr="00BC281A">
        <w:rPr>
          <w:spacing w:val="19"/>
          <w:sz w:val="20"/>
          <w:szCs w:val="20"/>
        </w:rPr>
        <w:t xml:space="preserve"> </w:t>
      </w:r>
      <w:r w:rsidRPr="00BC281A">
        <w:rPr>
          <w:sz w:val="20"/>
          <w:szCs w:val="20"/>
        </w:rPr>
        <w:t>art.</w:t>
      </w:r>
      <w:r w:rsidRPr="00BC281A">
        <w:rPr>
          <w:spacing w:val="19"/>
          <w:sz w:val="20"/>
          <w:szCs w:val="20"/>
        </w:rPr>
        <w:t xml:space="preserve"> </w:t>
      </w:r>
      <w:r w:rsidRPr="00BC281A">
        <w:rPr>
          <w:sz w:val="20"/>
          <w:szCs w:val="20"/>
        </w:rPr>
        <w:t>49</w:t>
      </w:r>
      <w:r w:rsidRPr="00BC281A">
        <w:rPr>
          <w:spacing w:val="19"/>
          <w:sz w:val="20"/>
          <w:szCs w:val="20"/>
        </w:rPr>
        <w:t xml:space="preserve"> </w:t>
      </w:r>
      <w:r w:rsidRPr="00BC281A">
        <w:rPr>
          <w:sz w:val="20"/>
          <w:szCs w:val="20"/>
        </w:rPr>
        <w:t>tej</w:t>
      </w:r>
      <w:r w:rsidRPr="00BC281A">
        <w:rPr>
          <w:spacing w:val="19"/>
          <w:sz w:val="20"/>
          <w:szCs w:val="20"/>
        </w:rPr>
        <w:t xml:space="preserve"> </w:t>
      </w:r>
      <w:r w:rsidRPr="00BC281A">
        <w:rPr>
          <w:sz w:val="20"/>
          <w:szCs w:val="20"/>
        </w:rPr>
        <w:t>ustawy,</w:t>
      </w:r>
      <w:r w:rsidRPr="00BC281A">
        <w:rPr>
          <w:spacing w:val="20"/>
          <w:sz w:val="20"/>
          <w:szCs w:val="20"/>
        </w:rPr>
        <w:t xml:space="preserve"> </w:t>
      </w:r>
      <w:r w:rsidRPr="00BC281A">
        <w:rPr>
          <w:sz w:val="20"/>
          <w:szCs w:val="20"/>
        </w:rPr>
        <w:t>która</w:t>
      </w:r>
      <w:r w:rsidRPr="00BC281A">
        <w:rPr>
          <w:spacing w:val="20"/>
          <w:sz w:val="20"/>
          <w:szCs w:val="20"/>
        </w:rPr>
        <w:t xml:space="preserve"> </w:t>
      </w:r>
      <w:r w:rsidRPr="00BC281A">
        <w:rPr>
          <w:sz w:val="20"/>
          <w:szCs w:val="20"/>
        </w:rPr>
        <w:t>weszła</w:t>
      </w:r>
      <w:r w:rsidRPr="00BC281A">
        <w:rPr>
          <w:spacing w:val="18"/>
          <w:sz w:val="20"/>
          <w:szCs w:val="20"/>
        </w:rPr>
        <w:t xml:space="preserve"> </w:t>
      </w:r>
      <w:r w:rsidRPr="00BC281A">
        <w:rPr>
          <w:sz w:val="20"/>
          <w:szCs w:val="20"/>
        </w:rPr>
        <w:t>w</w:t>
      </w:r>
      <w:r w:rsidRPr="00BC281A">
        <w:rPr>
          <w:spacing w:val="19"/>
          <w:sz w:val="20"/>
          <w:szCs w:val="20"/>
        </w:rPr>
        <w:t xml:space="preserve"> </w:t>
      </w:r>
      <w:r w:rsidRPr="00BC281A">
        <w:rPr>
          <w:sz w:val="20"/>
          <w:szCs w:val="20"/>
        </w:rPr>
        <w:t>życie</w:t>
      </w:r>
      <w:r w:rsidRPr="00BC281A">
        <w:rPr>
          <w:spacing w:val="18"/>
          <w:sz w:val="20"/>
          <w:szCs w:val="20"/>
        </w:rPr>
        <w:t xml:space="preserve"> </w:t>
      </w:r>
      <w:r w:rsidRPr="00BC281A">
        <w:rPr>
          <w:sz w:val="20"/>
          <w:szCs w:val="20"/>
        </w:rPr>
        <w:t>z</w:t>
      </w:r>
      <w:r w:rsidRPr="00BC281A">
        <w:rPr>
          <w:spacing w:val="19"/>
          <w:sz w:val="20"/>
          <w:szCs w:val="20"/>
        </w:rPr>
        <w:t xml:space="preserve"> </w:t>
      </w:r>
      <w:r w:rsidRPr="00BC281A">
        <w:rPr>
          <w:sz w:val="20"/>
          <w:szCs w:val="20"/>
        </w:rPr>
        <w:t>dniem 24 września 2023 r.</w:t>
      </w:r>
    </w:p>
    <w:p w14:paraId="02379228" w14:textId="77777777" w:rsidR="00710F46" w:rsidRPr="00BC281A" w:rsidRDefault="00710F46">
      <w:pPr>
        <w:spacing w:line="254" w:lineRule="auto"/>
        <w:jc w:val="both"/>
        <w:rPr>
          <w:sz w:val="20"/>
          <w:szCs w:val="20"/>
        </w:rPr>
        <w:sectPr w:rsidR="00710F46" w:rsidRPr="00BC281A">
          <w:type w:val="continuous"/>
          <w:pgSz w:w="11910" w:h="16840"/>
          <w:pgMar w:top="1420" w:right="900" w:bottom="280" w:left="900" w:header="708" w:footer="708" w:gutter="0"/>
          <w:cols w:space="708"/>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3255"/>
        <w:gridCol w:w="3419"/>
      </w:tblGrid>
      <w:tr w:rsidR="00710F46" w:rsidRPr="00BC281A" w14:paraId="1560CEAB" w14:textId="77777777" w:rsidTr="00F86190">
        <w:trPr>
          <w:trHeight w:val="1137"/>
        </w:trPr>
        <w:tc>
          <w:tcPr>
            <w:tcW w:w="2973" w:type="dxa"/>
            <w:shd w:val="clear" w:color="auto" w:fill="F3F3F3"/>
          </w:tcPr>
          <w:p w14:paraId="28EEA9CD" w14:textId="77777777" w:rsidR="00710F46" w:rsidRPr="00BC281A" w:rsidRDefault="00F76B72">
            <w:pPr>
              <w:pStyle w:val="TableParagraph"/>
              <w:spacing w:before="40" w:line="276" w:lineRule="auto"/>
              <w:ind w:right="113"/>
              <w:rPr>
                <w:sz w:val="20"/>
                <w:szCs w:val="20"/>
              </w:rPr>
            </w:pPr>
            <w:r w:rsidRPr="00BC281A">
              <w:rPr>
                <w:sz w:val="20"/>
                <w:szCs w:val="20"/>
              </w:rPr>
              <w:t>W</w:t>
            </w:r>
            <w:r w:rsidRPr="00BC281A">
              <w:rPr>
                <w:spacing w:val="-12"/>
                <w:sz w:val="20"/>
                <w:szCs w:val="20"/>
              </w:rPr>
              <w:t xml:space="preserve"> </w:t>
            </w:r>
            <w:r w:rsidRPr="00BC281A">
              <w:rPr>
                <w:sz w:val="20"/>
                <w:szCs w:val="20"/>
              </w:rPr>
              <w:t>przypadku</w:t>
            </w:r>
            <w:r w:rsidRPr="00BC281A">
              <w:rPr>
                <w:spacing w:val="-12"/>
                <w:sz w:val="20"/>
                <w:szCs w:val="20"/>
              </w:rPr>
              <w:t xml:space="preserve"> </w:t>
            </w:r>
            <w:r w:rsidRPr="00BC281A">
              <w:rPr>
                <w:sz w:val="20"/>
                <w:szCs w:val="20"/>
              </w:rPr>
              <w:t>braku</w:t>
            </w:r>
            <w:r w:rsidRPr="00BC281A">
              <w:rPr>
                <w:spacing w:val="-13"/>
                <w:sz w:val="20"/>
                <w:szCs w:val="20"/>
              </w:rPr>
              <w:t xml:space="preserve"> </w:t>
            </w:r>
            <w:r w:rsidRPr="00BC281A">
              <w:rPr>
                <w:sz w:val="20"/>
                <w:szCs w:val="20"/>
              </w:rPr>
              <w:t>księgi wieczystej informacja</w:t>
            </w:r>
          </w:p>
          <w:p w14:paraId="66F4E9D3" w14:textId="77777777" w:rsidR="00710F46" w:rsidRPr="00BC281A" w:rsidRDefault="00F76B72">
            <w:pPr>
              <w:pStyle w:val="TableParagraph"/>
              <w:spacing w:line="276" w:lineRule="auto"/>
              <w:ind w:right="113"/>
              <w:rPr>
                <w:sz w:val="20"/>
                <w:szCs w:val="20"/>
              </w:rPr>
            </w:pPr>
            <w:r w:rsidRPr="00BC281A">
              <w:rPr>
                <w:sz w:val="20"/>
                <w:szCs w:val="20"/>
              </w:rPr>
              <w:t>o</w:t>
            </w:r>
            <w:r w:rsidRPr="00BC281A">
              <w:rPr>
                <w:spacing w:val="-9"/>
                <w:sz w:val="20"/>
                <w:szCs w:val="20"/>
              </w:rPr>
              <w:t xml:space="preserve"> </w:t>
            </w:r>
            <w:r w:rsidRPr="00BC281A">
              <w:rPr>
                <w:sz w:val="20"/>
                <w:szCs w:val="20"/>
              </w:rPr>
              <w:t>powierzchni</w:t>
            </w:r>
            <w:r w:rsidRPr="00BC281A">
              <w:rPr>
                <w:spacing w:val="-10"/>
                <w:sz w:val="20"/>
                <w:szCs w:val="20"/>
              </w:rPr>
              <w:t xml:space="preserve"> </w:t>
            </w:r>
            <w:r w:rsidRPr="00BC281A">
              <w:rPr>
                <w:sz w:val="20"/>
                <w:szCs w:val="20"/>
              </w:rPr>
              <w:t>działki</w:t>
            </w:r>
            <w:r w:rsidRPr="00BC281A">
              <w:rPr>
                <w:spacing w:val="-9"/>
                <w:sz w:val="20"/>
                <w:szCs w:val="20"/>
              </w:rPr>
              <w:t xml:space="preserve"> </w:t>
            </w:r>
            <w:r w:rsidRPr="00BC281A">
              <w:rPr>
                <w:sz w:val="20"/>
                <w:szCs w:val="20"/>
              </w:rPr>
              <w:t>i</w:t>
            </w:r>
            <w:r w:rsidRPr="00BC281A">
              <w:rPr>
                <w:spacing w:val="-9"/>
                <w:sz w:val="20"/>
                <w:szCs w:val="20"/>
              </w:rPr>
              <w:t xml:space="preserve"> </w:t>
            </w:r>
            <w:r w:rsidRPr="00BC281A">
              <w:rPr>
                <w:sz w:val="20"/>
                <w:szCs w:val="20"/>
              </w:rPr>
              <w:t>stanie prawnym nieruchomości</w:t>
            </w:r>
            <w:r w:rsidRPr="00BC281A">
              <w:rPr>
                <w:sz w:val="20"/>
                <w:szCs w:val="20"/>
                <w:vertAlign w:val="superscript"/>
              </w:rPr>
              <w:t>2)</w:t>
            </w:r>
          </w:p>
        </w:tc>
        <w:tc>
          <w:tcPr>
            <w:tcW w:w="6674" w:type="dxa"/>
            <w:gridSpan w:val="2"/>
            <w:tcBorders>
              <w:tl2br w:val="single" w:sz="4" w:space="0" w:color="auto"/>
              <w:tr2bl w:val="single" w:sz="4" w:space="0" w:color="auto"/>
            </w:tcBorders>
          </w:tcPr>
          <w:p w14:paraId="5CBB3804" w14:textId="77777777" w:rsidR="00710F46" w:rsidRPr="00BC281A" w:rsidRDefault="00710F46">
            <w:pPr>
              <w:pStyle w:val="TableParagraph"/>
              <w:ind w:left="0"/>
              <w:rPr>
                <w:sz w:val="20"/>
                <w:szCs w:val="20"/>
              </w:rPr>
            </w:pPr>
          </w:p>
        </w:tc>
      </w:tr>
      <w:tr w:rsidR="00710F46" w:rsidRPr="00BC281A" w14:paraId="2F37003B" w14:textId="77777777">
        <w:trPr>
          <w:trHeight w:val="1138"/>
        </w:trPr>
        <w:tc>
          <w:tcPr>
            <w:tcW w:w="2973" w:type="dxa"/>
            <w:shd w:val="clear" w:color="auto" w:fill="F3F3F3"/>
          </w:tcPr>
          <w:p w14:paraId="3DE52819" w14:textId="77777777" w:rsidR="00710F46" w:rsidRPr="00BC281A" w:rsidRDefault="00F76B72">
            <w:pPr>
              <w:pStyle w:val="TableParagraph"/>
              <w:spacing w:before="41" w:line="276" w:lineRule="auto"/>
              <w:ind w:right="113"/>
              <w:rPr>
                <w:sz w:val="20"/>
                <w:szCs w:val="20"/>
              </w:rPr>
            </w:pPr>
            <w:r w:rsidRPr="00BC281A">
              <w:rPr>
                <w:sz w:val="20"/>
                <w:szCs w:val="20"/>
              </w:rPr>
              <w:t>Informacje</w:t>
            </w:r>
            <w:r w:rsidRPr="00BC281A">
              <w:rPr>
                <w:spacing w:val="-13"/>
                <w:sz w:val="20"/>
                <w:szCs w:val="20"/>
              </w:rPr>
              <w:t xml:space="preserve"> </w:t>
            </w:r>
            <w:r w:rsidRPr="00BC281A">
              <w:rPr>
                <w:sz w:val="20"/>
                <w:szCs w:val="20"/>
              </w:rPr>
              <w:t>dotyczące</w:t>
            </w:r>
            <w:r w:rsidRPr="00BC281A">
              <w:rPr>
                <w:spacing w:val="-12"/>
                <w:sz w:val="20"/>
                <w:szCs w:val="20"/>
              </w:rPr>
              <w:t xml:space="preserve"> </w:t>
            </w:r>
            <w:r w:rsidRPr="00BC281A">
              <w:rPr>
                <w:sz w:val="20"/>
                <w:szCs w:val="20"/>
              </w:rPr>
              <w:t>obiektów istniejących położonych</w:t>
            </w:r>
          </w:p>
          <w:p w14:paraId="1B4026D8" w14:textId="77777777" w:rsidR="00710F46" w:rsidRPr="00BC281A" w:rsidRDefault="00F76B72">
            <w:pPr>
              <w:pStyle w:val="TableParagraph"/>
              <w:rPr>
                <w:sz w:val="20"/>
                <w:szCs w:val="20"/>
              </w:rPr>
            </w:pPr>
            <w:r w:rsidRPr="00BC281A">
              <w:rPr>
                <w:sz w:val="20"/>
                <w:szCs w:val="20"/>
              </w:rPr>
              <w:t>w</w:t>
            </w:r>
            <w:r w:rsidRPr="00BC281A">
              <w:rPr>
                <w:spacing w:val="-1"/>
                <w:sz w:val="20"/>
                <w:szCs w:val="20"/>
              </w:rPr>
              <w:t xml:space="preserve"> </w:t>
            </w:r>
            <w:r w:rsidRPr="00BC281A">
              <w:rPr>
                <w:sz w:val="20"/>
                <w:szCs w:val="20"/>
              </w:rPr>
              <w:t>sąsiedztwie</w:t>
            </w:r>
            <w:r w:rsidRPr="00BC281A">
              <w:rPr>
                <w:spacing w:val="-1"/>
                <w:sz w:val="20"/>
                <w:szCs w:val="20"/>
              </w:rPr>
              <w:t xml:space="preserve"> </w:t>
            </w:r>
            <w:r w:rsidRPr="00BC281A">
              <w:rPr>
                <w:spacing w:val="-2"/>
                <w:sz w:val="20"/>
                <w:szCs w:val="20"/>
              </w:rPr>
              <w:t>inwestycji</w:t>
            </w:r>
          </w:p>
          <w:p w14:paraId="071EE531" w14:textId="77777777" w:rsidR="00710F46" w:rsidRPr="00BC281A" w:rsidRDefault="00F76B72">
            <w:pPr>
              <w:pStyle w:val="TableParagraph"/>
              <w:spacing w:before="34"/>
              <w:rPr>
                <w:sz w:val="20"/>
                <w:szCs w:val="20"/>
              </w:rPr>
            </w:pPr>
            <w:r w:rsidRPr="00BC281A">
              <w:rPr>
                <w:spacing w:val="-4"/>
                <w:sz w:val="20"/>
                <w:szCs w:val="20"/>
              </w:rPr>
              <w:t>i</w:t>
            </w:r>
            <w:r w:rsidRPr="00BC281A">
              <w:rPr>
                <w:spacing w:val="-2"/>
                <w:sz w:val="20"/>
                <w:szCs w:val="20"/>
              </w:rPr>
              <w:t xml:space="preserve"> </w:t>
            </w:r>
            <w:r w:rsidRPr="00BC281A">
              <w:rPr>
                <w:spacing w:val="-4"/>
                <w:sz w:val="20"/>
                <w:szCs w:val="20"/>
              </w:rPr>
              <w:t>wpływających</w:t>
            </w:r>
            <w:r w:rsidRPr="00BC281A">
              <w:rPr>
                <w:spacing w:val="2"/>
                <w:sz w:val="20"/>
                <w:szCs w:val="20"/>
              </w:rPr>
              <w:t xml:space="preserve"> </w:t>
            </w:r>
            <w:r w:rsidRPr="00BC281A">
              <w:rPr>
                <w:spacing w:val="-4"/>
                <w:sz w:val="20"/>
                <w:szCs w:val="20"/>
              </w:rPr>
              <w:t>na</w:t>
            </w:r>
            <w:r w:rsidRPr="00BC281A">
              <w:rPr>
                <w:spacing w:val="-1"/>
                <w:sz w:val="20"/>
                <w:szCs w:val="20"/>
              </w:rPr>
              <w:t xml:space="preserve"> </w:t>
            </w:r>
            <w:r w:rsidRPr="00BC281A">
              <w:rPr>
                <w:spacing w:val="-4"/>
                <w:sz w:val="20"/>
                <w:szCs w:val="20"/>
              </w:rPr>
              <w:t>warunki</w:t>
            </w:r>
            <w:r w:rsidRPr="00BC281A">
              <w:rPr>
                <w:sz w:val="20"/>
                <w:szCs w:val="20"/>
              </w:rPr>
              <w:t xml:space="preserve"> </w:t>
            </w:r>
            <w:r w:rsidRPr="00BC281A">
              <w:rPr>
                <w:spacing w:val="-4"/>
                <w:sz w:val="20"/>
                <w:szCs w:val="20"/>
              </w:rPr>
              <w:t>życia</w:t>
            </w:r>
            <w:r w:rsidRPr="00BC281A">
              <w:rPr>
                <w:spacing w:val="-4"/>
                <w:sz w:val="20"/>
                <w:szCs w:val="20"/>
                <w:vertAlign w:val="superscript"/>
              </w:rPr>
              <w:t>3)</w:t>
            </w:r>
          </w:p>
        </w:tc>
        <w:tc>
          <w:tcPr>
            <w:tcW w:w="6674" w:type="dxa"/>
            <w:gridSpan w:val="2"/>
          </w:tcPr>
          <w:p w14:paraId="76B68EFA" w14:textId="77777777" w:rsidR="00DC46E2" w:rsidRPr="00BC281A" w:rsidRDefault="00F76B72" w:rsidP="00F76374">
            <w:pPr>
              <w:pStyle w:val="TableParagraph"/>
              <w:spacing w:before="41" w:line="276" w:lineRule="auto"/>
              <w:jc w:val="both"/>
              <w:rPr>
                <w:spacing w:val="-2"/>
                <w:sz w:val="20"/>
                <w:szCs w:val="20"/>
              </w:rPr>
            </w:pPr>
            <w:r w:rsidRPr="00BC281A">
              <w:rPr>
                <w:sz w:val="20"/>
                <w:szCs w:val="20"/>
              </w:rPr>
              <w:t>Uwarunkowania lokalizacji inwestycji wynikające z istniejącego stanu użytkowania</w:t>
            </w:r>
            <w:r w:rsidRPr="00BC281A">
              <w:rPr>
                <w:spacing w:val="-5"/>
                <w:sz w:val="20"/>
                <w:szCs w:val="20"/>
              </w:rPr>
              <w:t xml:space="preserve"> </w:t>
            </w:r>
            <w:r w:rsidRPr="00BC281A">
              <w:rPr>
                <w:sz w:val="20"/>
                <w:szCs w:val="20"/>
              </w:rPr>
              <w:t>terenów</w:t>
            </w:r>
            <w:r w:rsidRPr="00BC281A">
              <w:rPr>
                <w:spacing w:val="-5"/>
                <w:sz w:val="20"/>
                <w:szCs w:val="20"/>
              </w:rPr>
              <w:t xml:space="preserve"> </w:t>
            </w:r>
            <w:r w:rsidRPr="00BC281A">
              <w:rPr>
                <w:sz w:val="20"/>
                <w:szCs w:val="20"/>
              </w:rPr>
              <w:t>sąsiednich</w:t>
            </w:r>
            <w:r w:rsidRPr="00BC281A">
              <w:rPr>
                <w:spacing w:val="-5"/>
                <w:sz w:val="20"/>
                <w:szCs w:val="20"/>
              </w:rPr>
              <w:t xml:space="preserve"> </w:t>
            </w:r>
            <w:r w:rsidRPr="00BC281A">
              <w:rPr>
                <w:sz w:val="20"/>
                <w:szCs w:val="20"/>
              </w:rPr>
              <w:t>(np.</w:t>
            </w:r>
            <w:r w:rsidRPr="00BC281A">
              <w:rPr>
                <w:spacing w:val="-5"/>
                <w:sz w:val="20"/>
                <w:szCs w:val="20"/>
              </w:rPr>
              <w:t xml:space="preserve"> </w:t>
            </w:r>
            <w:r w:rsidRPr="00BC281A">
              <w:rPr>
                <w:sz w:val="20"/>
                <w:szCs w:val="20"/>
              </w:rPr>
              <w:t>z</w:t>
            </w:r>
            <w:r w:rsidRPr="00BC281A">
              <w:rPr>
                <w:spacing w:val="-5"/>
                <w:sz w:val="20"/>
                <w:szCs w:val="20"/>
              </w:rPr>
              <w:t xml:space="preserve"> </w:t>
            </w:r>
            <w:r w:rsidRPr="00BC281A">
              <w:rPr>
                <w:sz w:val="20"/>
                <w:szCs w:val="20"/>
              </w:rPr>
              <w:t>funkcji</w:t>
            </w:r>
            <w:r w:rsidRPr="00BC281A">
              <w:rPr>
                <w:spacing w:val="-5"/>
                <w:sz w:val="20"/>
                <w:szCs w:val="20"/>
              </w:rPr>
              <w:t xml:space="preserve"> </w:t>
            </w:r>
            <w:r w:rsidRPr="00BC281A">
              <w:rPr>
                <w:sz w:val="20"/>
                <w:szCs w:val="20"/>
              </w:rPr>
              <w:t>terenu,</w:t>
            </w:r>
            <w:r w:rsidRPr="00BC281A">
              <w:rPr>
                <w:spacing w:val="-5"/>
                <w:sz w:val="20"/>
                <w:szCs w:val="20"/>
              </w:rPr>
              <w:t xml:space="preserve"> </w:t>
            </w:r>
            <w:r w:rsidRPr="00BC281A">
              <w:rPr>
                <w:sz w:val="20"/>
                <w:szCs w:val="20"/>
              </w:rPr>
              <w:t>stref</w:t>
            </w:r>
            <w:r w:rsidRPr="00BC281A">
              <w:rPr>
                <w:spacing w:val="-5"/>
                <w:sz w:val="20"/>
                <w:szCs w:val="20"/>
              </w:rPr>
              <w:t xml:space="preserve"> </w:t>
            </w:r>
            <w:r w:rsidRPr="00BC281A">
              <w:rPr>
                <w:sz w:val="20"/>
                <w:szCs w:val="20"/>
              </w:rPr>
              <w:t xml:space="preserve">ochronnych, </w:t>
            </w:r>
            <w:r w:rsidRPr="00BC281A">
              <w:rPr>
                <w:spacing w:val="-2"/>
                <w:sz w:val="20"/>
                <w:szCs w:val="20"/>
              </w:rPr>
              <w:t>uciążliwości)</w:t>
            </w:r>
            <w:r w:rsidR="00DC46E2" w:rsidRPr="00BC281A">
              <w:rPr>
                <w:spacing w:val="-2"/>
                <w:sz w:val="20"/>
                <w:szCs w:val="20"/>
              </w:rPr>
              <w:t>:</w:t>
            </w:r>
          </w:p>
          <w:p w14:paraId="474B4F88" w14:textId="51AD58C4" w:rsidR="00710F46" w:rsidRPr="00C9247A" w:rsidRDefault="00C31D1F" w:rsidP="00F76374">
            <w:pPr>
              <w:pStyle w:val="TableParagraph"/>
              <w:spacing w:before="41" w:line="276" w:lineRule="auto"/>
              <w:jc w:val="both"/>
              <w:rPr>
                <w:spacing w:val="-2"/>
              </w:rPr>
            </w:pPr>
            <w:r w:rsidRPr="00BC281A">
              <w:rPr>
                <w:spacing w:val="-2"/>
                <w:sz w:val="20"/>
                <w:szCs w:val="20"/>
              </w:rPr>
              <w:t xml:space="preserve"> </w:t>
            </w:r>
            <w:r w:rsidR="00873458" w:rsidRPr="00BC281A">
              <w:rPr>
                <w:spacing w:val="-2"/>
                <w:sz w:val="20"/>
                <w:szCs w:val="20"/>
              </w:rPr>
              <w:t>W bezpośrednim sąsiedztwie inwestycji znajduj</w:t>
            </w:r>
            <w:r w:rsidR="00B4746F">
              <w:rPr>
                <w:spacing w:val="-2"/>
                <w:sz w:val="20"/>
                <w:szCs w:val="20"/>
              </w:rPr>
              <w:t>ą</w:t>
            </w:r>
            <w:r w:rsidR="00873458" w:rsidRPr="00BC281A">
              <w:rPr>
                <w:spacing w:val="-2"/>
                <w:sz w:val="20"/>
                <w:szCs w:val="20"/>
              </w:rPr>
              <w:t xml:space="preserve"> się: budyn</w:t>
            </w:r>
            <w:r w:rsidR="009A68AE">
              <w:rPr>
                <w:spacing w:val="-2"/>
                <w:sz w:val="20"/>
                <w:szCs w:val="20"/>
              </w:rPr>
              <w:t>ki</w:t>
            </w:r>
            <w:r w:rsidR="00873458" w:rsidRPr="00BC281A">
              <w:rPr>
                <w:spacing w:val="-2"/>
                <w:sz w:val="20"/>
                <w:szCs w:val="20"/>
              </w:rPr>
              <w:t xml:space="preserve"> wielorodzinn</w:t>
            </w:r>
            <w:r w:rsidR="009A68AE">
              <w:rPr>
                <w:spacing w:val="-2"/>
                <w:sz w:val="20"/>
                <w:szCs w:val="20"/>
              </w:rPr>
              <w:t>e</w:t>
            </w:r>
            <w:r w:rsidR="00873458" w:rsidRPr="00BC281A">
              <w:rPr>
                <w:spacing w:val="-2"/>
                <w:sz w:val="20"/>
                <w:szCs w:val="20"/>
              </w:rPr>
              <w:t xml:space="preserve">, ul. </w:t>
            </w:r>
            <w:proofErr w:type="spellStart"/>
            <w:r w:rsidR="00873458" w:rsidRPr="00BC281A">
              <w:rPr>
                <w:spacing w:val="-2"/>
                <w:sz w:val="20"/>
                <w:szCs w:val="20"/>
              </w:rPr>
              <w:t>Letnicka</w:t>
            </w:r>
            <w:proofErr w:type="spellEnd"/>
            <w:r w:rsidR="00873458" w:rsidRPr="00BC281A">
              <w:rPr>
                <w:spacing w:val="-2"/>
                <w:sz w:val="20"/>
                <w:szCs w:val="20"/>
              </w:rPr>
              <w:t xml:space="preserve"> </w:t>
            </w:r>
            <w:r w:rsidR="009A68AE">
              <w:rPr>
                <w:spacing w:val="-2"/>
                <w:sz w:val="20"/>
                <w:szCs w:val="20"/>
              </w:rPr>
              <w:t xml:space="preserve">1 i 35 </w:t>
            </w:r>
            <w:r w:rsidR="00873458" w:rsidRPr="00BC281A">
              <w:rPr>
                <w:spacing w:val="-2"/>
                <w:sz w:val="20"/>
                <w:szCs w:val="20"/>
              </w:rPr>
              <w:t>oraz osiedle budynków wielorodzinnych (</w:t>
            </w:r>
            <w:r w:rsidR="009A68AE">
              <w:rPr>
                <w:spacing w:val="-2"/>
                <w:sz w:val="20"/>
                <w:szCs w:val="20"/>
              </w:rPr>
              <w:t xml:space="preserve">częściowo </w:t>
            </w:r>
            <w:r w:rsidR="00873458" w:rsidRPr="00BC281A">
              <w:rPr>
                <w:spacing w:val="-2"/>
                <w:sz w:val="20"/>
                <w:szCs w:val="20"/>
              </w:rPr>
              <w:t>w trakcie realizacji), w dalszej odległości z obiektów wpływających na warunki życia</w:t>
            </w:r>
            <w:r w:rsidR="0094390C" w:rsidRPr="00BC281A">
              <w:rPr>
                <w:spacing w:val="-2"/>
                <w:sz w:val="20"/>
                <w:szCs w:val="20"/>
              </w:rPr>
              <w:t xml:space="preserve"> znajduje się ul. Oliwska wraz z przebiegając wzdłuż niej linią tramwajową, nabrzeże portowe</w:t>
            </w:r>
            <w:r w:rsidR="009A68AE">
              <w:rPr>
                <w:spacing w:val="-2"/>
                <w:sz w:val="20"/>
                <w:szCs w:val="20"/>
              </w:rPr>
              <w:t xml:space="preserve"> (Nabrzeże Zachodnie, Nabrzeże WOC I, Nabrzeże WOC II)</w:t>
            </w:r>
            <w:r w:rsidR="0094390C" w:rsidRPr="00BC281A">
              <w:rPr>
                <w:spacing w:val="-2"/>
                <w:sz w:val="20"/>
                <w:szCs w:val="20"/>
              </w:rPr>
              <w:t xml:space="preserve"> – Nowy Port, linia kolejowa do Nowego Portu</w:t>
            </w:r>
            <w:r w:rsidR="009A68AE">
              <w:rPr>
                <w:spacing w:val="-2"/>
                <w:sz w:val="20"/>
                <w:szCs w:val="20"/>
              </w:rPr>
              <w:t>, Morski Odział Straży Granicznej</w:t>
            </w:r>
            <w:r w:rsidR="006C2E34">
              <w:rPr>
                <w:spacing w:val="-2"/>
                <w:sz w:val="20"/>
                <w:szCs w:val="20"/>
              </w:rPr>
              <w:t>,</w:t>
            </w:r>
            <w:r w:rsidR="0094390C" w:rsidRPr="00BC281A">
              <w:rPr>
                <w:spacing w:val="-2"/>
                <w:sz w:val="20"/>
                <w:szCs w:val="20"/>
              </w:rPr>
              <w:t xml:space="preserve"> latarnia morska - Gdańsk Nowy Port</w:t>
            </w:r>
            <w:r w:rsidR="006C2E34">
              <w:rPr>
                <w:spacing w:val="-2"/>
                <w:sz w:val="20"/>
                <w:szCs w:val="20"/>
              </w:rPr>
              <w:t xml:space="preserve"> oraz </w:t>
            </w:r>
            <w:r w:rsidR="006C2E34" w:rsidRPr="00E4442A">
              <w:rPr>
                <w:spacing w:val="-2"/>
                <w:sz w:val="20"/>
                <w:szCs w:val="20"/>
              </w:rPr>
              <w:t>Zespół Szkół Morskich im. Bohaterskich Obrońców Westerplatte przy ul. Wyzwolenia 8</w:t>
            </w:r>
          </w:p>
        </w:tc>
      </w:tr>
      <w:tr w:rsidR="00710F46" w:rsidRPr="00BC281A" w14:paraId="2623ECC4" w14:textId="77777777">
        <w:trPr>
          <w:trHeight w:val="448"/>
        </w:trPr>
        <w:tc>
          <w:tcPr>
            <w:tcW w:w="2973" w:type="dxa"/>
            <w:vMerge w:val="restart"/>
            <w:shd w:val="clear" w:color="auto" w:fill="F3F3F3"/>
          </w:tcPr>
          <w:p w14:paraId="6C109985" w14:textId="77777777" w:rsidR="00710F46" w:rsidRPr="00BC281A" w:rsidRDefault="00F76B72">
            <w:pPr>
              <w:pStyle w:val="TableParagraph"/>
              <w:spacing w:before="40" w:line="276" w:lineRule="auto"/>
              <w:ind w:right="213"/>
              <w:rPr>
                <w:sz w:val="20"/>
                <w:szCs w:val="20"/>
              </w:rPr>
            </w:pPr>
            <w:r w:rsidRPr="00BC281A">
              <w:rPr>
                <w:sz w:val="20"/>
                <w:szCs w:val="20"/>
              </w:rPr>
              <w:t>Akty</w:t>
            </w:r>
            <w:r w:rsidRPr="00BC281A">
              <w:rPr>
                <w:spacing w:val="-13"/>
                <w:sz w:val="20"/>
                <w:szCs w:val="20"/>
              </w:rPr>
              <w:t xml:space="preserve"> </w:t>
            </w:r>
            <w:r w:rsidRPr="00BC281A">
              <w:rPr>
                <w:sz w:val="20"/>
                <w:szCs w:val="20"/>
              </w:rPr>
              <w:t>planowania</w:t>
            </w:r>
            <w:r w:rsidRPr="00BC281A">
              <w:rPr>
                <w:spacing w:val="-12"/>
                <w:sz w:val="20"/>
                <w:szCs w:val="20"/>
              </w:rPr>
              <w:t xml:space="preserve"> </w:t>
            </w:r>
            <w:r w:rsidRPr="00BC281A">
              <w:rPr>
                <w:sz w:val="20"/>
                <w:szCs w:val="20"/>
              </w:rPr>
              <w:t>przestrzennego i inne akty prawne na terenie</w:t>
            </w:r>
          </w:p>
          <w:p w14:paraId="53DE6519" w14:textId="77777777" w:rsidR="00710F46" w:rsidRPr="00BC281A" w:rsidRDefault="00F76B72">
            <w:pPr>
              <w:pStyle w:val="TableParagraph"/>
              <w:spacing w:line="276" w:lineRule="auto"/>
              <w:ind w:right="113"/>
              <w:rPr>
                <w:sz w:val="20"/>
                <w:szCs w:val="20"/>
              </w:rPr>
            </w:pPr>
            <w:r w:rsidRPr="00BC281A">
              <w:rPr>
                <w:sz w:val="20"/>
                <w:szCs w:val="20"/>
              </w:rPr>
              <w:t>objętym przedsięwzięciem deweloperskim</w:t>
            </w:r>
            <w:r w:rsidRPr="00BC281A">
              <w:rPr>
                <w:spacing w:val="-13"/>
                <w:sz w:val="20"/>
                <w:szCs w:val="20"/>
              </w:rPr>
              <w:t xml:space="preserve"> </w:t>
            </w:r>
            <w:r w:rsidRPr="00BC281A">
              <w:rPr>
                <w:sz w:val="20"/>
                <w:szCs w:val="20"/>
              </w:rPr>
              <w:t>lub</w:t>
            </w:r>
            <w:r w:rsidRPr="00BC281A">
              <w:rPr>
                <w:spacing w:val="-12"/>
                <w:sz w:val="20"/>
                <w:szCs w:val="20"/>
              </w:rPr>
              <w:t xml:space="preserve"> </w:t>
            </w:r>
            <w:r w:rsidRPr="00BC281A">
              <w:rPr>
                <w:sz w:val="20"/>
                <w:szCs w:val="20"/>
              </w:rPr>
              <w:t xml:space="preserve">zadaniem </w:t>
            </w:r>
            <w:r w:rsidRPr="00BC281A">
              <w:rPr>
                <w:spacing w:val="-2"/>
                <w:sz w:val="20"/>
                <w:szCs w:val="20"/>
              </w:rPr>
              <w:t>inwestycyjnym</w:t>
            </w:r>
          </w:p>
        </w:tc>
        <w:tc>
          <w:tcPr>
            <w:tcW w:w="3255" w:type="dxa"/>
          </w:tcPr>
          <w:p w14:paraId="15D94B93" w14:textId="77777777" w:rsidR="00710F46" w:rsidRPr="00BC281A" w:rsidRDefault="00F76B72">
            <w:pPr>
              <w:pStyle w:val="TableParagraph"/>
              <w:spacing w:before="40"/>
              <w:rPr>
                <w:sz w:val="20"/>
                <w:szCs w:val="20"/>
              </w:rPr>
            </w:pPr>
            <w:r w:rsidRPr="00BC281A">
              <w:rPr>
                <w:sz w:val="20"/>
                <w:szCs w:val="20"/>
              </w:rPr>
              <w:t>Plan</w:t>
            </w:r>
            <w:r w:rsidRPr="00BC281A">
              <w:rPr>
                <w:spacing w:val="-1"/>
                <w:sz w:val="20"/>
                <w:szCs w:val="20"/>
              </w:rPr>
              <w:t xml:space="preserve"> </w:t>
            </w:r>
            <w:r w:rsidRPr="00BC281A">
              <w:rPr>
                <w:sz w:val="20"/>
                <w:szCs w:val="20"/>
              </w:rPr>
              <w:t>ogólny</w:t>
            </w:r>
            <w:r w:rsidRPr="00BC281A">
              <w:rPr>
                <w:spacing w:val="-2"/>
                <w:sz w:val="20"/>
                <w:szCs w:val="20"/>
              </w:rPr>
              <w:t xml:space="preserve"> gminy</w:t>
            </w:r>
          </w:p>
        </w:tc>
        <w:tc>
          <w:tcPr>
            <w:tcW w:w="3419" w:type="dxa"/>
            <w:vMerge w:val="restart"/>
          </w:tcPr>
          <w:p w14:paraId="7AD4B612" w14:textId="77777777" w:rsidR="00DC46E2" w:rsidRPr="00BC281A" w:rsidRDefault="00F76B72" w:rsidP="00320F73">
            <w:pPr>
              <w:pStyle w:val="TableParagraph"/>
              <w:spacing w:before="40" w:line="276" w:lineRule="auto"/>
              <w:jc w:val="both"/>
              <w:rPr>
                <w:sz w:val="20"/>
                <w:szCs w:val="20"/>
              </w:rPr>
            </w:pPr>
            <w:r w:rsidRPr="00BC281A">
              <w:rPr>
                <w:sz w:val="20"/>
                <w:szCs w:val="20"/>
              </w:rPr>
              <w:t>Numer</w:t>
            </w:r>
            <w:r w:rsidRPr="00BC281A">
              <w:rPr>
                <w:spacing w:val="-7"/>
                <w:sz w:val="20"/>
                <w:szCs w:val="20"/>
              </w:rPr>
              <w:t xml:space="preserve"> </w:t>
            </w:r>
            <w:r w:rsidRPr="00BC281A">
              <w:rPr>
                <w:sz w:val="20"/>
                <w:szCs w:val="20"/>
              </w:rPr>
              <w:t>i</w:t>
            </w:r>
            <w:r w:rsidRPr="00BC281A">
              <w:rPr>
                <w:spacing w:val="-8"/>
                <w:sz w:val="20"/>
                <w:szCs w:val="20"/>
              </w:rPr>
              <w:t xml:space="preserve"> </w:t>
            </w:r>
            <w:r w:rsidRPr="00BC281A">
              <w:rPr>
                <w:sz w:val="20"/>
                <w:szCs w:val="20"/>
              </w:rPr>
              <w:t>data</w:t>
            </w:r>
            <w:r w:rsidRPr="00BC281A">
              <w:rPr>
                <w:spacing w:val="-7"/>
                <w:sz w:val="20"/>
                <w:szCs w:val="20"/>
              </w:rPr>
              <w:t xml:space="preserve"> </w:t>
            </w:r>
            <w:r w:rsidRPr="00BC281A">
              <w:rPr>
                <w:sz w:val="20"/>
                <w:szCs w:val="20"/>
              </w:rPr>
              <w:t>aktu</w:t>
            </w:r>
            <w:r w:rsidRPr="00BC281A">
              <w:rPr>
                <w:spacing w:val="-8"/>
                <w:sz w:val="20"/>
                <w:szCs w:val="20"/>
              </w:rPr>
              <w:t xml:space="preserve"> </w:t>
            </w:r>
            <w:r w:rsidRPr="00BC281A">
              <w:rPr>
                <w:sz w:val="20"/>
                <w:szCs w:val="20"/>
              </w:rPr>
              <w:t>prawnego,</w:t>
            </w:r>
            <w:r w:rsidRPr="00BC281A">
              <w:rPr>
                <w:spacing w:val="-7"/>
                <w:sz w:val="20"/>
                <w:szCs w:val="20"/>
              </w:rPr>
              <w:t xml:space="preserve"> </w:t>
            </w:r>
            <w:r w:rsidRPr="00BC281A">
              <w:rPr>
                <w:sz w:val="20"/>
                <w:szCs w:val="20"/>
              </w:rPr>
              <w:t>nazwa organu oraz miejsce publikacji</w:t>
            </w:r>
            <w:r w:rsidR="00DC46E2" w:rsidRPr="00BC281A">
              <w:rPr>
                <w:sz w:val="20"/>
                <w:szCs w:val="20"/>
              </w:rPr>
              <w:t>:</w:t>
            </w:r>
          </w:p>
          <w:p w14:paraId="59E829B7" w14:textId="2D506BD0" w:rsidR="00DC46E2" w:rsidRPr="00BC281A" w:rsidRDefault="00DC46E2" w:rsidP="00320F73">
            <w:pPr>
              <w:pStyle w:val="TableParagraph"/>
              <w:spacing w:before="40" w:line="276" w:lineRule="auto"/>
              <w:jc w:val="both"/>
              <w:rPr>
                <w:sz w:val="20"/>
                <w:szCs w:val="20"/>
              </w:rPr>
            </w:pPr>
            <w:r w:rsidRPr="00BC281A">
              <w:rPr>
                <w:sz w:val="20"/>
                <w:szCs w:val="20"/>
              </w:rPr>
              <w:t xml:space="preserve">Brak planu ogólnego. </w:t>
            </w:r>
          </w:p>
          <w:p w14:paraId="6DF5F8E9" w14:textId="53C8D033" w:rsidR="00521FE1" w:rsidRPr="00BC281A" w:rsidRDefault="00521FE1" w:rsidP="00320F73">
            <w:pPr>
              <w:pStyle w:val="TableParagraph"/>
              <w:spacing w:before="40" w:line="276" w:lineRule="auto"/>
              <w:jc w:val="both"/>
              <w:rPr>
                <w:sz w:val="20"/>
                <w:szCs w:val="20"/>
              </w:rPr>
            </w:pPr>
            <w:r w:rsidRPr="00BC281A">
              <w:rPr>
                <w:sz w:val="20"/>
                <w:szCs w:val="20"/>
              </w:rPr>
              <w:t>Studium uwarunkowań i kierunków zagospodarowania przestrzennego miasta Gdańska – Uchwała Nr LI/1506/18 Rady Miasta Gdańska z dnia 23 kwietnia 2018r. zmieniona Uchwałą Nr XII/218/19 z dnia 27 czerwca 2019r.</w:t>
            </w:r>
          </w:p>
          <w:p w14:paraId="4C34F190" w14:textId="0A7CB9F1" w:rsidR="00710F46" w:rsidRPr="00BC281A" w:rsidRDefault="00407A76" w:rsidP="00320F73">
            <w:pPr>
              <w:pStyle w:val="TableParagraph"/>
              <w:spacing w:before="40" w:line="276" w:lineRule="auto"/>
              <w:jc w:val="both"/>
              <w:rPr>
                <w:sz w:val="20"/>
                <w:szCs w:val="20"/>
              </w:rPr>
            </w:pPr>
            <w:r w:rsidRPr="00BC281A">
              <w:rPr>
                <w:sz w:val="20"/>
                <w:szCs w:val="20"/>
              </w:rPr>
              <w:t xml:space="preserve">Uchwała Rady Miasta Gdańska nr XVII/359/19 z dnia 28 listopada 2019r. w sprawie uchwalenia miejscowego planu zagospodarowania przestrzennego Nowy Port – Letnica rejon ulic Wyzwolenia, tzw. Nowej Wyzwolenia i </w:t>
            </w:r>
            <w:proofErr w:type="spellStart"/>
            <w:r w:rsidRPr="00BC281A">
              <w:rPr>
                <w:sz w:val="20"/>
                <w:szCs w:val="20"/>
              </w:rPr>
              <w:t>Letnickiej</w:t>
            </w:r>
            <w:proofErr w:type="spellEnd"/>
            <w:r w:rsidRPr="00BC281A">
              <w:rPr>
                <w:sz w:val="20"/>
                <w:szCs w:val="20"/>
              </w:rPr>
              <w:t xml:space="preserve"> w mieście Gdańsku. Opublikowana w Dzienniku Urzędowym Woj</w:t>
            </w:r>
            <w:r w:rsidR="009D577B" w:rsidRPr="00BC281A">
              <w:rPr>
                <w:sz w:val="20"/>
                <w:szCs w:val="20"/>
              </w:rPr>
              <w:t xml:space="preserve">ewództwa Pomorskiego oraz na stronie internetowej: </w:t>
            </w:r>
            <w:hyperlink r:id="rId10" w:history="1">
              <w:r w:rsidR="009D577B" w:rsidRPr="00BC281A">
                <w:rPr>
                  <w:sz w:val="20"/>
                  <w:szCs w:val="20"/>
                </w:rPr>
                <w:t>g</w:t>
              </w:r>
              <w:r w:rsidR="009D577B" w:rsidRPr="00BC281A">
                <w:rPr>
                  <w:rStyle w:val="Hipercze"/>
                  <w:sz w:val="20"/>
                  <w:szCs w:val="20"/>
                </w:rPr>
                <w:t>dansk.uw.gov.pl</w:t>
              </w:r>
            </w:hyperlink>
          </w:p>
        </w:tc>
      </w:tr>
      <w:tr w:rsidR="00710F46" w:rsidRPr="00BC281A" w14:paraId="657F83B0" w14:textId="77777777">
        <w:trPr>
          <w:trHeight w:val="712"/>
        </w:trPr>
        <w:tc>
          <w:tcPr>
            <w:tcW w:w="2973" w:type="dxa"/>
            <w:vMerge/>
            <w:tcBorders>
              <w:top w:val="nil"/>
            </w:tcBorders>
            <w:shd w:val="clear" w:color="auto" w:fill="F3F3F3"/>
          </w:tcPr>
          <w:p w14:paraId="4B3EF1AC" w14:textId="77777777" w:rsidR="00710F46" w:rsidRPr="00BC281A" w:rsidRDefault="00710F46">
            <w:pPr>
              <w:rPr>
                <w:sz w:val="20"/>
                <w:szCs w:val="20"/>
              </w:rPr>
            </w:pPr>
          </w:p>
        </w:tc>
        <w:tc>
          <w:tcPr>
            <w:tcW w:w="3255" w:type="dxa"/>
          </w:tcPr>
          <w:p w14:paraId="48CA1E7D" w14:textId="77777777" w:rsidR="00710F46" w:rsidRPr="00BC281A" w:rsidRDefault="00F76B72">
            <w:pPr>
              <w:pStyle w:val="TableParagraph"/>
              <w:spacing w:before="40" w:line="276" w:lineRule="auto"/>
              <w:rPr>
                <w:sz w:val="20"/>
                <w:szCs w:val="20"/>
              </w:rPr>
            </w:pPr>
            <w:r w:rsidRPr="00BC281A">
              <w:rPr>
                <w:sz w:val="20"/>
                <w:szCs w:val="20"/>
              </w:rPr>
              <w:t>Miejscowy</w:t>
            </w:r>
            <w:r w:rsidRPr="00BC281A">
              <w:rPr>
                <w:spacing w:val="-13"/>
                <w:sz w:val="20"/>
                <w:szCs w:val="20"/>
              </w:rPr>
              <w:t xml:space="preserve"> </w:t>
            </w:r>
            <w:r w:rsidRPr="00BC281A">
              <w:rPr>
                <w:sz w:val="20"/>
                <w:szCs w:val="20"/>
              </w:rPr>
              <w:t>plan</w:t>
            </w:r>
            <w:r w:rsidRPr="00BC281A">
              <w:rPr>
                <w:spacing w:val="-12"/>
                <w:sz w:val="20"/>
                <w:szCs w:val="20"/>
              </w:rPr>
              <w:t xml:space="preserve"> </w:t>
            </w:r>
            <w:r w:rsidRPr="00BC281A">
              <w:rPr>
                <w:sz w:val="20"/>
                <w:szCs w:val="20"/>
              </w:rPr>
              <w:t xml:space="preserve">zagospodarowania </w:t>
            </w:r>
            <w:r w:rsidRPr="00BC281A">
              <w:rPr>
                <w:spacing w:val="-2"/>
                <w:sz w:val="20"/>
                <w:szCs w:val="20"/>
              </w:rPr>
              <w:t>przestrzennego</w:t>
            </w:r>
          </w:p>
        </w:tc>
        <w:tc>
          <w:tcPr>
            <w:tcW w:w="3419" w:type="dxa"/>
            <w:vMerge/>
            <w:tcBorders>
              <w:top w:val="nil"/>
            </w:tcBorders>
          </w:tcPr>
          <w:p w14:paraId="0D00746F" w14:textId="77777777" w:rsidR="00710F46" w:rsidRPr="00BC281A" w:rsidRDefault="00710F46">
            <w:pPr>
              <w:rPr>
                <w:sz w:val="20"/>
                <w:szCs w:val="20"/>
              </w:rPr>
            </w:pPr>
          </w:p>
        </w:tc>
      </w:tr>
      <w:tr w:rsidR="00710F46" w:rsidRPr="00BC281A" w14:paraId="0A7746C6" w14:textId="77777777">
        <w:trPr>
          <w:trHeight w:val="448"/>
        </w:trPr>
        <w:tc>
          <w:tcPr>
            <w:tcW w:w="2973" w:type="dxa"/>
            <w:vMerge/>
            <w:tcBorders>
              <w:top w:val="nil"/>
            </w:tcBorders>
            <w:shd w:val="clear" w:color="auto" w:fill="F3F3F3"/>
          </w:tcPr>
          <w:p w14:paraId="67EBEE12" w14:textId="77777777" w:rsidR="00710F46" w:rsidRPr="00BC281A" w:rsidRDefault="00710F46">
            <w:pPr>
              <w:rPr>
                <w:sz w:val="20"/>
                <w:szCs w:val="20"/>
              </w:rPr>
            </w:pPr>
          </w:p>
        </w:tc>
        <w:tc>
          <w:tcPr>
            <w:tcW w:w="3255" w:type="dxa"/>
          </w:tcPr>
          <w:p w14:paraId="61192166" w14:textId="77777777" w:rsidR="00710F46" w:rsidRPr="00BC281A" w:rsidRDefault="00F76B72">
            <w:pPr>
              <w:pStyle w:val="TableParagraph"/>
              <w:spacing w:before="41"/>
              <w:rPr>
                <w:sz w:val="20"/>
                <w:szCs w:val="20"/>
              </w:rPr>
            </w:pPr>
            <w:r w:rsidRPr="00BC281A">
              <w:rPr>
                <w:sz w:val="20"/>
                <w:szCs w:val="20"/>
              </w:rPr>
              <w:t>Miejscowy</w:t>
            </w:r>
            <w:r w:rsidRPr="00BC281A">
              <w:rPr>
                <w:spacing w:val="-4"/>
                <w:sz w:val="20"/>
                <w:szCs w:val="20"/>
              </w:rPr>
              <w:t xml:space="preserve"> </w:t>
            </w:r>
            <w:r w:rsidRPr="00BC281A">
              <w:rPr>
                <w:sz w:val="20"/>
                <w:szCs w:val="20"/>
              </w:rPr>
              <w:t>plan</w:t>
            </w:r>
            <w:r w:rsidRPr="00BC281A">
              <w:rPr>
                <w:spacing w:val="-1"/>
                <w:sz w:val="20"/>
                <w:szCs w:val="20"/>
              </w:rPr>
              <w:t xml:space="preserve"> </w:t>
            </w:r>
            <w:r w:rsidRPr="00BC281A">
              <w:rPr>
                <w:spacing w:val="-2"/>
                <w:sz w:val="20"/>
                <w:szCs w:val="20"/>
              </w:rPr>
              <w:t>odbudowy</w:t>
            </w:r>
          </w:p>
        </w:tc>
        <w:tc>
          <w:tcPr>
            <w:tcW w:w="3419" w:type="dxa"/>
            <w:vMerge/>
            <w:tcBorders>
              <w:top w:val="nil"/>
            </w:tcBorders>
          </w:tcPr>
          <w:p w14:paraId="1C231F5F" w14:textId="77777777" w:rsidR="00710F46" w:rsidRPr="00BC281A" w:rsidRDefault="00710F46">
            <w:pPr>
              <w:rPr>
                <w:sz w:val="20"/>
                <w:szCs w:val="20"/>
              </w:rPr>
            </w:pPr>
          </w:p>
        </w:tc>
      </w:tr>
      <w:tr w:rsidR="00710F46" w:rsidRPr="00BC281A" w14:paraId="0D26D3AB" w14:textId="77777777">
        <w:trPr>
          <w:trHeight w:val="448"/>
        </w:trPr>
        <w:tc>
          <w:tcPr>
            <w:tcW w:w="2973" w:type="dxa"/>
            <w:vMerge/>
            <w:tcBorders>
              <w:top w:val="nil"/>
            </w:tcBorders>
            <w:shd w:val="clear" w:color="auto" w:fill="F3F3F3"/>
          </w:tcPr>
          <w:p w14:paraId="1CE2C371" w14:textId="77777777" w:rsidR="00710F46" w:rsidRPr="00BC281A" w:rsidRDefault="00710F46">
            <w:pPr>
              <w:rPr>
                <w:sz w:val="20"/>
                <w:szCs w:val="20"/>
              </w:rPr>
            </w:pPr>
          </w:p>
        </w:tc>
        <w:tc>
          <w:tcPr>
            <w:tcW w:w="3255" w:type="dxa"/>
          </w:tcPr>
          <w:p w14:paraId="427091A7" w14:textId="77777777" w:rsidR="00710F46" w:rsidRPr="00BC281A" w:rsidRDefault="00F76B72">
            <w:pPr>
              <w:pStyle w:val="TableParagraph"/>
              <w:spacing w:before="41"/>
              <w:rPr>
                <w:sz w:val="20"/>
                <w:szCs w:val="20"/>
              </w:rPr>
            </w:pPr>
            <w:r w:rsidRPr="00BC281A">
              <w:rPr>
                <w:spacing w:val="-2"/>
                <w:sz w:val="20"/>
                <w:szCs w:val="20"/>
              </w:rPr>
              <w:t>Inne</w:t>
            </w:r>
            <w:r w:rsidRPr="00BC281A">
              <w:rPr>
                <w:spacing w:val="-2"/>
                <w:sz w:val="20"/>
                <w:szCs w:val="20"/>
                <w:vertAlign w:val="superscript"/>
              </w:rPr>
              <w:t>4)</w:t>
            </w:r>
          </w:p>
        </w:tc>
        <w:tc>
          <w:tcPr>
            <w:tcW w:w="3419" w:type="dxa"/>
            <w:vMerge/>
            <w:tcBorders>
              <w:top w:val="nil"/>
            </w:tcBorders>
          </w:tcPr>
          <w:p w14:paraId="73909812" w14:textId="77777777" w:rsidR="00710F46" w:rsidRPr="00BC281A" w:rsidRDefault="00710F46">
            <w:pPr>
              <w:rPr>
                <w:sz w:val="20"/>
                <w:szCs w:val="20"/>
              </w:rPr>
            </w:pPr>
          </w:p>
        </w:tc>
      </w:tr>
      <w:tr w:rsidR="00710F46" w:rsidRPr="00BC281A" w14:paraId="55832716" w14:textId="77777777">
        <w:trPr>
          <w:trHeight w:val="449"/>
        </w:trPr>
        <w:tc>
          <w:tcPr>
            <w:tcW w:w="2973" w:type="dxa"/>
            <w:vMerge w:val="restart"/>
            <w:shd w:val="clear" w:color="auto" w:fill="F3F3F3"/>
          </w:tcPr>
          <w:p w14:paraId="2592F49B" w14:textId="77777777" w:rsidR="00710F46" w:rsidRPr="00BC281A" w:rsidRDefault="00F76B72">
            <w:pPr>
              <w:pStyle w:val="TableParagraph"/>
              <w:spacing w:before="41" w:line="276" w:lineRule="auto"/>
              <w:ind w:right="100"/>
              <w:rPr>
                <w:sz w:val="20"/>
                <w:szCs w:val="20"/>
              </w:rPr>
            </w:pPr>
            <w:r w:rsidRPr="00BC281A">
              <w:rPr>
                <w:sz w:val="20"/>
                <w:szCs w:val="20"/>
              </w:rPr>
              <w:t>Ustalenia obowiązującego miejscowego planu zagospodarowania</w:t>
            </w:r>
            <w:r w:rsidRPr="00BC281A">
              <w:rPr>
                <w:spacing w:val="-13"/>
                <w:sz w:val="20"/>
                <w:szCs w:val="20"/>
              </w:rPr>
              <w:t xml:space="preserve"> </w:t>
            </w:r>
            <w:r w:rsidRPr="00BC281A">
              <w:rPr>
                <w:sz w:val="20"/>
                <w:szCs w:val="20"/>
              </w:rPr>
              <w:t>przestrzennego dla terenu objętego</w:t>
            </w:r>
          </w:p>
          <w:p w14:paraId="11BE9B9A" w14:textId="77777777" w:rsidR="00710F46" w:rsidRPr="00BC281A" w:rsidRDefault="00F76B72">
            <w:pPr>
              <w:pStyle w:val="TableParagraph"/>
              <w:spacing w:line="276" w:lineRule="auto"/>
              <w:ind w:right="144"/>
              <w:rPr>
                <w:sz w:val="20"/>
                <w:szCs w:val="20"/>
              </w:rPr>
            </w:pPr>
            <w:r w:rsidRPr="00BC281A">
              <w:rPr>
                <w:sz w:val="20"/>
                <w:szCs w:val="20"/>
              </w:rPr>
              <w:t>przedsięwzięciem</w:t>
            </w:r>
            <w:r w:rsidRPr="00BC281A">
              <w:rPr>
                <w:spacing w:val="-13"/>
                <w:sz w:val="20"/>
                <w:szCs w:val="20"/>
              </w:rPr>
              <w:t xml:space="preserve"> </w:t>
            </w:r>
            <w:r w:rsidRPr="00BC281A">
              <w:rPr>
                <w:sz w:val="20"/>
                <w:szCs w:val="20"/>
              </w:rPr>
              <w:t>deweloperskim lub zadaniem inwestycyjnym</w:t>
            </w:r>
          </w:p>
        </w:tc>
        <w:tc>
          <w:tcPr>
            <w:tcW w:w="3255" w:type="dxa"/>
          </w:tcPr>
          <w:p w14:paraId="58642CC0" w14:textId="77777777" w:rsidR="00710F46" w:rsidRPr="00BC281A" w:rsidRDefault="00F76B72">
            <w:pPr>
              <w:pStyle w:val="TableParagraph"/>
              <w:spacing w:before="41"/>
              <w:rPr>
                <w:sz w:val="20"/>
                <w:szCs w:val="20"/>
              </w:rPr>
            </w:pPr>
            <w:r w:rsidRPr="00BC281A">
              <w:rPr>
                <w:sz w:val="20"/>
                <w:szCs w:val="20"/>
              </w:rPr>
              <w:t>Przeznaczenie</w:t>
            </w:r>
            <w:r w:rsidRPr="00BC281A">
              <w:rPr>
                <w:spacing w:val="-3"/>
                <w:sz w:val="20"/>
                <w:szCs w:val="20"/>
              </w:rPr>
              <w:t xml:space="preserve"> </w:t>
            </w:r>
            <w:r w:rsidRPr="00BC281A">
              <w:rPr>
                <w:spacing w:val="-2"/>
                <w:sz w:val="20"/>
                <w:szCs w:val="20"/>
              </w:rPr>
              <w:t>terenu</w:t>
            </w:r>
          </w:p>
        </w:tc>
        <w:tc>
          <w:tcPr>
            <w:tcW w:w="3419" w:type="dxa"/>
          </w:tcPr>
          <w:p w14:paraId="0E4360EE" w14:textId="77777777" w:rsidR="00710F46" w:rsidRPr="00BC281A" w:rsidRDefault="009D577B" w:rsidP="00F76374">
            <w:pPr>
              <w:pStyle w:val="TableParagraph"/>
              <w:ind w:left="161"/>
              <w:rPr>
                <w:sz w:val="20"/>
                <w:szCs w:val="20"/>
              </w:rPr>
            </w:pPr>
            <w:r w:rsidRPr="00BC281A">
              <w:rPr>
                <w:sz w:val="20"/>
                <w:szCs w:val="20"/>
              </w:rPr>
              <w:t>001-M/U32 - Tereny zabudowy mieszkaniowo-usługowej</w:t>
            </w:r>
          </w:p>
          <w:p w14:paraId="00F4C652" w14:textId="1EECB900" w:rsidR="009D577B" w:rsidRDefault="009D577B" w:rsidP="00F76374">
            <w:pPr>
              <w:pStyle w:val="TableParagraph"/>
              <w:ind w:left="161"/>
              <w:rPr>
                <w:sz w:val="20"/>
                <w:szCs w:val="20"/>
              </w:rPr>
            </w:pPr>
            <w:r w:rsidRPr="00BC281A">
              <w:rPr>
                <w:sz w:val="20"/>
                <w:szCs w:val="20"/>
              </w:rPr>
              <w:t xml:space="preserve">006-KD82 – Tereny ulic zbiorczych </w:t>
            </w:r>
            <w:r w:rsidR="00BC1531">
              <w:rPr>
                <w:sz w:val="20"/>
                <w:szCs w:val="20"/>
              </w:rPr>
              <w:t>- projektowana tzw. Nowa Wyzwolenia</w:t>
            </w:r>
            <w:r w:rsidR="00BC1531" w:rsidRPr="00BC281A">
              <w:rPr>
                <w:sz w:val="20"/>
                <w:szCs w:val="20"/>
              </w:rPr>
              <w:t xml:space="preserve"> </w:t>
            </w:r>
            <w:r w:rsidRPr="00BC281A">
              <w:rPr>
                <w:sz w:val="20"/>
                <w:szCs w:val="20"/>
              </w:rPr>
              <w:t xml:space="preserve">(wschodni narożnik działki nr </w:t>
            </w:r>
            <w:proofErr w:type="spellStart"/>
            <w:r w:rsidRPr="00BC281A">
              <w:rPr>
                <w:sz w:val="20"/>
                <w:szCs w:val="20"/>
              </w:rPr>
              <w:t>ewid</w:t>
            </w:r>
            <w:proofErr w:type="spellEnd"/>
            <w:r w:rsidRPr="00BC281A">
              <w:rPr>
                <w:sz w:val="20"/>
                <w:szCs w:val="20"/>
              </w:rPr>
              <w:t>. 12).</w:t>
            </w:r>
          </w:p>
          <w:p w14:paraId="1615985F" w14:textId="14A9807D" w:rsidR="00DE2F85" w:rsidRPr="00BC281A" w:rsidRDefault="00DE2F85" w:rsidP="00F76374">
            <w:pPr>
              <w:pStyle w:val="TableParagraph"/>
              <w:ind w:left="161"/>
              <w:rPr>
                <w:sz w:val="20"/>
                <w:szCs w:val="20"/>
              </w:rPr>
            </w:pPr>
            <w:r w:rsidRPr="00DE2F85">
              <w:rPr>
                <w:sz w:val="20"/>
                <w:szCs w:val="20"/>
              </w:rPr>
              <w:t xml:space="preserve">008-KD80 </w:t>
            </w:r>
            <w:r w:rsidR="00153A59">
              <w:rPr>
                <w:sz w:val="20"/>
                <w:szCs w:val="20"/>
              </w:rPr>
              <w:t>- T</w:t>
            </w:r>
            <w:r w:rsidRPr="00DE2F85">
              <w:rPr>
                <w:sz w:val="20"/>
                <w:szCs w:val="20"/>
              </w:rPr>
              <w:t>eren</w:t>
            </w:r>
            <w:r w:rsidR="00153A59">
              <w:rPr>
                <w:sz w:val="20"/>
                <w:szCs w:val="20"/>
              </w:rPr>
              <w:t>y</w:t>
            </w:r>
            <w:r w:rsidRPr="00DE2F85">
              <w:rPr>
                <w:sz w:val="20"/>
                <w:szCs w:val="20"/>
              </w:rPr>
              <w:t xml:space="preserve"> ulic dojazdow</w:t>
            </w:r>
            <w:r w:rsidR="00153A59">
              <w:rPr>
                <w:sz w:val="20"/>
                <w:szCs w:val="20"/>
              </w:rPr>
              <w:t>ych</w:t>
            </w:r>
            <w:r>
              <w:rPr>
                <w:sz w:val="20"/>
                <w:szCs w:val="20"/>
              </w:rPr>
              <w:t xml:space="preserve"> </w:t>
            </w:r>
            <w:r w:rsidR="00BC1531">
              <w:rPr>
                <w:sz w:val="20"/>
                <w:szCs w:val="20"/>
              </w:rPr>
              <w:t xml:space="preserve">- odcinek ulicy </w:t>
            </w:r>
            <w:proofErr w:type="spellStart"/>
            <w:r w:rsidR="00BC1531">
              <w:rPr>
                <w:sz w:val="20"/>
                <w:szCs w:val="20"/>
              </w:rPr>
              <w:t>Letnickiej</w:t>
            </w:r>
            <w:proofErr w:type="spellEnd"/>
            <w:r w:rsidR="00BC1531">
              <w:rPr>
                <w:sz w:val="20"/>
                <w:szCs w:val="20"/>
              </w:rPr>
              <w:t xml:space="preserve"> </w:t>
            </w:r>
            <w:r>
              <w:rPr>
                <w:sz w:val="20"/>
                <w:szCs w:val="20"/>
              </w:rPr>
              <w:t>(zachodni narożnik działki</w:t>
            </w:r>
            <w:r w:rsidR="0021399B">
              <w:rPr>
                <w:sz w:val="20"/>
                <w:szCs w:val="20"/>
              </w:rPr>
              <w:t xml:space="preserve"> nr </w:t>
            </w:r>
            <w:proofErr w:type="spellStart"/>
            <w:r w:rsidR="0021399B">
              <w:rPr>
                <w:sz w:val="20"/>
                <w:szCs w:val="20"/>
              </w:rPr>
              <w:t>ewid</w:t>
            </w:r>
            <w:proofErr w:type="spellEnd"/>
            <w:r w:rsidR="0021399B">
              <w:rPr>
                <w:sz w:val="20"/>
                <w:szCs w:val="20"/>
              </w:rPr>
              <w:t>. 12</w:t>
            </w:r>
            <w:r>
              <w:rPr>
                <w:sz w:val="20"/>
                <w:szCs w:val="20"/>
              </w:rPr>
              <w:t>)</w:t>
            </w:r>
          </w:p>
        </w:tc>
      </w:tr>
      <w:tr w:rsidR="00710F46" w:rsidRPr="00BC281A" w14:paraId="1C14A6D3" w14:textId="77777777">
        <w:trPr>
          <w:trHeight w:val="712"/>
        </w:trPr>
        <w:tc>
          <w:tcPr>
            <w:tcW w:w="2973" w:type="dxa"/>
            <w:vMerge/>
            <w:tcBorders>
              <w:top w:val="nil"/>
            </w:tcBorders>
            <w:shd w:val="clear" w:color="auto" w:fill="F3F3F3"/>
          </w:tcPr>
          <w:p w14:paraId="237F6823" w14:textId="77777777" w:rsidR="00710F46" w:rsidRPr="00BC281A" w:rsidRDefault="00710F46">
            <w:pPr>
              <w:rPr>
                <w:sz w:val="20"/>
                <w:szCs w:val="20"/>
              </w:rPr>
            </w:pPr>
          </w:p>
        </w:tc>
        <w:tc>
          <w:tcPr>
            <w:tcW w:w="3255" w:type="dxa"/>
          </w:tcPr>
          <w:p w14:paraId="69CAC4D4" w14:textId="77777777" w:rsidR="00710F46" w:rsidRPr="00BC281A" w:rsidRDefault="00F76B72">
            <w:pPr>
              <w:pStyle w:val="TableParagraph"/>
              <w:spacing w:before="40" w:line="276" w:lineRule="auto"/>
              <w:ind w:right="959"/>
              <w:rPr>
                <w:sz w:val="20"/>
                <w:szCs w:val="20"/>
              </w:rPr>
            </w:pPr>
            <w:r w:rsidRPr="00BC281A">
              <w:rPr>
                <w:sz w:val="20"/>
                <w:szCs w:val="20"/>
              </w:rPr>
              <w:t>Maksymalna</w:t>
            </w:r>
            <w:r w:rsidRPr="00BC281A">
              <w:rPr>
                <w:spacing w:val="-13"/>
                <w:sz w:val="20"/>
                <w:szCs w:val="20"/>
              </w:rPr>
              <w:t xml:space="preserve"> </w:t>
            </w:r>
            <w:r w:rsidRPr="00BC281A">
              <w:rPr>
                <w:sz w:val="20"/>
                <w:szCs w:val="20"/>
              </w:rPr>
              <w:t xml:space="preserve">intensywność </w:t>
            </w:r>
            <w:r w:rsidRPr="00BC281A">
              <w:rPr>
                <w:spacing w:val="-2"/>
                <w:sz w:val="20"/>
                <w:szCs w:val="20"/>
              </w:rPr>
              <w:t>zabudowy</w:t>
            </w:r>
          </w:p>
        </w:tc>
        <w:tc>
          <w:tcPr>
            <w:tcW w:w="3419" w:type="dxa"/>
          </w:tcPr>
          <w:p w14:paraId="22EDE91C" w14:textId="71902B48" w:rsidR="00710F46" w:rsidRPr="00BC281A" w:rsidRDefault="009D577B" w:rsidP="00F76374">
            <w:pPr>
              <w:pStyle w:val="TableParagraph"/>
              <w:ind w:left="161"/>
              <w:rPr>
                <w:sz w:val="20"/>
                <w:szCs w:val="20"/>
              </w:rPr>
            </w:pPr>
            <w:r w:rsidRPr="00BC281A">
              <w:rPr>
                <w:sz w:val="20"/>
                <w:szCs w:val="20"/>
              </w:rPr>
              <w:t>3,0</w:t>
            </w:r>
          </w:p>
        </w:tc>
      </w:tr>
      <w:tr w:rsidR="00710F46" w:rsidRPr="00BC281A" w14:paraId="44DE9CF7" w14:textId="77777777">
        <w:trPr>
          <w:trHeight w:val="712"/>
        </w:trPr>
        <w:tc>
          <w:tcPr>
            <w:tcW w:w="2973" w:type="dxa"/>
            <w:vMerge/>
            <w:tcBorders>
              <w:top w:val="nil"/>
            </w:tcBorders>
            <w:shd w:val="clear" w:color="auto" w:fill="F3F3F3"/>
          </w:tcPr>
          <w:p w14:paraId="5F50A359" w14:textId="77777777" w:rsidR="00710F46" w:rsidRPr="00BC281A" w:rsidRDefault="00710F46">
            <w:pPr>
              <w:rPr>
                <w:sz w:val="20"/>
                <w:szCs w:val="20"/>
              </w:rPr>
            </w:pPr>
          </w:p>
        </w:tc>
        <w:tc>
          <w:tcPr>
            <w:tcW w:w="3255" w:type="dxa"/>
          </w:tcPr>
          <w:p w14:paraId="33977E1A" w14:textId="77777777" w:rsidR="00710F46" w:rsidRPr="00BC281A" w:rsidRDefault="00F76B72">
            <w:pPr>
              <w:pStyle w:val="TableParagraph"/>
              <w:spacing w:before="40" w:line="276" w:lineRule="auto"/>
              <w:rPr>
                <w:sz w:val="20"/>
                <w:szCs w:val="20"/>
              </w:rPr>
            </w:pPr>
            <w:r w:rsidRPr="00BC281A">
              <w:rPr>
                <w:sz w:val="20"/>
                <w:szCs w:val="20"/>
              </w:rPr>
              <w:t>Maksymalna</w:t>
            </w:r>
            <w:r w:rsidRPr="00BC281A">
              <w:rPr>
                <w:spacing w:val="-13"/>
                <w:sz w:val="20"/>
                <w:szCs w:val="20"/>
              </w:rPr>
              <w:t xml:space="preserve"> </w:t>
            </w:r>
            <w:r w:rsidRPr="00BC281A">
              <w:rPr>
                <w:sz w:val="20"/>
                <w:szCs w:val="20"/>
              </w:rPr>
              <w:t>i</w:t>
            </w:r>
            <w:r w:rsidRPr="00BC281A">
              <w:rPr>
                <w:spacing w:val="-12"/>
                <w:sz w:val="20"/>
                <w:szCs w:val="20"/>
              </w:rPr>
              <w:t xml:space="preserve"> </w:t>
            </w:r>
            <w:r w:rsidRPr="00BC281A">
              <w:rPr>
                <w:sz w:val="20"/>
                <w:szCs w:val="20"/>
              </w:rPr>
              <w:t>minimalna</w:t>
            </w:r>
            <w:r w:rsidRPr="00BC281A">
              <w:rPr>
                <w:spacing w:val="-13"/>
                <w:sz w:val="20"/>
                <w:szCs w:val="20"/>
              </w:rPr>
              <w:t xml:space="preserve"> </w:t>
            </w:r>
            <w:r w:rsidRPr="00BC281A">
              <w:rPr>
                <w:sz w:val="20"/>
                <w:szCs w:val="20"/>
              </w:rPr>
              <w:t>nadziemna intensywność zabudowy</w:t>
            </w:r>
          </w:p>
        </w:tc>
        <w:tc>
          <w:tcPr>
            <w:tcW w:w="3419" w:type="dxa"/>
          </w:tcPr>
          <w:p w14:paraId="55CD6D15" w14:textId="2F355424" w:rsidR="00710F46" w:rsidRPr="00BC281A" w:rsidRDefault="00C22D36" w:rsidP="00F76374">
            <w:pPr>
              <w:pStyle w:val="TableParagraph"/>
              <w:ind w:left="161"/>
              <w:rPr>
                <w:sz w:val="20"/>
                <w:szCs w:val="20"/>
              </w:rPr>
            </w:pPr>
            <w:r w:rsidRPr="00BC281A">
              <w:rPr>
                <w:sz w:val="20"/>
                <w:szCs w:val="20"/>
              </w:rPr>
              <w:t xml:space="preserve">Maksymalna </w:t>
            </w:r>
            <w:r w:rsidR="00AF5AF3" w:rsidRPr="00BC281A">
              <w:rPr>
                <w:sz w:val="20"/>
                <w:szCs w:val="20"/>
              </w:rPr>
              <w:t>dla kondygnacji nadziemnych 2,0</w:t>
            </w:r>
            <w:r w:rsidRPr="00BC281A">
              <w:rPr>
                <w:sz w:val="20"/>
                <w:szCs w:val="20"/>
              </w:rPr>
              <w:t>, minimalna – dowolna.</w:t>
            </w:r>
          </w:p>
        </w:tc>
      </w:tr>
      <w:tr w:rsidR="00710F46" w:rsidRPr="00BC281A" w14:paraId="02198ACF" w14:textId="77777777">
        <w:trPr>
          <w:trHeight w:val="449"/>
        </w:trPr>
        <w:tc>
          <w:tcPr>
            <w:tcW w:w="2973" w:type="dxa"/>
            <w:vMerge/>
            <w:tcBorders>
              <w:top w:val="nil"/>
            </w:tcBorders>
            <w:shd w:val="clear" w:color="auto" w:fill="F3F3F3"/>
          </w:tcPr>
          <w:p w14:paraId="2B387D82" w14:textId="77777777" w:rsidR="00710F46" w:rsidRPr="00BC281A" w:rsidRDefault="00710F46">
            <w:pPr>
              <w:rPr>
                <w:sz w:val="20"/>
                <w:szCs w:val="20"/>
              </w:rPr>
            </w:pPr>
          </w:p>
        </w:tc>
        <w:tc>
          <w:tcPr>
            <w:tcW w:w="3255" w:type="dxa"/>
          </w:tcPr>
          <w:p w14:paraId="3133AC89" w14:textId="77777777" w:rsidR="00710F46" w:rsidRPr="00BC281A" w:rsidRDefault="00F76B72">
            <w:pPr>
              <w:pStyle w:val="TableParagraph"/>
              <w:spacing w:before="41"/>
              <w:rPr>
                <w:sz w:val="20"/>
                <w:szCs w:val="20"/>
              </w:rPr>
            </w:pPr>
            <w:r w:rsidRPr="00BC281A">
              <w:rPr>
                <w:sz w:val="20"/>
                <w:szCs w:val="20"/>
              </w:rPr>
              <w:t>Maksymalna</w:t>
            </w:r>
            <w:r w:rsidRPr="00BC281A">
              <w:rPr>
                <w:spacing w:val="-3"/>
                <w:sz w:val="20"/>
                <w:szCs w:val="20"/>
              </w:rPr>
              <w:t xml:space="preserve"> </w:t>
            </w:r>
            <w:r w:rsidRPr="00BC281A">
              <w:rPr>
                <w:sz w:val="20"/>
                <w:szCs w:val="20"/>
              </w:rPr>
              <w:t>powierzchnia</w:t>
            </w:r>
            <w:r w:rsidRPr="00BC281A">
              <w:rPr>
                <w:spacing w:val="-3"/>
                <w:sz w:val="20"/>
                <w:szCs w:val="20"/>
              </w:rPr>
              <w:t xml:space="preserve"> </w:t>
            </w:r>
            <w:r w:rsidRPr="00BC281A">
              <w:rPr>
                <w:spacing w:val="-2"/>
                <w:sz w:val="20"/>
                <w:szCs w:val="20"/>
              </w:rPr>
              <w:t>zabudowy</w:t>
            </w:r>
          </w:p>
        </w:tc>
        <w:tc>
          <w:tcPr>
            <w:tcW w:w="3419" w:type="dxa"/>
          </w:tcPr>
          <w:p w14:paraId="266EC21D" w14:textId="64F19597" w:rsidR="00710F46" w:rsidRPr="00BC281A" w:rsidRDefault="00C22D36" w:rsidP="00F76374">
            <w:pPr>
              <w:pStyle w:val="TableParagraph"/>
              <w:ind w:left="161"/>
              <w:rPr>
                <w:sz w:val="20"/>
                <w:szCs w:val="20"/>
              </w:rPr>
            </w:pPr>
            <w:r w:rsidRPr="00BC281A">
              <w:rPr>
                <w:sz w:val="20"/>
                <w:szCs w:val="20"/>
              </w:rPr>
              <w:t>50%</w:t>
            </w:r>
          </w:p>
        </w:tc>
      </w:tr>
      <w:tr w:rsidR="00710F46" w:rsidRPr="00BC281A" w14:paraId="519E3C22" w14:textId="77777777">
        <w:trPr>
          <w:trHeight w:val="448"/>
        </w:trPr>
        <w:tc>
          <w:tcPr>
            <w:tcW w:w="2973" w:type="dxa"/>
            <w:vMerge/>
            <w:tcBorders>
              <w:top w:val="nil"/>
            </w:tcBorders>
            <w:shd w:val="clear" w:color="auto" w:fill="F3F3F3"/>
          </w:tcPr>
          <w:p w14:paraId="28EEEA7D" w14:textId="77777777" w:rsidR="00710F46" w:rsidRPr="00BC281A" w:rsidRDefault="00710F46">
            <w:pPr>
              <w:rPr>
                <w:sz w:val="20"/>
                <w:szCs w:val="20"/>
              </w:rPr>
            </w:pPr>
          </w:p>
        </w:tc>
        <w:tc>
          <w:tcPr>
            <w:tcW w:w="3255" w:type="dxa"/>
          </w:tcPr>
          <w:p w14:paraId="70A6753B" w14:textId="77777777" w:rsidR="00710F46" w:rsidRPr="00BC281A" w:rsidRDefault="00F76B72">
            <w:pPr>
              <w:pStyle w:val="TableParagraph"/>
              <w:spacing w:before="40"/>
              <w:rPr>
                <w:sz w:val="20"/>
                <w:szCs w:val="20"/>
              </w:rPr>
            </w:pPr>
            <w:r w:rsidRPr="00BC281A">
              <w:rPr>
                <w:sz w:val="20"/>
                <w:szCs w:val="20"/>
              </w:rPr>
              <w:t>Maksymalna</w:t>
            </w:r>
            <w:r w:rsidRPr="00BC281A">
              <w:rPr>
                <w:spacing w:val="-3"/>
                <w:sz w:val="20"/>
                <w:szCs w:val="20"/>
              </w:rPr>
              <w:t xml:space="preserve"> </w:t>
            </w:r>
            <w:r w:rsidRPr="00BC281A">
              <w:rPr>
                <w:sz w:val="20"/>
                <w:szCs w:val="20"/>
              </w:rPr>
              <w:t>wysokość</w:t>
            </w:r>
            <w:r w:rsidRPr="00BC281A">
              <w:rPr>
                <w:spacing w:val="-3"/>
                <w:sz w:val="20"/>
                <w:szCs w:val="20"/>
              </w:rPr>
              <w:t xml:space="preserve"> </w:t>
            </w:r>
            <w:r w:rsidRPr="00BC281A">
              <w:rPr>
                <w:spacing w:val="-2"/>
                <w:sz w:val="20"/>
                <w:szCs w:val="20"/>
              </w:rPr>
              <w:t>zabudowy</w:t>
            </w:r>
          </w:p>
        </w:tc>
        <w:tc>
          <w:tcPr>
            <w:tcW w:w="3419" w:type="dxa"/>
          </w:tcPr>
          <w:p w14:paraId="3CEC55A4" w14:textId="456237D0" w:rsidR="00710F46" w:rsidRPr="00BC281A" w:rsidRDefault="00C22D36" w:rsidP="00F76374">
            <w:pPr>
              <w:pStyle w:val="TableParagraph"/>
              <w:ind w:left="161"/>
              <w:rPr>
                <w:sz w:val="20"/>
                <w:szCs w:val="20"/>
              </w:rPr>
            </w:pPr>
            <w:r w:rsidRPr="00BC281A">
              <w:rPr>
                <w:sz w:val="20"/>
                <w:szCs w:val="20"/>
              </w:rPr>
              <w:t>19,0 m, przy czym maksymalny poziom najwyższego punktu na pokryciu kubatury brutto budynku nie może przekraczać 21,0 m n.p.m., z zastrzeżeniem ust. 10, pkt 1,</w:t>
            </w:r>
          </w:p>
        </w:tc>
      </w:tr>
      <w:tr w:rsidR="00710F46" w:rsidRPr="00BC281A" w14:paraId="2DB21B05" w14:textId="77777777">
        <w:trPr>
          <w:trHeight w:val="712"/>
        </w:trPr>
        <w:tc>
          <w:tcPr>
            <w:tcW w:w="2973" w:type="dxa"/>
            <w:vMerge/>
            <w:tcBorders>
              <w:top w:val="nil"/>
            </w:tcBorders>
            <w:shd w:val="clear" w:color="auto" w:fill="F3F3F3"/>
          </w:tcPr>
          <w:p w14:paraId="3E75D019" w14:textId="77777777" w:rsidR="00710F46" w:rsidRPr="00BC281A" w:rsidRDefault="00710F46">
            <w:pPr>
              <w:rPr>
                <w:sz w:val="20"/>
                <w:szCs w:val="20"/>
              </w:rPr>
            </w:pPr>
          </w:p>
        </w:tc>
        <w:tc>
          <w:tcPr>
            <w:tcW w:w="3255" w:type="dxa"/>
          </w:tcPr>
          <w:p w14:paraId="48BD3090" w14:textId="77777777" w:rsidR="00710F46" w:rsidRPr="00BC281A" w:rsidRDefault="00F76B72">
            <w:pPr>
              <w:pStyle w:val="TableParagraph"/>
              <w:spacing w:before="40" w:line="276" w:lineRule="auto"/>
              <w:rPr>
                <w:sz w:val="20"/>
                <w:szCs w:val="20"/>
              </w:rPr>
            </w:pPr>
            <w:r w:rsidRPr="00BC281A">
              <w:rPr>
                <w:sz w:val="20"/>
                <w:szCs w:val="20"/>
              </w:rPr>
              <w:t>Minimalny udział procentowy powierzchni</w:t>
            </w:r>
            <w:r w:rsidRPr="00BC281A">
              <w:rPr>
                <w:spacing w:val="-13"/>
                <w:sz w:val="20"/>
                <w:szCs w:val="20"/>
              </w:rPr>
              <w:t xml:space="preserve"> </w:t>
            </w:r>
            <w:r w:rsidRPr="00BC281A">
              <w:rPr>
                <w:sz w:val="20"/>
                <w:szCs w:val="20"/>
              </w:rPr>
              <w:t>biologicznie</w:t>
            </w:r>
            <w:r w:rsidRPr="00BC281A">
              <w:rPr>
                <w:spacing w:val="-12"/>
                <w:sz w:val="20"/>
                <w:szCs w:val="20"/>
              </w:rPr>
              <w:t xml:space="preserve"> </w:t>
            </w:r>
            <w:r w:rsidRPr="00BC281A">
              <w:rPr>
                <w:sz w:val="20"/>
                <w:szCs w:val="20"/>
              </w:rPr>
              <w:t>czynnej</w:t>
            </w:r>
          </w:p>
        </w:tc>
        <w:tc>
          <w:tcPr>
            <w:tcW w:w="3419" w:type="dxa"/>
          </w:tcPr>
          <w:p w14:paraId="1CFCEA38" w14:textId="781B8D7C" w:rsidR="00710F46" w:rsidRPr="00BC281A" w:rsidRDefault="00C22D36" w:rsidP="00F76374">
            <w:pPr>
              <w:pStyle w:val="TableParagraph"/>
              <w:ind w:left="161"/>
              <w:rPr>
                <w:sz w:val="20"/>
                <w:szCs w:val="20"/>
              </w:rPr>
            </w:pPr>
            <w:r w:rsidRPr="00BC281A">
              <w:rPr>
                <w:sz w:val="20"/>
                <w:szCs w:val="20"/>
              </w:rPr>
              <w:t>30%, z zastrzeżeniem ust. 11 pkt 6</w:t>
            </w:r>
          </w:p>
        </w:tc>
      </w:tr>
      <w:tr w:rsidR="00710F46" w:rsidRPr="00BC281A" w14:paraId="546C570C" w14:textId="77777777">
        <w:trPr>
          <w:trHeight w:val="713"/>
        </w:trPr>
        <w:tc>
          <w:tcPr>
            <w:tcW w:w="2973" w:type="dxa"/>
            <w:vMerge/>
            <w:tcBorders>
              <w:top w:val="nil"/>
            </w:tcBorders>
            <w:shd w:val="clear" w:color="auto" w:fill="F3F3F3"/>
          </w:tcPr>
          <w:p w14:paraId="24C35CE5" w14:textId="77777777" w:rsidR="00710F46" w:rsidRPr="00BC281A" w:rsidRDefault="00710F46">
            <w:pPr>
              <w:rPr>
                <w:sz w:val="20"/>
                <w:szCs w:val="20"/>
              </w:rPr>
            </w:pPr>
          </w:p>
        </w:tc>
        <w:tc>
          <w:tcPr>
            <w:tcW w:w="3255" w:type="dxa"/>
          </w:tcPr>
          <w:p w14:paraId="75CF7B01" w14:textId="77777777" w:rsidR="00710F46" w:rsidRPr="00BC281A" w:rsidRDefault="00F76B72">
            <w:pPr>
              <w:pStyle w:val="TableParagraph"/>
              <w:spacing w:before="40" w:line="276" w:lineRule="auto"/>
              <w:ind w:right="1005"/>
              <w:rPr>
                <w:sz w:val="20"/>
                <w:szCs w:val="20"/>
              </w:rPr>
            </w:pPr>
            <w:r w:rsidRPr="00BC281A">
              <w:rPr>
                <w:sz w:val="20"/>
                <w:szCs w:val="20"/>
              </w:rPr>
              <w:t>Minimalna</w:t>
            </w:r>
            <w:r w:rsidRPr="00BC281A">
              <w:rPr>
                <w:spacing w:val="-13"/>
                <w:sz w:val="20"/>
                <w:szCs w:val="20"/>
              </w:rPr>
              <w:t xml:space="preserve"> </w:t>
            </w:r>
            <w:r w:rsidRPr="00BC281A">
              <w:rPr>
                <w:sz w:val="20"/>
                <w:szCs w:val="20"/>
              </w:rPr>
              <w:t>liczba</w:t>
            </w:r>
            <w:r w:rsidRPr="00BC281A">
              <w:rPr>
                <w:spacing w:val="-12"/>
                <w:sz w:val="20"/>
                <w:szCs w:val="20"/>
              </w:rPr>
              <w:t xml:space="preserve"> </w:t>
            </w:r>
            <w:r w:rsidRPr="00BC281A">
              <w:rPr>
                <w:sz w:val="20"/>
                <w:szCs w:val="20"/>
              </w:rPr>
              <w:t>miejsc do parkowania</w:t>
            </w:r>
          </w:p>
        </w:tc>
        <w:tc>
          <w:tcPr>
            <w:tcW w:w="3419" w:type="dxa"/>
          </w:tcPr>
          <w:p w14:paraId="33AECFF2" w14:textId="5173B7FE" w:rsidR="00710F46" w:rsidRPr="00BC281A" w:rsidRDefault="00C22D36" w:rsidP="00F76374">
            <w:pPr>
              <w:pStyle w:val="TableParagraph"/>
              <w:ind w:left="161"/>
              <w:rPr>
                <w:sz w:val="20"/>
                <w:szCs w:val="20"/>
              </w:rPr>
            </w:pPr>
            <w:r w:rsidRPr="00BC281A">
              <w:rPr>
                <w:sz w:val="20"/>
                <w:szCs w:val="20"/>
              </w:rPr>
              <w:t>1,2 miejsca na 1 mieszkanie</w:t>
            </w:r>
          </w:p>
        </w:tc>
      </w:tr>
      <w:tr w:rsidR="00710F46" w:rsidRPr="00BC281A" w14:paraId="36AC67D3" w14:textId="77777777">
        <w:trPr>
          <w:trHeight w:val="712"/>
        </w:trPr>
        <w:tc>
          <w:tcPr>
            <w:tcW w:w="2973" w:type="dxa"/>
            <w:vMerge/>
            <w:tcBorders>
              <w:top w:val="nil"/>
            </w:tcBorders>
            <w:shd w:val="clear" w:color="auto" w:fill="F3F3F3"/>
          </w:tcPr>
          <w:p w14:paraId="5B5442EC" w14:textId="77777777" w:rsidR="00710F46" w:rsidRPr="00BC281A" w:rsidRDefault="00710F46">
            <w:pPr>
              <w:rPr>
                <w:sz w:val="20"/>
                <w:szCs w:val="20"/>
              </w:rPr>
            </w:pPr>
          </w:p>
        </w:tc>
        <w:tc>
          <w:tcPr>
            <w:tcW w:w="3255" w:type="dxa"/>
          </w:tcPr>
          <w:p w14:paraId="4A983039" w14:textId="77777777" w:rsidR="00710F46" w:rsidRPr="00BC281A" w:rsidRDefault="00F76B72">
            <w:pPr>
              <w:pStyle w:val="TableParagraph"/>
              <w:spacing w:before="40"/>
              <w:rPr>
                <w:sz w:val="20"/>
                <w:szCs w:val="20"/>
              </w:rPr>
            </w:pPr>
            <w:r w:rsidRPr="00BC281A">
              <w:rPr>
                <w:sz w:val="20"/>
                <w:szCs w:val="20"/>
              </w:rPr>
              <w:t>Warunki</w:t>
            </w:r>
            <w:r w:rsidRPr="00BC281A">
              <w:rPr>
                <w:spacing w:val="-3"/>
                <w:sz w:val="20"/>
                <w:szCs w:val="20"/>
              </w:rPr>
              <w:t xml:space="preserve"> </w:t>
            </w:r>
            <w:r w:rsidRPr="00BC281A">
              <w:rPr>
                <w:sz w:val="20"/>
                <w:szCs w:val="20"/>
              </w:rPr>
              <w:t>ochrony</w:t>
            </w:r>
            <w:r w:rsidRPr="00BC281A">
              <w:rPr>
                <w:spacing w:val="-1"/>
                <w:sz w:val="20"/>
                <w:szCs w:val="20"/>
              </w:rPr>
              <w:t xml:space="preserve"> </w:t>
            </w:r>
            <w:r w:rsidRPr="00BC281A">
              <w:rPr>
                <w:spacing w:val="-2"/>
                <w:sz w:val="20"/>
                <w:szCs w:val="20"/>
              </w:rPr>
              <w:t>środowiska</w:t>
            </w:r>
          </w:p>
          <w:p w14:paraId="4B7EE867" w14:textId="77777777" w:rsidR="00710F46" w:rsidRPr="00BC281A" w:rsidRDefault="00F76B72">
            <w:pPr>
              <w:pStyle w:val="TableParagraph"/>
              <w:spacing w:before="35"/>
              <w:rPr>
                <w:sz w:val="20"/>
                <w:szCs w:val="20"/>
              </w:rPr>
            </w:pPr>
            <w:r w:rsidRPr="00BC281A">
              <w:rPr>
                <w:sz w:val="20"/>
                <w:szCs w:val="20"/>
              </w:rPr>
              <w:t>i</w:t>
            </w:r>
            <w:r w:rsidRPr="00BC281A">
              <w:rPr>
                <w:spacing w:val="-2"/>
                <w:sz w:val="20"/>
                <w:szCs w:val="20"/>
              </w:rPr>
              <w:t xml:space="preserve"> </w:t>
            </w:r>
            <w:r w:rsidRPr="00BC281A">
              <w:rPr>
                <w:sz w:val="20"/>
                <w:szCs w:val="20"/>
              </w:rPr>
              <w:t>zdrowia</w:t>
            </w:r>
            <w:r w:rsidRPr="00BC281A">
              <w:rPr>
                <w:spacing w:val="-1"/>
                <w:sz w:val="20"/>
                <w:szCs w:val="20"/>
              </w:rPr>
              <w:t xml:space="preserve"> </w:t>
            </w:r>
            <w:r w:rsidRPr="00BC281A">
              <w:rPr>
                <w:sz w:val="20"/>
                <w:szCs w:val="20"/>
              </w:rPr>
              <w:t>ludzi, przyrody</w:t>
            </w:r>
            <w:r w:rsidRPr="00BC281A">
              <w:rPr>
                <w:spacing w:val="-1"/>
                <w:sz w:val="20"/>
                <w:szCs w:val="20"/>
              </w:rPr>
              <w:t xml:space="preserve"> </w:t>
            </w:r>
            <w:r w:rsidRPr="00BC281A">
              <w:rPr>
                <w:sz w:val="20"/>
                <w:szCs w:val="20"/>
              </w:rPr>
              <w:t>i</w:t>
            </w:r>
            <w:r w:rsidRPr="00BC281A">
              <w:rPr>
                <w:spacing w:val="-2"/>
                <w:sz w:val="20"/>
                <w:szCs w:val="20"/>
              </w:rPr>
              <w:t xml:space="preserve"> krajobrazu</w:t>
            </w:r>
          </w:p>
        </w:tc>
        <w:tc>
          <w:tcPr>
            <w:tcW w:w="3419" w:type="dxa"/>
          </w:tcPr>
          <w:p w14:paraId="5EA68E42" w14:textId="1F6CB074" w:rsidR="00710F46" w:rsidRPr="00BC281A" w:rsidRDefault="005C72D5" w:rsidP="00F76374">
            <w:pPr>
              <w:pStyle w:val="TableParagraph"/>
              <w:ind w:left="161"/>
              <w:rPr>
                <w:sz w:val="20"/>
                <w:szCs w:val="20"/>
              </w:rPr>
            </w:pPr>
            <w:r w:rsidRPr="00BC281A">
              <w:rPr>
                <w:sz w:val="20"/>
                <w:szCs w:val="20"/>
              </w:rPr>
              <w:t xml:space="preserve">1) drzewa do zachowania, jak na rysunku planu, wokół drzew zagospodarowanie zapewniające ich naturalną wegetację; 2) obowiązuje dopuszczalny poziom hałasu w środowisku jak dla danego rodzaju terenu określonego w przepisach odrębnych; 3) w pomieszczeniach przeznaczonych na pobyt ludzi znajdujących się w uciążliwościach akustycznych zastosowanie zabezpieczeń akustycznych doprowadzających poziom hałasu do wartości zgodnych z obowiązującymi normami; 4) w granicach terenu należy nasadzić co najmniej 1 drzewo na 5 miejsc do parkowania samochodów zlokalizowanych na powierzchni terenu; 5) możliwość lokalizacji szpitali i domów pomocy społecznej oraz budynków związanych ze stałym lub czasowym pobytem dzieci i młodzieży, w przypadku dotrzymania wymaganych dopuszczalnych poziomów hałasu w środowisku z uwzględnieniem stanu zabudowy istniejącej w chwili wystąpienia z wnioskiem o pozwolenie na budowę oraz uciążliwości ulicy tzw. Nowej </w:t>
            </w:r>
            <w:proofErr w:type="spellStart"/>
            <w:r w:rsidRPr="00BC281A">
              <w:rPr>
                <w:sz w:val="20"/>
                <w:szCs w:val="20"/>
              </w:rPr>
              <w:t>Letnickiej</w:t>
            </w:r>
            <w:proofErr w:type="spellEnd"/>
            <w:r w:rsidRPr="00BC281A">
              <w:rPr>
                <w:sz w:val="20"/>
                <w:szCs w:val="20"/>
              </w:rPr>
              <w:t xml:space="preserve"> (007-KD81); </w:t>
            </w:r>
            <w:r w:rsidR="00521FE1" w:rsidRPr="00BC281A">
              <w:rPr>
                <w:sz w:val="20"/>
                <w:szCs w:val="20"/>
              </w:rPr>
              <w:t>6</w:t>
            </w:r>
            <w:r w:rsidRPr="00BC281A">
              <w:rPr>
                <w:sz w:val="20"/>
                <w:szCs w:val="20"/>
              </w:rPr>
              <w:t>) do ustalonej w ust. 7 pkt 3 minimalnej powierzchni biologicznie czynnej nie wlicza się powierzchni dróg wewnętrznych (w tym ciągów pieszych i rowerowych, parkingów, placów manewrowych) niezależnie od zastosowanej nawierzchni.</w:t>
            </w:r>
          </w:p>
        </w:tc>
      </w:tr>
      <w:tr w:rsidR="00710F46" w:rsidRPr="00BC281A" w14:paraId="7CFA70F8" w14:textId="77777777">
        <w:trPr>
          <w:trHeight w:val="1387"/>
        </w:trPr>
        <w:tc>
          <w:tcPr>
            <w:tcW w:w="2973" w:type="dxa"/>
            <w:vMerge/>
            <w:tcBorders>
              <w:top w:val="nil"/>
            </w:tcBorders>
            <w:shd w:val="clear" w:color="auto" w:fill="F3F3F3"/>
          </w:tcPr>
          <w:p w14:paraId="0F17C812" w14:textId="77777777" w:rsidR="00710F46" w:rsidRPr="00BC281A" w:rsidRDefault="00710F46">
            <w:pPr>
              <w:rPr>
                <w:sz w:val="20"/>
                <w:szCs w:val="20"/>
              </w:rPr>
            </w:pPr>
          </w:p>
        </w:tc>
        <w:tc>
          <w:tcPr>
            <w:tcW w:w="3255" w:type="dxa"/>
          </w:tcPr>
          <w:p w14:paraId="1E6319C8" w14:textId="77777777" w:rsidR="00710F46" w:rsidRPr="00BC281A" w:rsidRDefault="00F76B72">
            <w:pPr>
              <w:pStyle w:val="TableParagraph"/>
              <w:spacing w:before="40" w:line="276" w:lineRule="auto"/>
              <w:ind w:right="439"/>
              <w:rPr>
                <w:sz w:val="20"/>
                <w:szCs w:val="20"/>
              </w:rPr>
            </w:pPr>
            <w:r w:rsidRPr="00BC281A">
              <w:rPr>
                <w:sz w:val="20"/>
                <w:szCs w:val="20"/>
              </w:rPr>
              <w:t>Wymagania</w:t>
            </w:r>
            <w:r w:rsidRPr="00BC281A">
              <w:rPr>
                <w:spacing w:val="-13"/>
                <w:sz w:val="20"/>
                <w:szCs w:val="20"/>
              </w:rPr>
              <w:t xml:space="preserve"> </w:t>
            </w:r>
            <w:r w:rsidRPr="00BC281A">
              <w:rPr>
                <w:sz w:val="20"/>
                <w:szCs w:val="20"/>
              </w:rPr>
              <w:t>dotyczące</w:t>
            </w:r>
            <w:r w:rsidRPr="00BC281A">
              <w:rPr>
                <w:spacing w:val="-12"/>
                <w:sz w:val="20"/>
                <w:szCs w:val="20"/>
              </w:rPr>
              <w:t xml:space="preserve"> </w:t>
            </w:r>
            <w:r w:rsidRPr="00BC281A">
              <w:rPr>
                <w:sz w:val="20"/>
                <w:szCs w:val="20"/>
              </w:rPr>
              <w:t>zabudowy i zagospodarowania terenu</w:t>
            </w:r>
          </w:p>
          <w:p w14:paraId="5AE0CCD2" w14:textId="77777777" w:rsidR="00710F46" w:rsidRPr="00BC281A" w:rsidRDefault="00F76B72">
            <w:pPr>
              <w:pStyle w:val="TableParagraph"/>
              <w:rPr>
                <w:sz w:val="20"/>
                <w:szCs w:val="20"/>
              </w:rPr>
            </w:pPr>
            <w:r w:rsidRPr="00BC281A">
              <w:rPr>
                <w:sz w:val="20"/>
                <w:szCs w:val="20"/>
              </w:rPr>
              <w:t>położonego</w:t>
            </w:r>
            <w:r w:rsidRPr="00BC281A">
              <w:rPr>
                <w:spacing w:val="-2"/>
                <w:sz w:val="20"/>
                <w:szCs w:val="20"/>
              </w:rPr>
              <w:t xml:space="preserve"> </w:t>
            </w:r>
            <w:r w:rsidRPr="00BC281A">
              <w:rPr>
                <w:sz w:val="20"/>
                <w:szCs w:val="20"/>
              </w:rPr>
              <w:t>na</w:t>
            </w:r>
            <w:r w:rsidRPr="00BC281A">
              <w:rPr>
                <w:spacing w:val="-3"/>
                <w:sz w:val="20"/>
                <w:szCs w:val="20"/>
              </w:rPr>
              <w:t xml:space="preserve"> </w:t>
            </w:r>
            <w:r w:rsidRPr="00BC281A">
              <w:rPr>
                <w:spacing w:val="-2"/>
                <w:sz w:val="20"/>
                <w:szCs w:val="20"/>
              </w:rPr>
              <w:t>obszarach</w:t>
            </w:r>
          </w:p>
          <w:p w14:paraId="7D1E72D8" w14:textId="77777777" w:rsidR="00710F46" w:rsidRPr="00BC281A" w:rsidRDefault="00F76B72">
            <w:pPr>
              <w:pStyle w:val="TableParagraph"/>
              <w:spacing w:before="35"/>
              <w:rPr>
                <w:sz w:val="20"/>
                <w:szCs w:val="20"/>
              </w:rPr>
            </w:pPr>
            <w:r w:rsidRPr="00BC281A">
              <w:rPr>
                <w:sz w:val="20"/>
                <w:szCs w:val="20"/>
              </w:rPr>
              <w:t>szczególnego</w:t>
            </w:r>
            <w:r w:rsidRPr="00BC281A">
              <w:rPr>
                <w:spacing w:val="-4"/>
                <w:sz w:val="20"/>
                <w:szCs w:val="20"/>
              </w:rPr>
              <w:t xml:space="preserve"> </w:t>
            </w:r>
            <w:r w:rsidRPr="00BC281A">
              <w:rPr>
                <w:sz w:val="20"/>
                <w:szCs w:val="20"/>
              </w:rPr>
              <w:t>zagrożenia</w:t>
            </w:r>
            <w:r w:rsidRPr="00BC281A">
              <w:rPr>
                <w:spacing w:val="-3"/>
                <w:sz w:val="20"/>
                <w:szCs w:val="20"/>
              </w:rPr>
              <w:t xml:space="preserve"> </w:t>
            </w:r>
            <w:r w:rsidRPr="00BC281A">
              <w:rPr>
                <w:spacing w:val="-2"/>
                <w:sz w:val="20"/>
                <w:szCs w:val="20"/>
              </w:rPr>
              <w:t>powodzią</w:t>
            </w:r>
          </w:p>
        </w:tc>
        <w:tc>
          <w:tcPr>
            <w:tcW w:w="3419" w:type="dxa"/>
          </w:tcPr>
          <w:p w14:paraId="1428D184" w14:textId="30BDF0CA" w:rsidR="00710F46" w:rsidRPr="00BC281A" w:rsidRDefault="005C72D5">
            <w:pPr>
              <w:pStyle w:val="TableParagraph"/>
              <w:ind w:left="0"/>
              <w:rPr>
                <w:sz w:val="20"/>
                <w:szCs w:val="20"/>
              </w:rPr>
            </w:pPr>
            <w:r w:rsidRPr="00BC281A">
              <w:rPr>
                <w:sz w:val="20"/>
                <w:szCs w:val="20"/>
              </w:rPr>
              <w:t>Brak</w:t>
            </w:r>
          </w:p>
        </w:tc>
      </w:tr>
    </w:tbl>
    <w:p w14:paraId="2ECCC6E4" w14:textId="77777777" w:rsidR="00710F46" w:rsidRPr="00BC281A" w:rsidRDefault="00F76B72">
      <w:pPr>
        <w:pStyle w:val="Tekstpodstawowy"/>
        <w:spacing w:before="4"/>
      </w:pPr>
      <w:r w:rsidRPr="00BC281A">
        <w:rPr>
          <w:noProof/>
        </w:rPr>
        <mc:AlternateContent>
          <mc:Choice Requires="wps">
            <w:drawing>
              <wp:anchor distT="0" distB="0" distL="0" distR="0" simplePos="0" relativeHeight="487588864" behindDoc="1" locked="0" layoutInCell="1" allowOverlap="1" wp14:anchorId="3540DC76" wp14:editId="145658C3">
                <wp:simplePos x="0" y="0"/>
                <wp:positionH relativeFrom="page">
                  <wp:posOffset>647700</wp:posOffset>
                </wp:positionH>
                <wp:positionV relativeFrom="paragraph">
                  <wp:posOffset>127634</wp:posOffset>
                </wp:positionV>
                <wp:extent cx="182943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6"/>
                              </a:lnTo>
                              <a:lnTo>
                                <a:pt x="1829054" y="6096"/>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26B9C" id="Graphic 3" o:spid="_x0000_s1026" style="position:absolute;margin-left:51pt;margin-top:10.05pt;width:144.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" path="m1829054,l,,,6096r1829054,l1829054,xe" fillcolor="black" stroked="f">
                <v:path arrowok="t"/>
                <w10:wrap type="topAndBottom" anchorx="page"/>
              </v:shape>
            </w:pict>
          </mc:Fallback>
        </mc:AlternateContent>
      </w:r>
    </w:p>
    <w:p w14:paraId="00F6E8C8" w14:textId="77777777" w:rsidR="00710F46" w:rsidRPr="00BC281A" w:rsidRDefault="00F76B72">
      <w:pPr>
        <w:spacing w:before="94"/>
        <w:ind w:left="120"/>
        <w:rPr>
          <w:sz w:val="20"/>
          <w:szCs w:val="20"/>
        </w:rPr>
      </w:pPr>
      <w:r w:rsidRPr="00BC281A">
        <w:rPr>
          <w:position w:val="6"/>
          <w:sz w:val="20"/>
          <w:szCs w:val="20"/>
        </w:rPr>
        <w:t>2)</w:t>
      </w:r>
      <w:r w:rsidRPr="00BC281A">
        <w:rPr>
          <w:spacing w:val="57"/>
          <w:position w:val="6"/>
          <w:sz w:val="20"/>
          <w:szCs w:val="20"/>
        </w:rPr>
        <w:t xml:space="preserve">  </w:t>
      </w:r>
      <w:r w:rsidRPr="00BC281A">
        <w:rPr>
          <w:sz w:val="20"/>
          <w:szCs w:val="20"/>
        </w:rPr>
        <w:t>W</w:t>
      </w:r>
      <w:r w:rsidRPr="00BC281A">
        <w:rPr>
          <w:spacing w:val="-3"/>
          <w:sz w:val="20"/>
          <w:szCs w:val="20"/>
        </w:rPr>
        <w:t xml:space="preserve"> </w:t>
      </w:r>
      <w:r w:rsidRPr="00BC281A">
        <w:rPr>
          <w:sz w:val="20"/>
          <w:szCs w:val="20"/>
        </w:rPr>
        <w:t>szczególności</w:t>
      </w:r>
      <w:r w:rsidRPr="00BC281A">
        <w:rPr>
          <w:spacing w:val="-1"/>
          <w:sz w:val="20"/>
          <w:szCs w:val="20"/>
        </w:rPr>
        <w:t xml:space="preserve"> </w:t>
      </w:r>
      <w:r w:rsidRPr="00BC281A">
        <w:rPr>
          <w:sz w:val="20"/>
          <w:szCs w:val="20"/>
        </w:rPr>
        <w:t>imię</w:t>
      </w:r>
      <w:r w:rsidRPr="00BC281A">
        <w:rPr>
          <w:spacing w:val="-1"/>
          <w:sz w:val="20"/>
          <w:szCs w:val="20"/>
        </w:rPr>
        <w:t xml:space="preserve"> </w:t>
      </w:r>
      <w:r w:rsidRPr="00BC281A">
        <w:rPr>
          <w:sz w:val="20"/>
          <w:szCs w:val="20"/>
        </w:rPr>
        <w:t>i</w:t>
      </w:r>
      <w:r w:rsidRPr="00BC281A">
        <w:rPr>
          <w:spacing w:val="-1"/>
          <w:sz w:val="20"/>
          <w:szCs w:val="20"/>
        </w:rPr>
        <w:t xml:space="preserve"> </w:t>
      </w:r>
      <w:r w:rsidRPr="00BC281A">
        <w:rPr>
          <w:sz w:val="20"/>
          <w:szCs w:val="20"/>
        </w:rPr>
        <w:t>nazwisko</w:t>
      </w:r>
      <w:r w:rsidRPr="00BC281A">
        <w:rPr>
          <w:spacing w:val="-3"/>
          <w:sz w:val="20"/>
          <w:szCs w:val="20"/>
        </w:rPr>
        <w:t xml:space="preserve"> </w:t>
      </w:r>
      <w:r w:rsidRPr="00BC281A">
        <w:rPr>
          <w:sz w:val="20"/>
          <w:szCs w:val="20"/>
        </w:rPr>
        <w:t>albo</w:t>
      </w:r>
      <w:r w:rsidRPr="00BC281A">
        <w:rPr>
          <w:spacing w:val="-3"/>
          <w:sz w:val="20"/>
          <w:szCs w:val="20"/>
        </w:rPr>
        <w:t xml:space="preserve"> </w:t>
      </w:r>
      <w:r w:rsidRPr="00BC281A">
        <w:rPr>
          <w:sz w:val="20"/>
          <w:szCs w:val="20"/>
        </w:rPr>
        <w:t>firma</w:t>
      </w:r>
      <w:r w:rsidRPr="00BC281A">
        <w:rPr>
          <w:spacing w:val="-1"/>
          <w:sz w:val="20"/>
          <w:szCs w:val="20"/>
        </w:rPr>
        <w:t xml:space="preserve"> </w:t>
      </w:r>
      <w:r w:rsidRPr="00BC281A">
        <w:rPr>
          <w:sz w:val="20"/>
          <w:szCs w:val="20"/>
        </w:rPr>
        <w:t>właściciela</w:t>
      </w:r>
      <w:r w:rsidRPr="00BC281A">
        <w:rPr>
          <w:spacing w:val="-1"/>
          <w:sz w:val="20"/>
          <w:szCs w:val="20"/>
        </w:rPr>
        <w:t xml:space="preserve"> </w:t>
      </w:r>
      <w:r w:rsidRPr="00BC281A">
        <w:rPr>
          <w:sz w:val="20"/>
          <w:szCs w:val="20"/>
        </w:rPr>
        <w:t>lub</w:t>
      </w:r>
      <w:r w:rsidRPr="00BC281A">
        <w:rPr>
          <w:spacing w:val="-1"/>
          <w:sz w:val="20"/>
          <w:szCs w:val="20"/>
        </w:rPr>
        <w:t xml:space="preserve"> </w:t>
      </w:r>
      <w:r w:rsidRPr="00BC281A">
        <w:rPr>
          <w:sz w:val="20"/>
          <w:szCs w:val="20"/>
        </w:rPr>
        <w:t>użytkownika</w:t>
      </w:r>
      <w:r w:rsidRPr="00BC281A">
        <w:rPr>
          <w:spacing w:val="-1"/>
          <w:sz w:val="20"/>
          <w:szCs w:val="20"/>
        </w:rPr>
        <w:t xml:space="preserve"> </w:t>
      </w:r>
      <w:r w:rsidRPr="00BC281A">
        <w:rPr>
          <w:sz w:val="20"/>
          <w:szCs w:val="20"/>
        </w:rPr>
        <w:t>wieczystego</w:t>
      </w:r>
      <w:r w:rsidRPr="00BC281A">
        <w:rPr>
          <w:spacing w:val="-2"/>
          <w:sz w:val="20"/>
          <w:szCs w:val="20"/>
        </w:rPr>
        <w:t xml:space="preserve"> </w:t>
      </w:r>
      <w:r w:rsidRPr="00BC281A">
        <w:rPr>
          <w:sz w:val="20"/>
          <w:szCs w:val="20"/>
        </w:rPr>
        <w:t>oraz</w:t>
      </w:r>
      <w:r w:rsidRPr="00BC281A">
        <w:rPr>
          <w:spacing w:val="-1"/>
          <w:sz w:val="20"/>
          <w:szCs w:val="20"/>
        </w:rPr>
        <w:t xml:space="preserve"> </w:t>
      </w:r>
      <w:r w:rsidRPr="00BC281A">
        <w:rPr>
          <w:sz w:val="20"/>
          <w:szCs w:val="20"/>
        </w:rPr>
        <w:t>istniejące</w:t>
      </w:r>
      <w:r w:rsidRPr="00BC281A">
        <w:rPr>
          <w:spacing w:val="-1"/>
          <w:sz w:val="20"/>
          <w:szCs w:val="20"/>
        </w:rPr>
        <w:t xml:space="preserve"> </w:t>
      </w:r>
      <w:r w:rsidRPr="00BC281A">
        <w:rPr>
          <w:sz w:val="20"/>
          <w:szCs w:val="20"/>
        </w:rPr>
        <w:t>obciążenia</w:t>
      </w:r>
      <w:r w:rsidRPr="00BC281A">
        <w:rPr>
          <w:spacing w:val="-1"/>
          <w:sz w:val="20"/>
          <w:szCs w:val="20"/>
        </w:rPr>
        <w:t xml:space="preserve"> </w:t>
      </w:r>
      <w:r w:rsidRPr="00BC281A">
        <w:rPr>
          <w:sz w:val="20"/>
          <w:szCs w:val="20"/>
        </w:rPr>
        <w:t>na</w:t>
      </w:r>
      <w:r w:rsidRPr="00BC281A">
        <w:rPr>
          <w:spacing w:val="-1"/>
          <w:sz w:val="20"/>
          <w:szCs w:val="20"/>
        </w:rPr>
        <w:t xml:space="preserve"> </w:t>
      </w:r>
      <w:r w:rsidRPr="00BC281A">
        <w:rPr>
          <w:spacing w:val="-2"/>
          <w:sz w:val="20"/>
          <w:szCs w:val="20"/>
        </w:rPr>
        <w:t>nieruchomości.</w:t>
      </w:r>
    </w:p>
    <w:p w14:paraId="1B4CECDE" w14:textId="77777777" w:rsidR="00710F46" w:rsidRPr="00BC281A" w:rsidRDefault="00F76B72">
      <w:pPr>
        <w:spacing w:before="9"/>
        <w:ind w:left="120"/>
        <w:rPr>
          <w:sz w:val="20"/>
          <w:szCs w:val="20"/>
        </w:rPr>
      </w:pPr>
      <w:r w:rsidRPr="00BC281A">
        <w:rPr>
          <w:position w:val="6"/>
          <w:sz w:val="20"/>
          <w:szCs w:val="20"/>
        </w:rPr>
        <w:t>3)</w:t>
      </w:r>
      <w:r w:rsidRPr="00BC281A">
        <w:rPr>
          <w:spacing w:val="55"/>
          <w:position w:val="6"/>
          <w:sz w:val="20"/>
          <w:szCs w:val="20"/>
        </w:rPr>
        <w:t xml:space="preserve">  </w:t>
      </w:r>
      <w:r w:rsidRPr="00BC281A">
        <w:rPr>
          <w:sz w:val="20"/>
          <w:szCs w:val="20"/>
        </w:rPr>
        <w:t>W</w:t>
      </w:r>
      <w:r w:rsidRPr="00BC281A">
        <w:rPr>
          <w:spacing w:val="-3"/>
          <w:sz w:val="20"/>
          <w:szCs w:val="20"/>
        </w:rPr>
        <w:t xml:space="preserve"> </w:t>
      </w:r>
      <w:r w:rsidRPr="00BC281A">
        <w:rPr>
          <w:sz w:val="20"/>
          <w:szCs w:val="20"/>
        </w:rPr>
        <w:t>szczególności</w:t>
      </w:r>
      <w:r w:rsidRPr="00BC281A">
        <w:rPr>
          <w:spacing w:val="-2"/>
          <w:sz w:val="20"/>
          <w:szCs w:val="20"/>
        </w:rPr>
        <w:t xml:space="preserve"> </w:t>
      </w:r>
      <w:r w:rsidRPr="00BC281A">
        <w:rPr>
          <w:sz w:val="20"/>
          <w:szCs w:val="20"/>
        </w:rPr>
        <w:t>obiekty</w:t>
      </w:r>
      <w:r w:rsidRPr="00BC281A">
        <w:rPr>
          <w:spacing w:val="-1"/>
          <w:sz w:val="20"/>
          <w:szCs w:val="20"/>
        </w:rPr>
        <w:t xml:space="preserve"> </w:t>
      </w:r>
      <w:r w:rsidRPr="00BC281A">
        <w:rPr>
          <w:sz w:val="20"/>
          <w:szCs w:val="20"/>
        </w:rPr>
        <w:t>generujące</w:t>
      </w:r>
      <w:r w:rsidRPr="00BC281A">
        <w:rPr>
          <w:spacing w:val="-3"/>
          <w:sz w:val="20"/>
          <w:szCs w:val="20"/>
        </w:rPr>
        <w:t xml:space="preserve"> </w:t>
      </w:r>
      <w:r w:rsidRPr="00BC281A">
        <w:rPr>
          <w:sz w:val="20"/>
          <w:szCs w:val="20"/>
        </w:rPr>
        <w:t>uciążliwości</w:t>
      </w:r>
      <w:r w:rsidRPr="00BC281A">
        <w:rPr>
          <w:spacing w:val="-2"/>
          <w:sz w:val="20"/>
          <w:szCs w:val="20"/>
        </w:rPr>
        <w:t xml:space="preserve"> </w:t>
      </w:r>
      <w:r w:rsidRPr="00BC281A">
        <w:rPr>
          <w:sz w:val="20"/>
          <w:szCs w:val="20"/>
        </w:rPr>
        <w:t>zapachowe,</w:t>
      </w:r>
      <w:r w:rsidRPr="00BC281A">
        <w:rPr>
          <w:spacing w:val="1"/>
          <w:sz w:val="20"/>
          <w:szCs w:val="20"/>
        </w:rPr>
        <w:t xml:space="preserve"> </w:t>
      </w:r>
      <w:r w:rsidRPr="00BC281A">
        <w:rPr>
          <w:sz w:val="20"/>
          <w:szCs w:val="20"/>
        </w:rPr>
        <w:t>hałasowe,</w:t>
      </w:r>
      <w:r w:rsidRPr="00BC281A">
        <w:rPr>
          <w:spacing w:val="-1"/>
          <w:sz w:val="20"/>
          <w:szCs w:val="20"/>
        </w:rPr>
        <w:t xml:space="preserve"> </w:t>
      </w:r>
      <w:r w:rsidRPr="00BC281A">
        <w:rPr>
          <w:spacing w:val="-2"/>
          <w:sz w:val="20"/>
          <w:szCs w:val="20"/>
        </w:rPr>
        <w:t>świetlne.</w:t>
      </w:r>
    </w:p>
    <w:p w14:paraId="7127BA91" w14:textId="77777777" w:rsidR="00710F46" w:rsidRPr="00BC281A" w:rsidRDefault="00F76B72">
      <w:pPr>
        <w:spacing w:before="8"/>
        <w:ind w:left="120"/>
        <w:rPr>
          <w:b/>
          <w:sz w:val="20"/>
          <w:szCs w:val="20"/>
        </w:rPr>
      </w:pPr>
      <w:r w:rsidRPr="00BC281A">
        <w:rPr>
          <w:position w:val="6"/>
          <w:sz w:val="20"/>
          <w:szCs w:val="20"/>
        </w:rPr>
        <w:t>4)</w:t>
      </w:r>
      <w:r w:rsidRPr="00BC281A">
        <w:rPr>
          <w:spacing w:val="56"/>
          <w:position w:val="6"/>
          <w:sz w:val="20"/>
          <w:szCs w:val="20"/>
        </w:rPr>
        <w:t xml:space="preserve">  </w:t>
      </w:r>
      <w:r w:rsidRPr="00BC281A">
        <w:rPr>
          <w:sz w:val="20"/>
          <w:szCs w:val="20"/>
        </w:rPr>
        <w:t>Akty prawne</w:t>
      </w:r>
      <w:r w:rsidRPr="00BC281A">
        <w:rPr>
          <w:spacing w:val="-2"/>
          <w:sz w:val="20"/>
          <w:szCs w:val="20"/>
        </w:rPr>
        <w:t xml:space="preserve"> </w:t>
      </w:r>
      <w:r w:rsidRPr="00BC281A">
        <w:rPr>
          <w:sz w:val="20"/>
          <w:szCs w:val="20"/>
        </w:rPr>
        <w:t>(rozporządzenia,</w:t>
      </w:r>
      <w:r w:rsidRPr="00BC281A">
        <w:rPr>
          <w:spacing w:val="-2"/>
          <w:sz w:val="20"/>
          <w:szCs w:val="20"/>
        </w:rPr>
        <w:t xml:space="preserve"> </w:t>
      </w:r>
      <w:r w:rsidRPr="00BC281A">
        <w:rPr>
          <w:sz w:val="20"/>
          <w:szCs w:val="20"/>
        </w:rPr>
        <w:t>zarządzenia,</w:t>
      </w:r>
      <w:r w:rsidRPr="00BC281A">
        <w:rPr>
          <w:spacing w:val="-2"/>
          <w:sz w:val="20"/>
          <w:szCs w:val="20"/>
        </w:rPr>
        <w:t xml:space="preserve"> </w:t>
      </w:r>
      <w:r w:rsidRPr="00BC281A">
        <w:rPr>
          <w:sz w:val="20"/>
          <w:szCs w:val="20"/>
        </w:rPr>
        <w:t>uchwały)</w:t>
      </w:r>
      <w:r w:rsidRPr="00BC281A">
        <w:rPr>
          <w:spacing w:val="-1"/>
          <w:sz w:val="20"/>
          <w:szCs w:val="20"/>
        </w:rPr>
        <w:t xml:space="preserve"> </w:t>
      </w:r>
      <w:r w:rsidRPr="00BC281A">
        <w:rPr>
          <w:sz w:val="20"/>
          <w:szCs w:val="20"/>
        </w:rPr>
        <w:t>w</w:t>
      </w:r>
      <w:r w:rsidRPr="00BC281A">
        <w:rPr>
          <w:spacing w:val="-2"/>
          <w:sz w:val="20"/>
          <w:szCs w:val="20"/>
        </w:rPr>
        <w:t xml:space="preserve"> sprawach</w:t>
      </w:r>
      <w:r w:rsidRPr="00BC281A">
        <w:rPr>
          <w:b/>
          <w:spacing w:val="-2"/>
          <w:sz w:val="20"/>
          <w:szCs w:val="20"/>
        </w:rPr>
        <w:t>:</w:t>
      </w:r>
    </w:p>
    <w:p w14:paraId="1C2D41AE" w14:textId="77777777" w:rsidR="00710F46" w:rsidRPr="00BC281A" w:rsidRDefault="00F76B72">
      <w:pPr>
        <w:pStyle w:val="Akapitzlist"/>
        <w:numPr>
          <w:ilvl w:val="1"/>
          <w:numId w:val="6"/>
        </w:numPr>
        <w:tabs>
          <w:tab w:val="left" w:pos="678"/>
        </w:tabs>
        <w:spacing w:before="14"/>
        <w:ind w:left="678" w:hanging="279"/>
        <w:rPr>
          <w:sz w:val="20"/>
          <w:szCs w:val="20"/>
        </w:rPr>
      </w:pPr>
      <w:r w:rsidRPr="00BC281A">
        <w:rPr>
          <w:sz w:val="20"/>
          <w:szCs w:val="20"/>
        </w:rPr>
        <w:t>dotyczących</w:t>
      </w:r>
      <w:r w:rsidRPr="00BC281A">
        <w:rPr>
          <w:spacing w:val="-3"/>
          <w:sz w:val="20"/>
          <w:szCs w:val="20"/>
        </w:rPr>
        <w:t xml:space="preserve"> </w:t>
      </w:r>
      <w:r w:rsidRPr="00BC281A">
        <w:rPr>
          <w:sz w:val="20"/>
          <w:szCs w:val="20"/>
        </w:rPr>
        <w:t>Inwestycji,</w:t>
      </w:r>
      <w:r w:rsidRPr="00BC281A">
        <w:rPr>
          <w:spacing w:val="-3"/>
          <w:sz w:val="20"/>
          <w:szCs w:val="20"/>
        </w:rPr>
        <w:t xml:space="preserve"> </w:t>
      </w:r>
      <w:r w:rsidRPr="00BC281A">
        <w:rPr>
          <w:sz w:val="20"/>
          <w:szCs w:val="20"/>
        </w:rPr>
        <w:t>Inwestycji</w:t>
      </w:r>
      <w:r w:rsidRPr="00BC281A">
        <w:rPr>
          <w:spacing w:val="-2"/>
          <w:sz w:val="20"/>
          <w:szCs w:val="20"/>
        </w:rPr>
        <w:t xml:space="preserve"> </w:t>
      </w:r>
      <w:r w:rsidRPr="00BC281A">
        <w:rPr>
          <w:sz w:val="20"/>
          <w:szCs w:val="20"/>
        </w:rPr>
        <w:t>Towarzyszących</w:t>
      </w:r>
      <w:r w:rsidRPr="00BC281A">
        <w:rPr>
          <w:spacing w:val="-2"/>
          <w:sz w:val="20"/>
          <w:szCs w:val="20"/>
        </w:rPr>
        <w:t xml:space="preserve"> </w:t>
      </w:r>
      <w:r w:rsidRPr="00BC281A">
        <w:rPr>
          <w:sz w:val="20"/>
          <w:szCs w:val="20"/>
        </w:rPr>
        <w:t>oraz</w:t>
      </w:r>
      <w:r w:rsidRPr="00BC281A">
        <w:rPr>
          <w:spacing w:val="-2"/>
          <w:sz w:val="20"/>
          <w:szCs w:val="20"/>
        </w:rPr>
        <w:t xml:space="preserve"> </w:t>
      </w:r>
      <w:r w:rsidRPr="00BC281A">
        <w:rPr>
          <w:sz w:val="20"/>
          <w:szCs w:val="20"/>
        </w:rPr>
        <w:t>obszaru</w:t>
      </w:r>
      <w:r w:rsidRPr="00BC281A">
        <w:rPr>
          <w:spacing w:val="-3"/>
          <w:sz w:val="20"/>
          <w:szCs w:val="20"/>
        </w:rPr>
        <w:t xml:space="preserve"> </w:t>
      </w:r>
      <w:r w:rsidRPr="00BC281A">
        <w:rPr>
          <w:sz w:val="20"/>
          <w:szCs w:val="20"/>
        </w:rPr>
        <w:t>otoczenia</w:t>
      </w:r>
      <w:r w:rsidRPr="00BC281A">
        <w:rPr>
          <w:spacing w:val="-2"/>
          <w:sz w:val="20"/>
          <w:szCs w:val="20"/>
        </w:rPr>
        <w:t xml:space="preserve"> </w:t>
      </w:r>
      <w:r w:rsidRPr="00BC281A">
        <w:rPr>
          <w:spacing w:val="-4"/>
          <w:sz w:val="20"/>
          <w:szCs w:val="20"/>
        </w:rPr>
        <w:t>CPK,</w:t>
      </w:r>
    </w:p>
    <w:p w14:paraId="0F3D68C9" w14:textId="77777777" w:rsidR="00710F46" w:rsidRPr="00BC281A" w:rsidRDefault="00F76B72">
      <w:pPr>
        <w:pStyle w:val="Akapitzlist"/>
        <w:numPr>
          <w:ilvl w:val="1"/>
          <w:numId w:val="6"/>
        </w:numPr>
        <w:tabs>
          <w:tab w:val="left" w:pos="678"/>
        </w:tabs>
        <w:spacing w:before="13"/>
        <w:ind w:left="678" w:hanging="279"/>
        <w:rPr>
          <w:sz w:val="20"/>
          <w:szCs w:val="20"/>
        </w:rPr>
      </w:pPr>
      <w:r w:rsidRPr="00BC281A">
        <w:rPr>
          <w:sz w:val="20"/>
          <w:szCs w:val="20"/>
        </w:rPr>
        <w:t>lokalizacji</w:t>
      </w:r>
      <w:r w:rsidRPr="00BC281A">
        <w:rPr>
          <w:spacing w:val="-4"/>
          <w:sz w:val="20"/>
          <w:szCs w:val="20"/>
        </w:rPr>
        <w:t xml:space="preserve"> </w:t>
      </w:r>
      <w:r w:rsidRPr="00BC281A">
        <w:rPr>
          <w:sz w:val="20"/>
          <w:szCs w:val="20"/>
        </w:rPr>
        <w:t>inwestycji</w:t>
      </w:r>
      <w:r w:rsidRPr="00BC281A">
        <w:rPr>
          <w:spacing w:val="-4"/>
          <w:sz w:val="20"/>
          <w:szCs w:val="20"/>
        </w:rPr>
        <w:t xml:space="preserve"> </w:t>
      </w:r>
      <w:r w:rsidRPr="00BC281A">
        <w:rPr>
          <w:sz w:val="20"/>
          <w:szCs w:val="20"/>
        </w:rPr>
        <w:t>mieszkaniowej</w:t>
      </w:r>
      <w:r w:rsidRPr="00BC281A">
        <w:rPr>
          <w:spacing w:val="-2"/>
          <w:sz w:val="20"/>
          <w:szCs w:val="20"/>
        </w:rPr>
        <w:t xml:space="preserve"> </w:t>
      </w:r>
      <w:r w:rsidRPr="00BC281A">
        <w:rPr>
          <w:sz w:val="20"/>
          <w:szCs w:val="20"/>
        </w:rPr>
        <w:t>lub</w:t>
      </w:r>
      <w:r w:rsidRPr="00BC281A">
        <w:rPr>
          <w:spacing w:val="-4"/>
          <w:sz w:val="20"/>
          <w:szCs w:val="20"/>
        </w:rPr>
        <w:t xml:space="preserve"> </w:t>
      </w:r>
      <w:r w:rsidRPr="00BC281A">
        <w:rPr>
          <w:sz w:val="20"/>
          <w:szCs w:val="20"/>
        </w:rPr>
        <w:t>inwestycji</w:t>
      </w:r>
      <w:r w:rsidRPr="00BC281A">
        <w:rPr>
          <w:spacing w:val="-2"/>
          <w:sz w:val="20"/>
          <w:szCs w:val="20"/>
        </w:rPr>
        <w:t xml:space="preserve"> towarzyszącej,</w:t>
      </w:r>
    </w:p>
    <w:p w14:paraId="41E99FD1" w14:textId="5B6178DC" w:rsidR="00710F46" w:rsidRPr="00BC281A" w:rsidRDefault="00F76B72">
      <w:pPr>
        <w:pStyle w:val="Akapitzlist"/>
        <w:numPr>
          <w:ilvl w:val="1"/>
          <w:numId w:val="6"/>
        </w:numPr>
        <w:tabs>
          <w:tab w:val="left" w:pos="678"/>
          <w:tab w:val="left" w:pos="680"/>
        </w:tabs>
        <w:spacing w:before="12" w:line="254" w:lineRule="auto"/>
        <w:ind w:right="119"/>
        <w:jc w:val="both"/>
        <w:rPr>
          <w:sz w:val="20"/>
          <w:szCs w:val="20"/>
        </w:rPr>
      </w:pPr>
      <w:r w:rsidRPr="00BC281A">
        <w:rPr>
          <w:sz w:val="20"/>
          <w:szCs w:val="20"/>
        </w:rPr>
        <w:t>ustanowienia</w:t>
      </w:r>
      <w:r w:rsidRPr="00BC281A">
        <w:rPr>
          <w:spacing w:val="-10"/>
          <w:sz w:val="20"/>
          <w:szCs w:val="20"/>
        </w:rPr>
        <w:t xml:space="preserve"> </w:t>
      </w:r>
      <w:r w:rsidRPr="00BC281A">
        <w:rPr>
          <w:sz w:val="20"/>
          <w:szCs w:val="20"/>
        </w:rPr>
        <w:t>form</w:t>
      </w:r>
      <w:r w:rsidRPr="00BC281A">
        <w:rPr>
          <w:spacing w:val="-11"/>
          <w:sz w:val="20"/>
          <w:szCs w:val="20"/>
        </w:rPr>
        <w:t xml:space="preserve"> </w:t>
      </w:r>
      <w:r w:rsidRPr="00BC281A">
        <w:rPr>
          <w:sz w:val="20"/>
          <w:szCs w:val="20"/>
        </w:rPr>
        <w:t>ochrony</w:t>
      </w:r>
      <w:r w:rsidRPr="00BC281A">
        <w:rPr>
          <w:spacing w:val="-8"/>
          <w:sz w:val="20"/>
          <w:szCs w:val="20"/>
        </w:rPr>
        <w:t xml:space="preserve"> </w:t>
      </w:r>
      <w:r w:rsidRPr="00BC281A">
        <w:rPr>
          <w:sz w:val="20"/>
          <w:szCs w:val="20"/>
        </w:rPr>
        <w:t>przyrody</w:t>
      </w:r>
      <w:r w:rsidRPr="00BC281A">
        <w:rPr>
          <w:spacing w:val="-9"/>
          <w:sz w:val="20"/>
          <w:szCs w:val="20"/>
        </w:rPr>
        <w:t xml:space="preserve"> </w:t>
      </w:r>
      <w:r w:rsidRPr="00BC281A">
        <w:rPr>
          <w:sz w:val="20"/>
          <w:szCs w:val="20"/>
        </w:rPr>
        <w:t>lub</w:t>
      </w:r>
      <w:r w:rsidRPr="00BC281A">
        <w:rPr>
          <w:spacing w:val="-10"/>
          <w:sz w:val="20"/>
          <w:szCs w:val="20"/>
        </w:rPr>
        <w:t xml:space="preserve"> </w:t>
      </w:r>
      <w:r w:rsidRPr="00BC281A">
        <w:rPr>
          <w:sz w:val="20"/>
          <w:szCs w:val="20"/>
        </w:rPr>
        <w:t>ich</w:t>
      </w:r>
      <w:r w:rsidRPr="00BC281A">
        <w:rPr>
          <w:spacing w:val="-11"/>
          <w:sz w:val="20"/>
          <w:szCs w:val="20"/>
        </w:rPr>
        <w:t xml:space="preserve"> </w:t>
      </w:r>
      <w:r w:rsidRPr="00BC281A">
        <w:rPr>
          <w:sz w:val="20"/>
          <w:szCs w:val="20"/>
        </w:rPr>
        <w:t>otulin</w:t>
      </w:r>
      <w:r w:rsidRPr="00BC281A">
        <w:rPr>
          <w:spacing w:val="-10"/>
          <w:sz w:val="20"/>
          <w:szCs w:val="20"/>
        </w:rPr>
        <w:t xml:space="preserve"> </w:t>
      </w:r>
      <w:r w:rsidRPr="00BC281A">
        <w:rPr>
          <w:sz w:val="20"/>
          <w:szCs w:val="20"/>
        </w:rPr>
        <w:t>(parku</w:t>
      </w:r>
      <w:r w:rsidRPr="00BC281A">
        <w:rPr>
          <w:spacing w:val="-10"/>
          <w:sz w:val="20"/>
          <w:szCs w:val="20"/>
        </w:rPr>
        <w:t xml:space="preserve"> </w:t>
      </w:r>
      <w:r w:rsidRPr="00BC281A">
        <w:rPr>
          <w:sz w:val="20"/>
          <w:szCs w:val="20"/>
        </w:rPr>
        <w:t>narodowego,</w:t>
      </w:r>
      <w:r w:rsidRPr="00BC281A">
        <w:rPr>
          <w:spacing w:val="-10"/>
          <w:sz w:val="20"/>
          <w:szCs w:val="20"/>
        </w:rPr>
        <w:t xml:space="preserve"> </w:t>
      </w:r>
      <w:r w:rsidRPr="00BC281A">
        <w:rPr>
          <w:sz w:val="20"/>
          <w:szCs w:val="20"/>
        </w:rPr>
        <w:t>rezerwatu</w:t>
      </w:r>
      <w:r w:rsidRPr="00BC281A">
        <w:rPr>
          <w:spacing w:val="-11"/>
          <w:sz w:val="20"/>
          <w:szCs w:val="20"/>
        </w:rPr>
        <w:t xml:space="preserve"> </w:t>
      </w:r>
      <w:r w:rsidRPr="00BC281A">
        <w:rPr>
          <w:sz w:val="20"/>
          <w:szCs w:val="20"/>
        </w:rPr>
        <w:t>przyrody,</w:t>
      </w:r>
      <w:r w:rsidRPr="00BC281A">
        <w:rPr>
          <w:spacing w:val="-10"/>
          <w:sz w:val="20"/>
          <w:szCs w:val="20"/>
        </w:rPr>
        <w:t xml:space="preserve"> </w:t>
      </w:r>
      <w:r w:rsidRPr="00BC281A">
        <w:rPr>
          <w:sz w:val="20"/>
          <w:szCs w:val="20"/>
        </w:rPr>
        <w:t>parku</w:t>
      </w:r>
      <w:r w:rsidRPr="00BC281A">
        <w:rPr>
          <w:spacing w:val="-11"/>
          <w:sz w:val="20"/>
          <w:szCs w:val="20"/>
        </w:rPr>
        <w:t xml:space="preserve"> </w:t>
      </w:r>
      <w:r w:rsidRPr="00BC281A">
        <w:rPr>
          <w:sz w:val="20"/>
          <w:szCs w:val="20"/>
        </w:rPr>
        <w:t>krajobrazowego,</w:t>
      </w:r>
      <w:r w:rsidRPr="00BC281A">
        <w:rPr>
          <w:spacing w:val="-10"/>
          <w:sz w:val="20"/>
          <w:szCs w:val="20"/>
        </w:rPr>
        <w:t xml:space="preserve"> </w:t>
      </w:r>
      <w:r w:rsidRPr="00BC281A">
        <w:rPr>
          <w:sz w:val="20"/>
          <w:szCs w:val="20"/>
        </w:rPr>
        <w:t>obszaru</w:t>
      </w:r>
      <w:r w:rsidRPr="00BC281A">
        <w:rPr>
          <w:spacing w:val="-10"/>
          <w:sz w:val="20"/>
          <w:szCs w:val="20"/>
        </w:rPr>
        <w:t xml:space="preserve"> </w:t>
      </w:r>
      <w:r w:rsidRPr="00BC281A">
        <w:rPr>
          <w:sz w:val="20"/>
          <w:szCs w:val="20"/>
        </w:rPr>
        <w:t>chronionego krajobrazu, obszaru Natura 2000, pomnika przyrody, stanowiska dokumentacyjnego, użytku ekologicznego, zespołu przyrodniczo-krajobrazowego, ochrony gatunkowej roślin, zwierząt i grzybów),</w:t>
      </w:r>
    </w:p>
    <w:p w14:paraId="3AA4E2A1" w14:textId="77777777" w:rsidR="00710F46" w:rsidRPr="00BC281A" w:rsidRDefault="00F76B72">
      <w:pPr>
        <w:pStyle w:val="Akapitzlist"/>
        <w:numPr>
          <w:ilvl w:val="1"/>
          <w:numId w:val="6"/>
        </w:numPr>
        <w:tabs>
          <w:tab w:val="left" w:pos="678"/>
        </w:tabs>
        <w:spacing w:before="2"/>
        <w:ind w:left="678" w:hanging="279"/>
        <w:rPr>
          <w:sz w:val="20"/>
          <w:szCs w:val="20"/>
        </w:rPr>
      </w:pPr>
      <w:r w:rsidRPr="00BC281A">
        <w:rPr>
          <w:sz w:val="20"/>
          <w:szCs w:val="20"/>
        </w:rPr>
        <w:t>ustanowienia</w:t>
      </w:r>
      <w:r w:rsidRPr="00BC281A">
        <w:rPr>
          <w:spacing w:val="-4"/>
          <w:sz w:val="20"/>
          <w:szCs w:val="20"/>
        </w:rPr>
        <w:t xml:space="preserve"> </w:t>
      </w:r>
      <w:r w:rsidRPr="00BC281A">
        <w:rPr>
          <w:sz w:val="20"/>
          <w:szCs w:val="20"/>
        </w:rPr>
        <w:t>strefy</w:t>
      </w:r>
      <w:r w:rsidRPr="00BC281A">
        <w:rPr>
          <w:spacing w:val="-1"/>
          <w:sz w:val="20"/>
          <w:szCs w:val="20"/>
        </w:rPr>
        <w:t xml:space="preserve"> </w:t>
      </w:r>
      <w:r w:rsidRPr="00BC281A">
        <w:rPr>
          <w:sz w:val="20"/>
          <w:szCs w:val="20"/>
        </w:rPr>
        <w:t>ochronnej</w:t>
      </w:r>
      <w:r w:rsidRPr="00BC281A">
        <w:rPr>
          <w:spacing w:val="-2"/>
          <w:sz w:val="20"/>
          <w:szCs w:val="20"/>
        </w:rPr>
        <w:t xml:space="preserve"> </w:t>
      </w:r>
      <w:r w:rsidRPr="00BC281A">
        <w:rPr>
          <w:sz w:val="20"/>
          <w:szCs w:val="20"/>
        </w:rPr>
        <w:t>terenu</w:t>
      </w:r>
      <w:r w:rsidRPr="00BC281A">
        <w:rPr>
          <w:spacing w:val="-1"/>
          <w:sz w:val="20"/>
          <w:szCs w:val="20"/>
        </w:rPr>
        <w:t xml:space="preserve"> </w:t>
      </w:r>
      <w:r w:rsidRPr="00BC281A">
        <w:rPr>
          <w:sz w:val="20"/>
          <w:szCs w:val="20"/>
        </w:rPr>
        <w:t>ochrony</w:t>
      </w:r>
      <w:r w:rsidRPr="00BC281A">
        <w:rPr>
          <w:spacing w:val="-2"/>
          <w:sz w:val="20"/>
          <w:szCs w:val="20"/>
        </w:rPr>
        <w:t xml:space="preserve"> </w:t>
      </w:r>
      <w:r w:rsidRPr="00BC281A">
        <w:rPr>
          <w:sz w:val="20"/>
          <w:szCs w:val="20"/>
        </w:rPr>
        <w:t>bezpośredniej</w:t>
      </w:r>
      <w:r w:rsidRPr="00BC281A">
        <w:rPr>
          <w:spacing w:val="-2"/>
          <w:sz w:val="20"/>
          <w:szCs w:val="20"/>
        </w:rPr>
        <w:t xml:space="preserve"> </w:t>
      </w:r>
      <w:r w:rsidRPr="00BC281A">
        <w:rPr>
          <w:sz w:val="20"/>
          <w:szCs w:val="20"/>
        </w:rPr>
        <w:t>i</w:t>
      </w:r>
      <w:r w:rsidRPr="00BC281A">
        <w:rPr>
          <w:spacing w:val="-3"/>
          <w:sz w:val="20"/>
          <w:szCs w:val="20"/>
        </w:rPr>
        <w:t xml:space="preserve"> </w:t>
      </w:r>
      <w:r w:rsidRPr="00BC281A">
        <w:rPr>
          <w:sz w:val="20"/>
          <w:szCs w:val="20"/>
        </w:rPr>
        <w:t>terenu</w:t>
      </w:r>
      <w:r w:rsidRPr="00BC281A">
        <w:rPr>
          <w:spacing w:val="-1"/>
          <w:sz w:val="20"/>
          <w:szCs w:val="20"/>
        </w:rPr>
        <w:t xml:space="preserve"> </w:t>
      </w:r>
      <w:r w:rsidRPr="00BC281A">
        <w:rPr>
          <w:sz w:val="20"/>
          <w:szCs w:val="20"/>
        </w:rPr>
        <w:t>ochrony</w:t>
      </w:r>
      <w:r w:rsidRPr="00BC281A">
        <w:rPr>
          <w:spacing w:val="-2"/>
          <w:sz w:val="20"/>
          <w:szCs w:val="20"/>
        </w:rPr>
        <w:t xml:space="preserve"> </w:t>
      </w:r>
      <w:r w:rsidRPr="00BC281A">
        <w:rPr>
          <w:sz w:val="20"/>
          <w:szCs w:val="20"/>
        </w:rPr>
        <w:t>pośredniej</w:t>
      </w:r>
      <w:r w:rsidRPr="00BC281A">
        <w:rPr>
          <w:spacing w:val="-2"/>
          <w:sz w:val="20"/>
          <w:szCs w:val="20"/>
        </w:rPr>
        <w:t xml:space="preserve"> </w:t>
      </w:r>
      <w:r w:rsidRPr="00BC281A">
        <w:rPr>
          <w:sz w:val="20"/>
          <w:szCs w:val="20"/>
        </w:rPr>
        <w:t>ujęcia</w:t>
      </w:r>
      <w:r w:rsidRPr="00BC281A">
        <w:rPr>
          <w:spacing w:val="-1"/>
          <w:sz w:val="20"/>
          <w:szCs w:val="20"/>
        </w:rPr>
        <w:t xml:space="preserve"> </w:t>
      </w:r>
      <w:r w:rsidRPr="00BC281A">
        <w:rPr>
          <w:spacing w:val="-2"/>
          <w:sz w:val="20"/>
          <w:szCs w:val="20"/>
        </w:rPr>
        <w:t>wody,</w:t>
      </w:r>
    </w:p>
    <w:p w14:paraId="6296FBD3" w14:textId="77777777" w:rsidR="00710F46" w:rsidRPr="00BC281A" w:rsidRDefault="00F76B72">
      <w:pPr>
        <w:pStyle w:val="Akapitzlist"/>
        <w:numPr>
          <w:ilvl w:val="1"/>
          <w:numId w:val="6"/>
        </w:numPr>
        <w:tabs>
          <w:tab w:val="left" w:pos="678"/>
        </w:tabs>
        <w:spacing w:before="14"/>
        <w:ind w:left="678" w:hanging="279"/>
        <w:rPr>
          <w:sz w:val="20"/>
          <w:szCs w:val="20"/>
        </w:rPr>
      </w:pPr>
      <w:r w:rsidRPr="00BC281A">
        <w:rPr>
          <w:sz w:val="20"/>
          <w:szCs w:val="20"/>
        </w:rPr>
        <w:t>wyznaczenia</w:t>
      </w:r>
      <w:r w:rsidRPr="00BC281A">
        <w:rPr>
          <w:spacing w:val="-4"/>
          <w:sz w:val="20"/>
          <w:szCs w:val="20"/>
        </w:rPr>
        <w:t xml:space="preserve"> </w:t>
      </w:r>
      <w:r w:rsidRPr="00BC281A">
        <w:rPr>
          <w:sz w:val="20"/>
          <w:szCs w:val="20"/>
        </w:rPr>
        <w:t>obszarów</w:t>
      </w:r>
      <w:r w:rsidRPr="00BC281A">
        <w:rPr>
          <w:spacing w:val="-3"/>
          <w:sz w:val="20"/>
          <w:szCs w:val="20"/>
        </w:rPr>
        <w:t xml:space="preserve"> </w:t>
      </w:r>
      <w:r w:rsidRPr="00BC281A">
        <w:rPr>
          <w:sz w:val="20"/>
          <w:szCs w:val="20"/>
        </w:rPr>
        <w:t>cichych</w:t>
      </w:r>
      <w:r w:rsidRPr="00BC281A">
        <w:rPr>
          <w:spacing w:val="-1"/>
          <w:sz w:val="20"/>
          <w:szCs w:val="20"/>
        </w:rPr>
        <w:t xml:space="preserve"> </w:t>
      </w:r>
      <w:r w:rsidRPr="00BC281A">
        <w:rPr>
          <w:sz w:val="20"/>
          <w:szCs w:val="20"/>
        </w:rPr>
        <w:t>w</w:t>
      </w:r>
      <w:r w:rsidRPr="00BC281A">
        <w:rPr>
          <w:spacing w:val="-4"/>
          <w:sz w:val="20"/>
          <w:szCs w:val="20"/>
        </w:rPr>
        <w:t xml:space="preserve"> </w:t>
      </w:r>
      <w:r w:rsidRPr="00BC281A">
        <w:rPr>
          <w:sz w:val="20"/>
          <w:szCs w:val="20"/>
        </w:rPr>
        <w:t>aglomeracji</w:t>
      </w:r>
      <w:r w:rsidRPr="00BC281A">
        <w:rPr>
          <w:spacing w:val="-1"/>
          <w:sz w:val="20"/>
          <w:szCs w:val="20"/>
        </w:rPr>
        <w:t xml:space="preserve"> </w:t>
      </w:r>
      <w:r w:rsidRPr="00BC281A">
        <w:rPr>
          <w:sz w:val="20"/>
          <w:szCs w:val="20"/>
        </w:rPr>
        <w:t>lub</w:t>
      </w:r>
      <w:r w:rsidRPr="00BC281A">
        <w:rPr>
          <w:spacing w:val="-4"/>
          <w:sz w:val="20"/>
          <w:szCs w:val="20"/>
        </w:rPr>
        <w:t xml:space="preserve"> </w:t>
      </w:r>
      <w:r w:rsidRPr="00BC281A">
        <w:rPr>
          <w:sz w:val="20"/>
          <w:szCs w:val="20"/>
        </w:rPr>
        <w:t>obszarów</w:t>
      </w:r>
      <w:r w:rsidRPr="00BC281A">
        <w:rPr>
          <w:spacing w:val="-2"/>
          <w:sz w:val="20"/>
          <w:szCs w:val="20"/>
        </w:rPr>
        <w:t xml:space="preserve"> </w:t>
      </w:r>
      <w:r w:rsidRPr="00BC281A">
        <w:rPr>
          <w:sz w:val="20"/>
          <w:szCs w:val="20"/>
        </w:rPr>
        <w:t>cichych</w:t>
      </w:r>
      <w:r w:rsidRPr="00BC281A">
        <w:rPr>
          <w:spacing w:val="-2"/>
          <w:sz w:val="20"/>
          <w:szCs w:val="20"/>
        </w:rPr>
        <w:t xml:space="preserve"> </w:t>
      </w:r>
      <w:r w:rsidRPr="00BC281A">
        <w:rPr>
          <w:sz w:val="20"/>
          <w:szCs w:val="20"/>
        </w:rPr>
        <w:t>poza</w:t>
      </w:r>
      <w:r w:rsidRPr="00BC281A">
        <w:rPr>
          <w:spacing w:val="-1"/>
          <w:sz w:val="20"/>
          <w:szCs w:val="20"/>
        </w:rPr>
        <w:t xml:space="preserve"> </w:t>
      </w:r>
      <w:r w:rsidRPr="00BC281A">
        <w:rPr>
          <w:spacing w:val="-2"/>
          <w:sz w:val="20"/>
          <w:szCs w:val="20"/>
        </w:rPr>
        <w:t>aglomeracją,</w:t>
      </w:r>
    </w:p>
    <w:p w14:paraId="5547B67A" w14:textId="77777777" w:rsidR="00710F46" w:rsidRPr="00BC281A" w:rsidRDefault="00F76B72">
      <w:pPr>
        <w:pStyle w:val="Akapitzlist"/>
        <w:numPr>
          <w:ilvl w:val="1"/>
          <w:numId w:val="6"/>
        </w:numPr>
        <w:tabs>
          <w:tab w:val="left" w:pos="678"/>
        </w:tabs>
        <w:spacing w:before="13"/>
        <w:ind w:left="678" w:hanging="279"/>
        <w:rPr>
          <w:sz w:val="20"/>
          <w:szCs w:val="20"/>
        </w:rPr>
      </w:pPr>
      <w:r w:rsidRPr="00BC281A">
        <w:rPr>
          <w:sz w:val="20"/>
          <w:szCs w:val="20"/>
        </w:rPr>
        <w:t>utworzenia</w:t>
      </w:r>
      <w:r w:rsidRPr="00BC281A">
        <w:rPr>
          <w:spacing w:val="-2"/>
          <w:sz w:val="20"/>
          <w:szCs w:val="20"/>
        </w:rPr>
        <w:t xml:space="preserve"> </w:t>
      </w:r>
      <w:r w:rsidRPr="00BC281A">
        <w:rPr>
          <w:sz w:val="20"/>
          <w:szCs w:val="20"/>
        </w:rPr>
        <w:t>obszaru</w:t>
      </w:r>
      <w:r w:rsidRPr="00BC281A">
        <w:rPr>
          <w:spacing w:val="-1"/>
          <w:sz w:val="20"/>
          <w:szCs w:val="20"/>
        </w:rPr>
        <w:t xml:space="preserve"> </w:t>
      </w:r>
      <w:r w:rsidRPr="00BC281A">
        <w:rPr>
          <w:sz w:val="20"/>
          <w:szCs w:val="20"/>
        </w:rPr>
        <w:t>ograniczonego</w:t>
      </w:r>
      <w:r w:rsidRPr="00BC281A">
        <w:rPr>
          <w:spacing w:val="-1"/>
          <w:sz w:val="20"/>
          <w:szCs w:val="20"/>
        </w:rPr>
        <w:t xml:space="preserve"> </w:t>
      </w:r>
      <w:r w:rsidRPr="00BC281A">
        <w:rPr>
          <w:spacing w:val="-2"/>
          <w:sz w:val="20"/>
          <w:szCs w:val="20"/>
        </w:rPr>
        <w:t>użytkowania,</w:t>
      </w:r>
    </w:p>
    <w:p w14:paraId="3B304495" w14:textId="77777777" w:rsidR="00710F46" w:rsidRPr="00BC281A" w:rsidRDefault="00F76B72">
      <w:pPr>
        <w:pStyle w:val="Akapitzlist"/>
        <w:numPr>
          <w:ilvl w:val="1"/>
          <w:numId w:val="6"/>
        </w:numPr>
        <w:tabs>
          <w:tab w:val="left" w:pos="678"/>
        </w:tabs>
        <w:spacing w:before="12"/>
        <w:ind w:left="678" w:hanging="279"/>
        <w:rPr>
          <w:sz w:val="20"/>
          <w:szCs w:val="20"/>
        </w:rPr>
      </w:pPr>
      <w:r w:rsidRPr="00BC281A">
        <w:rPr>
          <w:sz w:val="20"/>
          <w:szCs w:val="20"/>
        </w:rPr>
        <w:t>uznania</w:t>
      </w:r>
      <w:r w:rsidRPr="00BC281A">
        <w:rPr>
          <w:spacing w:val="-1"/>
          <w:sz w:val="20"/>
          <w:szCs w:val="20"/>
        </w:rPr>
        <w:t xml:space="preserve"> </w:t>
      </w:r>
      <w:r w:rsidRPr="00BC281A">
        <w:rPr>
          <w:sz w:val="20"/>
          <w:szCs w:val="20"/>
        </w:rPr>
        <w:t>zabytku</w:t>
      </w:r>
      <w:r w:rsidRPr="00BC281A">
        <w:rPr>
          <w:spacing w:val="-3"/>
          <w:sz w:val="20"/>
          <w:szCs w:val="20"/>
        </w:rPr>
        <w:t xml:space="preserve"> </w:t>
      </w:r>
      <w:r w:rsidRPr="00BC281A">
        <w:rPr>
          <w:sz w:val="20"/>
          <w:szCs w:val="20"/>
        </w:rPr>
        <w:t>za pomnik</w:t>
      </w:r>
      <w:r w:rsidRPr="00BC281A">
        <w:rPr>
          <w:spacing w:val="-1"/>
          <w:sz w:val="20"/>
          <w:szCs w:val="20"/>
        </w:rPr>
        <w:t xml:space="preserve"> </w:t>
      </w:r>
      <w:r w:rsidRPr="00BC281A">
        <w:rPr>
          <w:spacing w:val="-2"/>
          <w:sz w:val="20"/>
          <w:szCs w:val="20"/>
        </w:rPr>
        <w:t>historii,</w:t>
      </w:r>
    </w:p>
    <w:p w14:paraId="45C3CEF0" w14:textId="77777777" w:rsidR="00710F46" w:rsidRPr="00BC281A" w:rsidRDefault="00F76B72">
      <w:pPr>
        <w:pStyle w:val="Akapitzlist"/>
        <w:numPr>
          <w:ilvl w:val="1"/>
          <w:numId w:val="6"/>
        </w:numPr>
        <w:tabs>
          <w:tab w:val="left" w:pos="678"/>
        </w:tabs>
        <w:spacing w:before="14"/>
        <w:ind w:left="678" w:hanging="279"/>
        <w:rPr>
          <w:sz w:val="20"/>
          <w:szCs w:val="20"/>
        </w:rPr>
      </w:pPr>
      <w:r w:rsidRPr="00BC281A">
        <w:rPr>
          <w:sz w:val="20"/>
          <w:szCs w:val="20"/>
        </w:rPr>
        <w:t>określenia</w:t>
      </w:r>
      <w:r w:rsidRPr="00BC281A">
        <w:rPr>
          <w:spacing w:val="-4"/>
          <w:sz w:val="20"/>
          <w:szCs w:val="20"/>
        </w:rPr>
        <w:t xml:space="preserve"> </w:t>
      </w:r>
      <w:r w:rsidRPr="00BC281A">
        <w:rPr>
          <w:sz w:val="20"/>
          <w:szCs w:val="20"/>
        </w:rPr>
        <w:t>granic</w:t>
      </w:r>
      <w:r w:rsidRPr="00BC281A">
        <w:rPr>
          <w:spacing w:val="-1"/>
          <w:sz w:val="20"/>
          <w:szCs w:val="20"/>
        </w:rPr>
        <w:t xml:space="preserve"> </w:t>
      </w:r>
      <w:r w:rsidRPr="00BC281A">
        <w:rPr>
          <w:sz w:val="20"/>
          <w:szCs w:val="20"/>
        </w:rPr>
        <w:t>obszaru</w:t>
      </w:r>
      <w:r w:rsidRPr="00BC281A">
        <w:rPr>
          <w:spacing w:val="-3"/>
          <w:sz w:val="20"/>
          <w:szCs w:val="20"/>
        </w:rPr>
        <w:t xml:space="preserve"> </w:t>
      </w:r>
      <w:r w:rsidRPr="00BC281A">
        <w:rPr>
          <w:sz w:val="20"/>
          <w:szCs w:val="20"/>
        </w:rPr>
        <w:t>Pomnika Zagłady</w:t>
      </w:r>
      <w:r w:rsidRPr="00BC281A">
        <w:rPr>
          <w:spacing w:val="-2"/>
          <w:sz w:val="20"/>
          <w:szCs w:val="20"/>
        </w:rPr>
        <w:t xml:space="preserve"> </w:t>
      </w:r>
      <w:r w:rsidRPr="00BC281A">
        <w:rPr>
          <w:sz w:val="20"/>
          <w:szCs w:val="20"/>
        </w:rPr>
        <w:t>i</w:t>
      </w:r>
      <w:r w:rsidRPr="00BC281A">
        <w:rPr>
          <w:spacing w:val="-2"/>
          <w:sz w:val="20"/>
          <w:szCs w:val="20"/>
        </w:rPr>
        <w:t xml:space="preserve"> </w:t>
      </w:r>
      <w:r w:rsidRPr="00BC281A">
        <w:rPr>
          <w:sz w:val="20"/>
          <w:szCs w:val="20"/>
        </w:rPr>
        <w:t>jego</w:t>
      </w:r>
      <w:r w:rsidRPr="00BC281A">
        <w:rPr>
          <w:spacing w:val="-2"/>
          <w:sz w:val="20"/>
          <w:szCs w:val="20"/>
        </w:rPr>
        <w:t xml:space="preserve"> </w:t>
      </w:r>
      <w:r w:rsidRPr="00BC281A">
        <w:rPr>
          <w:sz w:val="20"/>
          <w:szCs w:val="20"/>
        </w:rPr>
        <w:t>strefy ochronnej,</w:t>
      </w:r>
      <w:r w:rsidRPr="00BC281A">
        <w:rPr>
          <w:spacing w:val="-3"/>
          <w:sz w:val="20"/>
          <w:szCs w:val="20"/>
        </w:rPr>
        <w:t xml:space="preserve"> </w:t>
      </w:r>
      <w:r w:rsidRPr="00BC281A">
        <w:rPr>
          <w:sz w:val="20"/>
          <w:szCs w:val="20"/>
        </w:rPr>
        <w:t>utworzenia</w:t>
      </w:r>
      <w:r w:rsidRPr="00BC281A">
        <w:rPr>
          <w:spacing w:val="-2"/>
          <w:sz w:val="20"/>
          <w:szCs w:val="20"/>
        </w:rPr>
        <w:t xml:space="preserve"> </w:t>
      </w:r>
      <w:r w:rsidRPr="00BC281A">
        <w:rPr>
          <w:sz w:val="20"/>
          <w:szCs w:val="20"/>
        </w:rPr>
        <w:t>parku</w:t>
      </w:r>
      <w:r w:rsidRPr="00BC281A">
        <w:rPr>
          <w:spacing w:val="-1"/>
          <w:sz w:val="20"/>
          <w:szCs w:val="20"/>
        </w:rPr>
        <w:t xml:space="preserve"> </w:t>
      </w:r>
      <w:r w:rsidRPr="00BC281A">
        <w:rPr>
          <w:spacing w:val="-2"/>
          <w:sz w:val="20"/>
          <w:szCs w:val="20"/>
        </w:rPr>
        <w:t>kulturowego,</w:t>
      </w:r>
    </w:p>
    <w:p w14:paraId="03E6999E" w14:textId="77777777" w:rsidR="00710F46" w:rsidRPr="00BC281A" w:rsidRDefault="00F76B72">
      <w:pPr>
        <w:pStyle w:val="Akapitzlist"/>
        <w:numPr>
          <w:ilvl w:val="1"/>
          <w:numId w:val="6"/>
        </w:numPr>
        <w:tabs>
          <w:tab w:val="left" w:pos="678"/>
          <w:tab w:val="left" w:pos="680"/>
        </w:tabs>
        <w:spacing w:before="13" w:line="254" w:lineRule="auto"/>
        <w:ind w:right="118"/>
        <w:rPr>
          <w:sz w:val="20"/>
          <w:szCs w:val="20"/>
        </w:rPr>
      </w:pPr>
      <w:r w:rsidRPr="00BC281A">
        <w:rPr>
          <w:sz w:val="20"/>
          <w:szCs w:val="20"/>
        </w:rPr>
        <w:t>ustalenia</w:t>
      </w:r>
      <w:r w:rsidRPr="00BC281A">
        <w:rPr>
          <w:spacing w:val="-7"/>
          <w:sz w:val="20"/>
          <w:szCs w:val="20"/>
        </w:rPr>
        <w:t xml:space="preserve"> </w:t>
      </w:r>
      <w:r w:rsidRPr="00BC281A">
        <w:rPr>
          <w:sz w:val="20"/>
          <w:szCs w:val="20"/>
        </w:rPr>
        <w:t>zasad</w:t>
      </w:r>
      <w:r w:rsidRPr="00BC281A">
        <w:rPr>
          <w:spacing w:val="-7"/>
          <w:sz w:val="20"/>
          <w:szCs w:val="20"/>
        </w:rPr>
        <w:t xml:space="preserve"> </w:t>
      </w:r>
      <w:r w:rsidRPr="00BC281A">
        <w:rPr>
          <w:sz w:val="20"/>
          <w:szCs w:val="20"/>
        </w:rPr>
        <w:t>i</w:t>
      </w:r>
      <w:r w:rsidRPr="00BC281A">
        <w:rPr>
          <w:spacing w:val="-7"/>
          <w:sz w:val="20"/>
          <w:szCs w:val="20"/>
        </w:rPr>
        <w:t xml:space="preserve"> </w:t>
      </w:r>
      <w:r w:rsidRPr="00BC281A">
        <w:rPr>
          <w:sz w:val="20"/>
          <w:szCs w:val="20"/>
        </w:rPr>
        <w:t>warunków</w:t>
      </w:r>
      <w:r w:rsidRPr="00BC281A">
        <w:rPr>
          <w:spacing w:val="-7"/>
          <w:sz w:val="20"/>
          <w:szCs w:val="20"/>
        </w:rPr>
        <w:t xml:space="preserve"> </w:t>
      </w:r>
      <w:r w:rsidRPr="00BC281A">
        <w:rPr>
          <w:sz w:val="20"/>
          <w:szCs w:val="20"/>
        </w:rPr>
        <w:t>sytuowania</w:t>
      </w:r>
      <w:r w:rsidRPr="00BC281A">
        <w:rPr>
          <w:spacing w:val="-7"/>
          <w:sz w:val="20"/>
          <w:szCs w:val="20"/>
        </w:rPr>
        <w:t xml:space="preserve"> </w:t>
      </w:r>
      <w:r w:rsidRPr="00BC281A">
        <w:rPr>
          <w:sz w:val="20"/>
          <w:szCs w:val="20"/>
        </w:rPr>
        <w:t>obiektów</w:t>
      </w:r>
      <w:r w:rsidRPr="00BC281A">
        <w:rPr>
          <w:spacing w:val="-8"/>
          <w:sz w:val="20"/>
          <w:szCs w:val="20"/>
        </w:rPr>
        <w:t xml:space="preserve"> </w:t>
      </w:r>
      <w:r w:rsidRPr="00BC281A">
        <w:rPr>
          <w:sz w:val="20"/>
          <w:szCs w:val="20"/>
        </w:rPr>
        <w:t>małej</w:t>
      </w:r>
      <w:r w:rsidRPr="00BC281A">
        <w:rPr>
          <w:spacing w:val="-7"/>
          <w:sz w:val="20"/>
          <w:szCs w:val="20"/>
        </w:rPr>
        <w:t xml:space="preserve"> </w:t>
      </w:r>
      <w:r w:rsidRPr="00BC281A">
        <w:rPr>
          <w:sz w:val="20"/>
          <w:szCs w:val="20"/>
        </w:rPr>
        <w:t>architektury,</w:t>
      </w:r>
      <w:r w:rsidRPr="00BC281A">
        <w:rPr>
          <w:spacing w:val="-7"/>
          <w:sz w:val="20"/>
          <w:szCs w:val="20"/>
        </w:rPr>
        <w:t xml:space="preserve"> </w:t>
      </w:r>
      <w:r w:rsidRPr="00BC281A">
        <w:rPr>
          <w:sz w:val="20"/>
          <w:szCs w:val="20"/>
        </w:rPr>
        <w:t>tablic</w:t>
      </w:r>
      <w:r w:rsidRPr="00BC281A">
        <w:rPr>
          <w:spacing w:val="-7"/>
          <w:sz w:val="20"/>
          <w:szCs w:val="20"/>
        </w:rPr>
        <w:t xml:space="preserve"> </w:t>
      </w:r>
      <w:r w:rsidRPr="00BC281A">
        <w:rPr>
          <w:sz w:val="20"/>
          <w:szCs w:val="20"/>
        </w:rPr>
        <w:t>reklamowych</w:t>
      </w:r>
      <w:r w:rsidRPr="00BC281A">
        <w:rPr>
          <w:spacing w:val="-5"/>
          <w:sz w:val="20"/>
          <w:szCs w:val="20"/>
        </w:rPr>
        <w:t xml:space="preserve"> </w:t>
      </w:r>
      <w:r w:rsidRPr="00BC281A">
        <w:rPr>
          <w:sz w:val="20"/>
          <w:szCs w:val="20"/>
        </w:rPr>
        <w:t>i</w:t>
      </w:r>
      <w:r w:rsidRPr="00BC281A">
        <w:rPr>
          <w:spacing w:val="-7"/>
          <w:sz w:val="20"/>
          <w:szCs w:val="20"/>
        </w:rPr>
        <w:t xml:space="preserve"> </w:t>
      </w:r>
      <w:r w:rsidRPr="00BC281A">
        <w:rPr>
          <w:sz w:val="20"/>
          <w:szCs w:val="20"/>
        </w:rPr>
        <w:t>urządzeń</w:t>
      </w:r>
      <w:r w:rsidRPr="00BC281A">
        <w:rPr>
          <w:spacing w:val="-9"/>
          <w:sz w:val="20"/>
          <w:szCs w:val="20"/>
        </w:rPr>
        <w:t xml:space="preserve"> </w:t>
      </w:r>
      <w:r w:rsidRPr="00BC281A">
        <w:rPr>
          <w:sz w:val="20"/>
          <w:szCs w:val="20"/>
        </w:rPr>
        <w:t>reklamowych</w:t>
      </w:r>
      <w:r w:rsidRPr="00BC281A">
        <w:rPr>
          <w:spacing w:val="-7"/>
          <w:sz w:val="20"/>
          <w:szCs w:val="20"/>
        </w:rPr>
        <w:t xml:space="preserve"> </w:t>
      </w:r>
      <w:r w:rsidRPr="00BC281A">
        <w:rPr>
          <w:sz w:val="20"/>
          <w:szCs w:val="20"/>
        </w:rPr>
        <w:t>oraz</w:t>
      </w:r>
      <w:r w:rsidRPr="00BC281A">
        <w:rPr>
          <w:spacing w:val="-7"/>
          <w:sz w:val="20"/>
          <w:szCs w:val="20"/>
        </w:rPr>
        <w:t xml:space="preserve"> </w:t>
      </w:r>
      <w:r w:rsidRPr="00BC281A">
        <w:rPr>
          <w:sz w:val="20"/>
          <w:szCs w:val="20"/>
        </w:rPr>
        <w:t>ogrodzeń, ich gabarytów, standardów jakościowych oraz rodzajów materiałów budowlanych.</w:t>
      </w:r>
    </w:p>
    <w:p w14:paraId="40A0005D" w14:textId="77777777" w:rsidR="00710F46" w:rsidRPr="00BC281A" w:rsidRDefault="00710F46">
      <w:pPr>
        <w:spacing w:line="254" w:lineRule="auto"/>
        <w:rPr>
          <w:sz w:val="20"/>
          <w:szCs w:val="20"/>
        </w:rPr>
        <w:sectPr w:rsidR="00710F46" w:rsidRPr="00BC281A">
          <w:pgSz w:w="11910" w:h="16840"/>
          <w:pgMar w:top="1420" w:right="900" w:bottom="280" w:left="900" w:header="708" w:footer="708" w:gutter="0"/>
          <w:cols w:space="708"/>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3255"/>
        <w:gridCol w:w="3419"/>
      </w:tblGrid>
      <w:tr w:rsidR="00710F46" w:rsidRPr="00BC281A" w14:paraId="402FAC48" w14:textId="77777777">
        <w:trPr>
          <w:trHeight w:val="977"/>
        </w:trPr>
        <w:tc>
          <w:tcPr>
            <w:tcW w:w="2973" w:type="dxa"/>
            <w:vMerge w:val="restart"/>
            <w:shd w:val="clear" w:color="auto" w:fill="F3F3F3"/>
          </w:tcPr>
          <w:p w14:paraId="553AD1F1" w14:textId="77777777" w:rsidR="00710F46" w:rsidRPr="00BC281A" w:rsidRDefault="00710F46">
            <w:pPr>
              <w:pStyle w:val="TableParagraph"/>
              <w:ind w:left="0"/>
              <w:rPr>
                <w:sz w:val="20"/>
                <w:szCs w:val="20"/>
              </w:rPr>
            </w:pPr>
          </w:p>
        </w:tc>
        <w:tc>
          <w:tcPr>
            <w:tcW w:w="3255" w:type="dxa"/>
          </w:tcPr>
          <w:p w14:paraId="4C94E271" w14:textId="77777777" w:rsidR="00710F46" w:rsidRPr="00BC281A" w:rsidRDefault="00F76B72">
            <w:pPr>
              <w:pStyle w:val="TableParagraph"/>
              <w:spacing w:before="40" w:line="276" w:lineRule="auto"/>
              <w:rPr>
                <w:sz w:val="20"/>
                <w:szCs w:val="20"/>
              </w:rPr>
            </w:pPr>
            <w:r w:rsidRPr="00BC281A">
              <w:rPr>
                <w:sz w:val="20"/>
                <w:szCs w:val="20"/>
              </w:rPr>
              <w:t>Warunki</w:t>
            </w:r>
            <w:r w:rsidRPr="00BC281A">
              <w:rPr>
                <w:spacing w:val="-13"/>
                <w:sz w:val="20"/>
                <w:szCs w:val="20"/>
              </w:rPr>
              <w:t xml:space="preserve"> </w:t>
            </w:r>
            <w:r w:rsidRPr="00BC281A">
              <w:rPr>
                <w:sz w:val="20"/>
                <w:szCs w:val="20"/>
              </w:rPr>
              <w:t>ochrony</w:t>
            </w:r>
            <w:r w:rsidRPr="00BC281A">
              <w:rPr>
                <w:spacing w:val="-12"/>
                <w:sz w:val="20"/>
                <w:szCs w:val="20"/>
              </w:rPr>
              <w:t xml:space="preserve"> </w:t>
            </w:r>
            <w:r w:rsidRPr="00BC281A">
              <w:rPr>
                <w:sz w:val="20"/>
                <w:szCs w:val="20"/>
              </w:rPr>
              <w:t>dziedzictwa kulturowego i zabytków</w:t>
            </w:r>
          </w:p>
          <w:p w14:paraId="06BFE55E" w14:textId="77777777" w:rsidR="00710F46" w:rsidRPr="00BC281A" w:rsidRDefault="00F76B72">
            <w:pPr>
              <w:pStyle w:val="TableParagraph"/>
              <w:rPr>
                <w:sz w:val="20"/>
                <w:szCs w:val="20"/>
              </w:rPr>
            </w:pPr>
            <w:r w:rsidRPr="00BC281A">
              <w:rPr>
                <w:sz w:val="20"/>
                <w:szCs w:val="20"/>
              </w:rPr>
              <w:t>oraz</w:t>
            </w:r>
            <w:r w:rsidRPr="00BC281A">
              <w:rPr>
                <w:spacing w:val="-3"/>
                <w:sz w:val="20"/>
                <w:szCs w:val="20"/>
              </w:rPr>
              <w:t xml:space="preserve"> </w:t>
            </w:r>
            <w:r w:rsidRPr="00BC281A">
              <w:rPr>
                <w:sz w:val="20"/>
                <w:szCs w:val="20"/>
              </w:rPr>
              <w:t>dóbr</w:t>
            </w:r>
            <w:r w:rsidRPr="00BC281A">
              <w:rPr>
                <w:spacing w:val="-1"/>
                <w:sz w:val="20"/>
                <w:szCs w:val="20"/>
              </w:rPr>
              <w:t xml:space="preserve"> </w:t>
            </w:r>
            <w:r w:rsidRPr="00BC281A">
              <w:rPr>
                <w:sz w:val="20"/>
                <w:szCs w:val="20"/>
              </w:rPr>
              <w:t>kultury</w:t>
            </w:r>
            <w:r w:rsidRPr="00BC281A">
              <w:rPr>
                <w:spacing w:val="-1"/>
                <w:sz w:val="20"/>
                <w:szCs w:val="20"/>
              </w:rPr>
              <w:t xml:space="preserve"> </w:t>
            </w:r>
            <w:r w:rsidRPr="00BC281A">
              <w:rPr>
                <w:spacing w:val="-2"/>
                <w:sz w:val="20"/>
                <w:szCs w:val="20"/>
              </w:rPr>
              <w:t>współczesnej</w:t>
            </w:r>
          </w:p>
        </w:tc>
        <w:tc>
          <w:tcPr>
            <w:tcW w:w="3419" w:type="dxa"/>
          </w:tcPr>
          <w:p w14:paraId="0ACEF23C" w14:textId="5C3EE337" w:rsidR="00710F46" w:rsidRPr="00BC281A" w:rsidRDefault="005C72D5" w:rsidP="00F76374">
            <w:pPr>
              <w:pStyle w:val="TableParagraph"/>
              <w:ind w:left="161"/>
              <w:rPr>
                <w:sz w:val="20"/>
                <w:szCs w:val="20"/>
              </w:rPr>
            </w:pPr>
            <w:r w:rsidRPr="00BC281A">
              <w:rPr>
                <w:sz w:val="20"/>
                <w:szCs w:val="20"/>
              </w:rPr>
              <w:t xml:space="preserve">Budynek o wartościach kulturowych, położony przy ulicy </w:t>
            </w:r>
            <w:proofErr w:type="spellStart"/>
            <w:r w:rsidRPr="00BC281A">
              <w:rPr>
                <w:sz w:val="20"/>
                <w:szCs w:val="20"/>
              </w:rPr>
              <w:t>Letnickiej</w:t>
            </w:r>
            <w:proofErr w:type="spellEnd"/>
            <w:r w:rsidRPr="00BC281A">
              <w:rPr>
                <w:sz w:val="20"/>
                <w:szCs w:val="20"/>
              </w:rPr>
              <w:t xml:space="preserve"> 35 – jak na rysunku planu – zgodnie z ust. 17 pkt 2. Zasady ochrony: ochronie podlegają: 1) historyczna bryła budynku; 2) rodzaj pokrycia dachu – dachówka na stromych połaciach dachu; 3) rodzaj materiału elewacyjnego – cegła oraz fragmenty elewacji w tynku; 4) historyczny wystrój i kompozycja elewacji; 5) historyczny, autentyczny detal architektoniczny; 6) historyczna forma stolarki okiennej i drzwiowej.</w:t>
            </w:r>
          </w:p>
        </w:tc>
      </w:tr>
      <w:tr w:rsidR="00710F46" w:rsidRPr="00BC281A" w14:paraId="356C34E3" w14:textId="77777777">
        <w:trPr>
          <w:trHeight w:val="1241"/>
        </w:trPr>
        <w:tc>
          <w:tcPr>
            <w:tcW w:w="2973" w:type="dxa"/>
            <w:vMerge/>
            <w:tcBorders>
              <w:top w:val="nil"/>
            </w:tcBorders>
            <w:shd w:val="clear" w:color="auto" w:fill="F3F3F3"/>
          </w:tcPr>
          <w:p w14:paraId="7FF120BE" w14:textId="77777777" w:rsidR="00710F46" w:rsidRPr="00BC281A" w:rsidRDefault="00710F46">
            <w:pPr>
              <w:rPr>
                <w:sz w:val="20"/>
                <w:szCs w:val="20"/>
              </w:rPr>
            </w:pPr>
          </w:p>
        </w:tc>
        <w:tc>
          <w:tcPr>
            <w:tcW w:w="3255" w:type="dxa"/>
          </w:tcPr>
          <w:p w14:paraId="60820A03" w14:textId="77777777" w:rsidR="00710F46" w:rsidRPr="00BC281A" w:rsidRDefault="00F76B72">
            <w:pPr>
              <w:pStyle w:val="TableParagraph"/>
              <w:spacing w:before="40" w:line="276" w:lineRule="auto"/>
              <w:ind w:right="439"/>
              <w:rPr>
                <w:sz w:val="20"/>
                <w:szCs w:val="20"/>
              </w:rPr>
            </w:pPr>
            <w:r w:rsidRPr="00BC281A">
              <w:rPr>
                <w:sz w:val="20"/>
                <w:szCs w:val="20"/>
              </w:rPr>
              <w:t>Wymagania</w:t>
            </w:r>
            <w:r w:rsidRPr="00BC281A">
              <w:rPr>
                <w:spacing w:val="-13"/>
                <w:sz w:val="20"/>
                <w:szCs w:val="20"/>
              </w:rPr>
              <w:t xml:space="preserve"> </w:t>
            </w:r>
            <w:r w:rsidRPr="00BC281A">
              <w:rPr>
                <w:sz w:val="20"/>
                <w:szCs w:val="20"/>
              </w:rPr>
              <w:t>dotyczące</w:t>
            </w:r>
            <w:r w:rsidRPr="00BC281A">
              <w:rPr>
                <w:spacing w:val="-12"/>
                <w:sz w:val="20"/>
                <w:szCs w:val="20"/>
              </w:rPr>
              <w:t xml:space="preserve"> </w:t>
            </w:r>
            <w:r w:rsidRPr="00BC281A">
              <w:rPr>
                <w:sz w:val="20"/>
                <w:szCs w:val="20"/>
              </w:rPr>
              <w:t>ochrony innych terenów lub obiektów</w:t>
            </w:r>
          </w:p>
          <w:p w14:paraId="77C711FE" w14:textId="77777777" w:rsidR="00710F46" w:rsidRPr="00BC281A" w:rsidRDefault="00F76B72">
            <w:pPr>
              <w:pStyle w:val="TableParagraph"/>
              <w:rPr>
                <w:sz w:val="20"/>
                <w:szCs w:val="20"/>
              </w:rPr>
            </w:pPr>
            <w:r w:rsidRPr="00BC281A">
              <w:rPr>
                <w:sz w:val="20"/>
                <w:szCs w:val="20"/>
              </w:rPr>
              <w:t>podlegających</w:t>
            </w:r>
            <w:r w:rsidRPr="00BC281A">
              <w:rPr>
                <w:spacing w:val="-4"/>
                <w:sz w:val="20"/>
                <w:szCs w:val="20"/>
              </w:rPr>
              <w:t xml:space="preserve"> </w:t>
            </w:r>
            <w:r w:rsidRPr="00BC281A">
              <w:rPr>
                <w:spacing w:val="-2"/>
                <w:sz w:val="20"/>
                <w:szCs w:val="20"/>
              </w:rPr>
              <w:t>ochronie</w:t>
            </w:r>
          </w:p>
          <w:p w14:paraId="2B0A359C" w14:textId="77777777" w:rsidR="00710F46" w:rsidRPr="00BC281A" w:rsidRDefault="00F76B72">
            <w:pPr>
              <w:pStyle w:val="TableParagraph"/>
              <w:spacing w:before="34"/>
              <w:rPr>
                <w:sz w:val="20"/>
                <w:szCs w:val="20"/>
              </w:rPr>
            </w:pPr>
            <w:r w:rsidRPr="00BC281A">
              <w:rPr>
                <w:sz w:val="20"/>
                <w:szCs w:val="20"/>
              </w:rPr>
              <w:t>na</w:t>
            </w:r>
            <w:r w:rsidRPr="00BC281A">
              <w:rPr>
                <w:spacing w:val="-4"/>
                <w:sz w:val="20"/>
                <w:szCs w:val="20"/>
              </w:rPr>
              <w:t xml:space="preserve"> </w:t>
            </w:r>
            <w:r w:rsidRPr="00BC281A">
              <w:rPr>
                <w:sz w:val="20"/>
                <w:szCs w:val="20"/>
              </w:rPr>
              <w:t>podstawie</w:t>
            </w:r>
            <w:r w:rsidRPr="00BC281A">
              <w:rPr>
                <w:spacing w:val="-4"/>
                <w:sz w:val="20"/>
                <w:szCs w:val="20"/>
              </w:rPr>
              <w:t xml:space="preserve"> </w:t>
            </w:r>
            <w:r w:rsidRPr="00BC281A">
              <w:rPr>
                <w:sz w:val="20"/>
                <w:szCs w:val="20"/>
              </w:rPr>
              <w:t>przepisów</w:t>
            </w:r>
            <w:r w:rsidRPr="00BC281A">
              <w:rPr>
                <w:spacing w:val="-3"/>
                <w:sz w:val="20"/>
                <w:szCs w:val="20"/>
              </w:rPr>
              <w:t xml:space="preserve"> </w:t>
            </w:r>
            <w:r w:rsidRPr="00BC281A">
              <w:rPr>
                <w:spacing w:val="-2"/>
                <w:sz w:val="20"/>
                <w:szCs w:val="20"/>
              </w:rPr>
              <w:t>odrębnych</w:t>
            </w:r>
          </w:p>
        </w:tc>
        <w:tc>
          <w:tcPr>
            <w:tcW w:w="3419" w:type="dxa"/>
          </w:tcPr>
          <w:p w14:paraId="41B770B9" w14:textId="6645A185" w:rsidR="00710F46" w:rsidRPr="00BC281A" w:rsidRDefault="005C72D5" w:rsidP="00F76374">
            <w:pPr>
              <w:pStyle w:val="TableParagraph"/>
              <w:ind w:left="161"/>
              <w:rPr>
                <w:sz w:val="20"/>
                <w:szCs w:val="20"/>
              </w:rPr>
            </w:pPr>
            <w:r w:rsidRPr="00BC281A">
              <w:rPr>
                <w:sz w:val="20"/>
                <w:szCs w:val="20"/>
              </w:rPr>
              <w:t xml:space="preserve">1) część terenu położona w pasie sąsiadującym z obszarem kolejowym – zagospodarowanie zgodnie z przepisami odrębnymi; 2) budynek mieszkalny położony przy ul. </w:t>
            </w:r>
            <w:proofErr w:type="spellStart"/>
            <w:r w:rsidRPr="00BC281A">
              <w:rPr>
                <w:sz w:val="20"/>
                <w:szCs w:val="20"/>
              </w:rPr>
              <w:t>Letnickiej</w:t>
            </w:r>
            <w:proofErr w:type="spellEnd"/>
            <w:r w:rsidRPr="00BC281A">
              <w:rPr>
                <w:sz w:val="20"/>
                <w:szCs w:val="20"/>
              </w:rPr>
              <w:t xml:space="preserve"> 35, ujęty w Gminnej Ewidencji Zabytków – wszelkie zamierzenia inwestycyjne zgodne z przepisami odrębnymi z zakresu ochrony zabytków i opieki nad zabytkami.</w:t>
            </w:r>
          </w:p>
        </w:tc>
      </w:tr>
      <w:tr w:rsidR="00710F46" w:rsidRPr="00BC281A" w14:paraId="6F71DEC0" w14:textId="77777777">
        <w:trPr>
          <w:trHeight w:val="712"/>
        </w:trPr>
        <w:tc>
          <w:tcPr>
            <w:tcW w:w="2973" w:type="dxa"/>
            <w:vMerge/>
            <w:tcBorders>
              <w:top w:val="nil"/>
            </w:tcBorders>
            <w:shd w:val="clear" w:color="auto" w:fill="F3F3F3"/>
          </w:tcPr>
          <w:p w14:paraId="1335AD7A" w14:textId="77777777" w:rsidR="00710F46" w:rsidRPr="00BC281A" w:rsidRDefault="00710F46">
            <w:pPr>
              <w:rPr>
                <w:sz w:val="20"/>
                <w:szCs w:val="20"/>
              </w:rPr>
            </w:pPr>
          </w:p>
        </w:tc>
        <w:tc>
          <w:tcPr>
            <w:tcW w:w="3255" w:type="dxa"/>
          </w:tcPr>
          <w:p w14:paraId="0D4CDFF7" w14:textId="77777777" w:rsidR="00710F46" w:rsidRPr="00BC281A" w:rsidRDefault="00F76B72">
            <w:pPr>
              <w:pStyle w:val="TableParagraph"/>
              <w:spacing w:before="40" w:line="276" w:lineRule="auto"/>
              <w:ind w:right="439"/>
              <w:rPr>
                <w:sz w:val="20"/>
                <w:szCs w:val="20"/>
              </w:rPr>
            </w:pPr>
            <w:r w:rsidRPr="00BC281A">
              <w:rPr>
                <w:sz w:val="20"/>
                <w:szCs w:val="20"/>
              </w:rPr>
              <w:t>Warunki i szczegółowe zasady obsługi</w:t>
            </w:r>
            <w:r w:rsidRPr="00BC281A">
              <w:rPr>
                <w:spacing w:val="-2"/>
                <w:sz w:val="20"/>
                <w:szCs w:val="20"/>
              </w:rPr>
              <w:t xml:space="preserve"> </w:t>
            </w:r>
            <w:r w:rsidRPr="00BC281A">
              <w:rPr>
                <w:sz w:val="20"/>
                <w:szCs w:val="20"/>
              </w:rPr>
              <w:t>w</w:t>
            </w:r>
            <w:r w:rsidRPr="00BC281A">
              <w:rPr>
                <w:spacing w:val="-2"/>
                <w:sz w:val="20"/>
                <w:szCs w:val="20"/>
              </w:rPr>
              <w:t xml:space="preserve"> </w:t>
            </w:r>
            <w:r w:rsidRPr="00BC281A">
              <w:rPr>
                <w:sz w:val="20"/>
                <w:szCs w:val="20"/>
              </w:rPr>
              <w:t>zakresie</w:t>
            </w:r>
            <w:r w:rsidRPr="00BC281A">
              <w:rPr>
                <w:spacing w:val="-1"/>
                <w:sz w:val="20"/>
                <w:szCs w:val="20"/>
              </w:rPr>
              <w:t xml:space="preserve"> </w:t>
            </w:r>
            <w:r w:rsidRPr="00BC281A">
              <w:rPr>
                <w:spacing w:val="-2"/>
                <w:sz w:val="20"/>
                <w:szCs w:val="20"/>
              </w:rPr>
              <w:t>komunikacji</w:t>
            </w:r>
          </w:p>
        </w:tc>
        <w:tc>
          <w:tcPr>
            <w:tcW w:w="3419" w:type="dxa"/>
          </w:tcPr>
          <w:p w14:paraId="5938B483" w14:textId="257B38B8" w:rsidR="00710F46" w:rsidRPr="00BC281A" w:rsidRDefault="00AA141C" w:rsidP="00F76374">
            <w:pPr>
              <w:pStyle w:val="TableParagraph"/>
              <w:ind w:left="161"/>
              <w:rPr>
                <w:sz w:val="20"/>
                <w:szCs w:val="20"/>
              </w:rPr>
            </w:pPr>
            <w:r w:rsidRPr="00BC281A">
              <w:rPr>
                <w:sz w:val="20"/>
                <w:szCs w:val="20"/>
              </w:rPr>
              <w:t xml:space="preserve">Dostępność drogowa: od ulicy tzw. Nowej Wyzwolenia (006-KD82) poprzez jeden zjazd, od ulicy tzw. Nowej </w:t>
            </w:r>
            <w:proofErr w:type="spellStart"/>
            <w:r w:rsidRPr="00BC281A">
              <w:rPr>
                <w:sz w:val="20"/>
                <w:szCs w:val="20"/>
              </w:rPr>
              <w:t>Letnickiej</w:t>
            </w:r>
            <w:proofErr w:type="spellEnd"/>
            <w:r w:rsidRPr="00BC281A">
              <w:rPr>
                <w:sz w:val="20"/>
                <w:szCs w:val="20"/>
              </w:rPr>
              <w:t xml:space="preserve"> (007-KD81), od ulicy </w:t>
            </w:r>
            <w:proofErr w:type="spellStart"/>
            <w:r w:rsidRPr="00BC281A">
              <w:rPr>
                <w:sz w:val="20"/>
                <w:szCs w:val="20"/>
              </w:rPr>
              <w:t>Letnickiej</w:t>
            </w:r>
            <w:proofErr w:type="spellEnd"/>
            <w:r w:rsidRPr="00BC281A">
              <w:rPr>
                <w:sz w:val="20"/>
                <w:szCs w:val="20"/>
              </w:rPr>
              <w:t xml:space="preserve"> (008-KD80);</w:t>
            </w:r>
          </w:p>
        </w:tc>
      </w:tr>
      <w:tr w:rsidR="00710F46" w:rsidRPr="00BC281A" w14:paraId="1492B0F2" w14:textId="77777777">
        <w:trPr>
          <w:trHeight w:val="977"/>
        </w:trPr>
        <w:tc>
          <w:tcPr>
            <w:tcW w:w="2973" w:type="dxa"/>
            <w:vMerge/>
            <w:tcBorders>
              <w:top w:val="nil"/>
            </w:tcBorders>
            <w:shd w:val="clear" w:color="auto" w:fill="F3F3F3"/>
          </w:tcPr>
          <w:p w14:paraId="7E7B71CB" w14:textId="77777777" w:rsidR="00710F46" w:rsidRPr="00BC281A" w:rsidRDefault="00710F46">
            <w:pPr>
              <w:rPr>
                <w:sz w:val="20"/>
                <w:szCs w:val="20"/>
              </w:rPr>
            </w:pPr>
          </w:p>
        </w:tc>
        <w:tc>
          <w:tcPr>
            <w:tcW w:w="3255" w:type="dxa"/>
          </w:tcPr>
          <w:p w14:paraId="60C9774C" w14:textId="77777777" w:rsidR="00710F46" w:rsidRPr="00BC281A" w:rsidRDefault="00F76B72">
            <w:pPr>
              <w:pStyle w:val="TableParagraph"/>
              <w:spacing w:before="41" w:line="276" w:lineRule="auto"/>
              <w:ind w:right="439"/>
              <w:rPr>
                <w:sz w:val="20"/>
                <w:szCs w:val="20"/>
              </w:rPr>
            </w:pPr>
            <w:r w:rsidRPr="00BC281A">
              <w:rPr>
                <w:sz w:val="20"/>
                <w:szCs w:val="20"/>
              </w:rPr>
              <w:t>Warunki i szczegółowe zasady obsługi</w:t>
            </w:r>
            <w:r w:rsidRPr="00BC281A">
              <w:rPr>
                <w:spacing w:val="-12"/>
                <w:sz w:val="20"/>
                <w:szCs w:val="20"/>
              </w:rPr>
              <w:t xml:space="preserve"> </w:t>
            </w:r>
            <w:r w:rsidRPr="00BC281A">
              <w:rPr>
                <w:sz w:val="20"/>
                <w:szCs w:val="20"/>
              </w:rPr>
              <w:t>w</w:t>
            </w:r>
            <w:r w:rsidRPr="00BC281A">
              <w:rPr>
                <w:spacing w:val="-13"/>
                <w:sz w:val="20"/>
                <w:szCs w:val="20"/>
              </w:rPr>
              <w:t xml:space="preserve"> </w:t>
            </w:r>
            <w:r w:rsidRPr="00BC281A">
              <w:rPr>
                <w:sz w:val="20"/>
                <w:szCs w:val="20"/>
              </w:rPr>
              <w:t>zakresie</w:t>
            </w:r>
            <w:r w:rsidRPr="00BC281A">
              <w:rPr>
                <w:spacing w:val="-12"/>
                <w:sz w:val="20"/>
                <w:szCs w:val="20"/>
              </w:rPr>
              <w:t xml:space="preserve"> </w:t>
            </w:r>
            <w:r w:rsidRPr="00BC281A">
              <w:rPr>
                <w:sz w:val="20"/>
                <w:szCs w:val="20"/>
              </w:rPr>
              <w:t xml:space="preserve">infrastruktury </w:t>
            </w:r>
            <w:r w:rsidRPr="00BC281A">
              <w:rPr>
                <w:spacing w:val="-2"/>
                <w:sz w:val="20"/>
                <w:szCs w:val="20"/>
              </w:rPr>
              <w:t>technicznej</w:t>
            </w:r>
          </w:p>
        </w:tc>
        <w:tc>
          <w:tcPr>
            <w:tcW w:w="3419" w:type="dxa"/>
          </w:tcPr>
          <w:p w14:paraId="2BF296DF" w14:textId="09E0DE17" w:rsidR="00710F46" w:rsidRPr="00BC281A" w:rsidRDefault="00AA141C" w:rsidP="00F76374">
            <w:pPr>
              <w:pStyle w:val="TableParagraph"/>
              <w:ind w:left="161"/>
              <w:rPr>
                <w:sz w:val="20"/>
                <w:szCs w:val="20"/>
              </w:rPr>
            </w:pPr>
            <w:r w:rsidRPr="00BC281A">
              <w:rPr>
                <w:sz w:val="20"/>
                <w:szCs w:val="20"/>
              </w:rPr>
              <w:t>1) zaopatrzenie w wodę: z sieci wodociągowej; 2) odprowadzenie ścieków: do kanalizacji sanitarnej; 3) odprowadzenie wód opadowych: zagospodarowanie na terenie lub do układu odwadniającego; 4) zaopatrzenie w energię elektryczną: z sieci elektroenergetycznej; 5) zaopatrzenie w gaz: z sieci gazowej lub gaz bezprzewodowy; 6) zaopatrzenie w ciepło: z sieci ciepłowniczej lub niskoemisyjnych źródeł lokalnych; 7) telekomunikacja: z sieci przewodowej lub bezprzewodowej; 8) planowane urządzenia i sieci magistralne: dopuszcza się.</w:t>
            </w:r>
          </w:p>
        </w:tc>
      </w:tr>
      <w:tr w:rsidR="00710F46" w:rsidRPr="00BC281A" w14:paraId="6305FA2F" w14:textId="77777777">
        <w:trPr>
          <w:trHeight w:val="448"/>
        </w:trPr>
        <w:tc>
          <w:tcPr>
            <w:tcW w:w="2973" w:type="dxa"/>
            <w:vMerge w:val="restart"/>
            <w:shd w:val="clear" w:color="auto" w:fill="F3F3F3"/>
          </w:tcPr>
          <w:p w14:paraId="5A9AF5C6" w14:textId="77777777" w:rsidR="00710F46" w:rsidRPr="00BC281A" w:rsidRDefault="00F76B72">
            <w:pPr>
              <w:pStyle w:val="TableParagraph"/>
              <w:spacing w:before="40" w:line="276" w:lineRule="auto"/>
              <w:ind w:right="100"/>
              <w:rPr>
                <w:sz w:val="20"/>
                <w:szCs w:val="20"/>
              </w:rPr>
            </w:pPr>
            <w:r w:rsidRPr="00BC281A">
              <w:rPr>
                <w:sz w:val="20"/>
                <w:szCs w:val="20"/>
              </w:rPr>
              <w:t>Ustalenia obowiązującego miejscowego planu zagospodarowania</w:t>
            </w:r>
            <w:r w:rsidRPr="00BC281A">
              <w:rPr>
                <w:spacing w:val="-13"/>
                <w:sz w:val="20"/>
                <w:szCs w:val="20"/>
              </w:rPr>
              <w:t xml:space="preserve"> </w:t>
            </w:r>
            <w:r w:rsidRPr="00BC281A">
              <w:rPr>
                <w:sz w:val="20"/>
                <w:szCs w:val="20"/>
              </w:rPr>
              <w:t>przestrzennego dla działek lub ich fragmentów, znajdujących się w odległości</w:t>
            </w:r>
          </w:p>
          <w:p w14:paraId="05D3A02C" w14:textId="77777777" w:rsidR="00710F46" w:rsidRPr="00BC281A" w:rsidRDefault="00F76B72">
            <w:pPr>
              <w:pStyle w:val="TableParagraph"/>
              <w:spacing w:before="1" w:line="276" w:lineRule="auto"/>
              <w:ind w:right="113"/>
              <w:rPr>
                <w:sz w:val="20"/>
                <w:szCs w:val="20"/>
              </w:rPr>
            </w:pPr>
            <w:r w:rsidRPr="00BC281A">
              <w:rPr>
                <w:sz w:val="20"/>
                <w:szCs w:val="20"/>
              </w:rPr>
              <w:t>do 100 m od granicy terenu objętego przedsięwzięciem deweloperskim</w:t>
            </w:r>
            <w:r w:rsidRPr="00BC281A">
              <w:rPr>
                <w:spacing w:val="-13"/>
                <w:sz w:val="20"/>
                <w:szCs w:val="20"/>
              </w:rPr>
              <w:t xml:space="preserve"> </w:t>
            </w:r>
            <w:r w:rsidRPr="00BC281A">
              <w:rPr>
                <w:sz w:val="20"/>
                <w:szCs w:val="20"/>
              </w:rPr>
              <w:t>lub</w:t>
            </w:r>
            <w:r w:rsidRPr="00BC281A">
              <w:rPr>
                <w:spacing w:val="-12"/>
                <w:sz w:val="20"/>
                <w:szCs w:val="20"/>
              </w:rPr>
              <w:t xml:space="preserve"> </w:t>
            </w:r>
            <w:r w:rsidRPr="00BC281A">
              <w:rPr>
                <w:sz w:val="20"/>
                <w:szCs w:val="20"/>
              </w:rPr>
              <w:t xml:space="preserve">zadaniem </w:t>
            </w:r>
            <w:r w:rsidRPr="00BC281A">
              <w:rPr>
                <w:spacing w:val="-2"/>
                <w:sz w:val="20"/>
                <w:szCs w:val="20"/>
              </w:rPr>
              <w:t>inwestycyjnym</w:t>
            </w:r>
            <w:r w:rsidRPr="00BC281A">
              <w:rPr>
                <w:spacing w:val="-2"/>
                <w:sz w:val="20"/>
                <w:szCs w:val="20"/>
                <w:vertAlign w:val="superscript"/>
              </w:rPr>
              <w:t>5)</w:t>
            </w:r>
          </w:p>
        </w:tc>
        <w:tc>
          <w:tcPr>
            <w:tcW w:w="3255" w:type="dxa"/>
          </w:tcPr>
          <w:p w14:paraId="22B47966" w14:textId="77777777" w:rsidR="00710F46" w:rsidRPr="00BC281A" w:rsidRDefault="00F76B72">
            <w:pPr>
              <w:pStyle w:val="TableParagraph"/>
              <w:spacing w:before="40"/>
              <w:rPr>
                <w:sz w:val="20"/>
                <w:szCs w:val="20"/>
              </w:rPr>
            </w:pPr>
            <w:r w:rsidRPr="00BC281A">
              <w:rPr>
                <w:sz w:val="20"/>
                <w:szCs w:val="20"/>
              </w:rPr>
              <w:t>Przeznaczenie</w:t>
            </w:r>
            <w:r w:rsidRPr="00BC281A">
              <w:rPr>
                <w:spacing w:val="-3"/>
                <w:sz w:val="20"/>
                <w:szCs w:val="20"/>
              </w:rPr>
              <w:t xml:space="preserve"> </w:t>
            </w:r>
            <w:r w:rsidRPr="00BC281A">
              <w:rPr>
                <w:spacing w:val="-2"/>
                <w:sz w:val="20"/>
                <w:szCs w:val="20"/>
              </w:rPr>
              <w:t>terenu</w:t>
            </w:r>
          </w:p>
        </w:tc>
        <w:tc>
          <w:tcPr>
            <w:tcW w:w="3419" w:type="dxa"/>
          </w:tcPr>
          <w:p w14:paraId="32E0D09F" w14:textId="77777777" w:rsidR="00710F46" w:rsidRPr="00BC281A" w:rsidRDefault="00A423F2" w:rsidP="00F76374">
            <w:pPr>
              <w:pStyle w:val="TableParagraph"/>
              <w:ind w:left="161"/>
              <w:rPr>
                <w:sz w:val="20"/>
                <w:szCs w:val="20"/>
              </w:rPr>
            </w:pPr>
            <w:r w:rsidRPr="00BC281A">
              <w:rPr>
                <w:sz w:val="20"/>
                <w:szCs w:val="20"/>
              </w:rPr>
              <w:t>001-M/U32 – tereny zabudowy mieszkaniowo-usługowej;</w:t>
            </w:r>
          </w:p>
          <w:p w14:paraId="6A7B5A90" w14:textId="77777777" w:rsidR="00A423F2" w:rsidRPr="00BC281A" w:rsidRDefault="00A423F2" w:rsidP="00F76374">
            <w:pPr>
              <w:pStyle w:val="TableParagraph"/>
              <w:ind w:left="161"/>
              <w:rPr>
                <w:sz w:val="20"/>
                <w:szCs w:val="20"/>
              </w:rPr>
            </w:pPr>
            <w:r w:rsidRPr="00BC281A">
              <w:rPr>
                <w:sz w:val="20"/>
                <w:szCs w:val="20"/>
              </w:rPr>
              <w:t>002-M/U32 – tereny zabudowy mieszkaniowo-usługowej;</w:t>
            </w:r>
          </w:p>
          <w:p w14:paraId="312F5AD9" w14:textId="77777777" w:rsidR="00A423F2" w:rsidRPr="00BC281A" w:rsidRDefault="00A423F2" w:rsidP="00F76374">
            <w:pPr>
              <w:pStyle w:val="TableParagraph"/>
              <w:ind w:left="161"/>
              <w:rPr>
                <w:sz w:val="20"/>
                <w:szCs w:val="20"/>
              </w:rPr>
            </w:pPr>
            <w:r w:rsidRPr="00BC281A">
              <w:rPr>
                <w:sz w:val="20"/>
                <w:szCs w:val="20"/>
              </w:rPr>
              <w:t>004-M/U32 – tereny zabudowy mieszkaniowo-usługowej;</w:t>
            </w:r>
          </w:p>
          <w:p w14:paraId="608C025C" w14:textId="77777777" w:rsidR="00A423F2" w:rsidRPr="00BC281A" w:rsidRDefault="00A423F2" w:rsidP="00F76374">
            <w:pPr>
              <w:pStyle w:val="TableParagraph"/>
              <w:ind w:left="161"/>
              <w:rPr>
                <w:sz w:val="20"/>
                <w:szCs w:val="20"/>
              </w:rPr>
            </w:pPr>
            <w:r w:rsidRPr="00BC281A">
              <w:rPr>
                <w:sz w:val="20"/>
                <w:szCs w:val="20"/>
              </w:rPr>
              <w:t>006-KD82 – tereny ulic zbiorczych;</w:t>
            </w:r>
          </w:p>
          <w:p w14:paraId="7017FB21" w14:textId="77777777" w:rsidR="00A423F2" w:rsidRPr="00BC281A" w:rsidRDefault="00A423F2" w:rsidP="00F76374">
            <w:pPr>
              <w:pStyle w:val="TableParagraph"/>
              <w:ind w:left="161"/>
              <w:rPr>
                <w:sz w:val="20"/>
                <w:szCs w:val="20"/>
              </w:rPr>
            </w:pPr>
            <w:r w:rsidRPr="00BC281A">
              <w:rPr>
                <w:sz w:val="20"/>
                <w:szCs w:val="20"/>
              </w:rPr>
              <w:t>008-KD80 – tereny ulic dojazdowych;</w:t>
            </w:r>
          </w:p>
          <w:p w14:paraId="6928812F" w14:textId="77777777" w:rsidR="00E6695D" w:rsidRPr="00BC281A" w:rsidRDefault="00E6695D" w:rsidP="00F76374">
            <w:pPr>
              <w:pStyle w:val="TableParagraph"/>
              <w:ind w:left="161"/>
              <w:rPr>
                <w:sz w:val="20"/>
                <w:szCs w:val="20"/>
              </w:rPr>
            </w:pPr>
            <w:r w:rsidRPr="00BC281A">
              <w:rPr>
                <w:sz w:val="20"/>
                <w:szCs w:val="20"/>
              </w:rPr>
              <w:t>021-85 – tereny obsługi transportu drogowego;</w:t>
            </w:r>
          </w:p>
          <w:p w14:paraId="00A2077D" w14:textId="253622AD" w:rsidR="00E6695D" w:rsidRPr="00BC281A" w:rsidRDefault="00E6695D" w:rsidP="00F76374">
            <w:pPr>
              <w:pStyle w:val="TableParagraph"/>
              <w:ind w:left="161"/>
              <w:rPr>
                <w:sz w:val="20"/>
                <w:szCs w:val="20"/>
              </w:rPr>
            </w:pPr>
            <w:r w:rsidRPr="00BC281A">
              <w:rPr>
                <w:sz w:val="20"/>
                <w:szCs w:val="20"/>
              </w:rPr>
              <w:t>034-82 – teren ulic zbiorczych.</w:t>
            </w:r>
          </w:p>
        </w:tc>
      </w:tr>
      <w:tr w:rsidR="00710F46" w:rsidRPr="00BC281A" w14:paraId="583E0C82" w14:textId="77777777">
        <w:trPr>
          <w:trHeight w:val="713"/>
        </w:trPr>
        <w:tc>
          <w:tcPr>
            <w:tcW w:w="2973" w:type="dxa"/>
            <w:vMerge/>
            <w:tcBorders>
              <w:top w:val="nil"/>
            </w:tcBorders>
            <w:shd w:val="clear" w:color="auto" w:fill="F3F3F3"/>
          </w:tcPr>
          <w:p w14:paraId="775BCA9E" w14:textId="77777777" w:rsidR="00710F46" w:rsidRPr="00BC281A" w:rsidRDefault="00710F46">
            <w:pPr>
              <w:rPr>
                <w:sz w:val="20"/>
                <w:szCs w:val="20"/>
              </w:rPr>
            </w:pPr>
          </w:p>
        </w:tc>
        <w:tc>
          <w:tcPr>
            <w:tcW w:w="3255" w:type="dxa"/>
          </w:tcPr>
          <w:p w14:paraId="17790A22" w14:textId="77777777" w:rsidR="00710F46" w:rsidRPr="00BC281A" w:rsidRDefault="00F76B72">
            <w:pPr>
              <w:pStyle w:val="TableParagraph"/>
              <w:spacing w:before="40" w:line="276" w:lineRule="auto"/>
              <w:ind w:right="959"/>
              <w:rPr>
                <w:sz w:val="20"/>
                <w:szCs w:val="20"/>
              </w:rPr>
            </w:pPr>
            <w:r w:rsidRPr="00BC281A">
              <w:rPr>
                <w:sz w:val="20"/>
                <w:szCs w:val="20"/>
              </w:rPr>
              <w:t>Maksymalna</w:t>
            </w:r>
            <w:r w:rsidRPr="00BC281A">
              <w:rPr>
                <w:spacing w:val="-13"/>
                <w:sz w:val="20"/>
                <w:szCs w:val="20"/>
              </w:rPr>
              <w:t xml:space="preserve"> </w:t>
            </w:r>
            <w:r w:rsidRPr="00BC281A">
              <w:rPr>
                <w:sz w:val="20"/>
                <w:szCs w:val="20"/>
              </w:rPr>
              <w:t xml:space="preserve">intensywność </w:t>
            </w:r>
            <w:r w:rsidRPr="00BC281A">
              <w:rPr>
                <w:spacing w:val="-2"/>
                <w:sz w:val="20"/>
                <w:szCs w:val="20"/>
              </w:rPr>
              <w:t>zabudowy</w:t>
            </w:r>
          </w:p>
        </w:tc>
        <w:tc>
          <w:tcPr>
            <w:tcW w:w="3419" w:type="dxa"/>
          </w:tcPr>
          <w:p w14:paraId="41F59712" w14:textId="23BA071C" w:rsidR="00710F46" w:rsidRPr="00BC281A" w:rsidRDefault="00822150" w:rsidP="00F76374">
            <w:pPr>
              <w:pStyle w:val="TableParagraph"/>
              <w:ind w:left="161"/>
              <w:rPr>
                <w:sz w:val="20"/>
                <w:szCs w:val="20"/>
              </w:rPr>
            </w:pPr>
            <w:r w:rsidRPr="00BC281A">
              <w:rPr>
                <w:sz w:val="20"/>
                <w:szCs w:val="20"/>
              </w:rPr>
              <w:t>3,0;</w:t>
            </w:r>
          </w:p>
          <w:p w14:paraId="19868236" w14:textId="7EA5BB02" w:rsidR="00822150" w:rsidRPr="00BC281A" w:rsidRDefault="00822150" w:rsidP="00F76374">
            <w:pPr>
              <w:pStyle w:val="TableParagraph"/>
              <w:ind w:left="161"/>
              <w:rPr>
                <w:sz w:val="20"/>
                <w:szCs w:val="20"/>
              </w:rPr>
            </w:pPr>
          </w:p>
        </w:tc>
      </w:tr>
      <w:tr w:rsidR="00710F46" w:rsidRPr="00BC281A" w14:paraId="1E3668D3" w14:textId="77777777">
        <w:trPr>
          <w:trHeight w:val="712"/>
        </w:trPr>
        <w:tc>
          <w:tcPr>
            <w:tcW w:w="2973" w:type="dxa"/>
            <w:vMerge/>
            <w:tcBorders>
              <w:top w:val="nil"/>
            </w:tcBorders>
            <w:shd w:val="clear" w:color="auto" w:fill="F3F3F3"/>
          </w:tcPr>
          <w:p w14:paraId="5F72CE96" w14:textId="77777777" w:rsidR="00710F46" w:rsidRPr="00BC281A" w:rsidRDefault="00710F46">
            <w:pPr>
              <w:rPr>
                <w:sz w:val="20"/>
                <w:szCs w:val="20"/>
              </w:rPr>
            </w:pPr>
          </w:p>
        </w:tc>
        <w:tc>
          <w:tcPr>
            <w:tcW w:w="3255" w:type="dxa"/>
          </w:tcPr>
          <w:p w14:paraId="526C37E4" w14:textId="77777777" w:rsidR="00710F46" w:rsidRPr="00BC281A" w:rsidRDefault="00F76B72">
            <w:pPr>
              <w:pStyle w:val="TableParagraph"/>
              <w:spacing w:before="40" w:line="276" w:lineRule="auto"/>
              <w:rPr>
                <w:sz w:val="20"/>
                <w:szCs w:val="20"/>
              </w:rPr>
            </w:pPr>
            <w:r w:rsidRPr="00BC281A">
              <w:rPr>
                <w:sz w:val="20"/>
                <w:szCs w:val="20"/>
              </w:rPr>
              <w:t>Maksymalna</w:t>
            </w:r>
            <w:r w:rsidRPr="00BC281A">
              <w:rPr>
                <w:spacing w:val="-13"/>
                <w:sz w:val="20"/>
                <w:szCs w:val="20"/>
              </w:rPr>
              <w:t xml:space="preserve"> </w:t>
            </w:r>
            <w:r w:rsidRPr="00BC281A">
              <w:rPr>
                <w:sz w:val="20"/>
                <w:szCs w:val="20"/>
              </w:rPr>
              <w:t>i</w:t>
            </w:r>
            <w:r w:rsidRPr="00BC281A">
              <w:rPr>
                <w:spacing w:val="-12"/>
                <w:sz w:val="20"/>
                <w:szCs w:val="20"/>
              </w:rPr>
              <w:t xml:space="preserve"> </w:t>
            </w:r>
            <w:r w:rsidRPr="00BC281A">
              <w:rPr>
                <w:sz w:val="20"/>
                <w:szCs w:val="20"/>
              </w:rPr>
              <w:t>minimalna</w:t>
            </w:r>
            <w:r w:rsidRPr="00BC281A">
              <w:rPr>
                <w:spacing w:val="-13"/>
                <w:sz w:val="20"/>
                <w:szCs w:val="20"/>
              </w:rPr>
              <w:t xml:space="preserve"> </w:t>
            </w:r>
            <w:r w:rsidRPr="00BC281A">
              <w:rPr>
                <w:sz w:val="20"/>
                <w:szCs w:val="20"/>
              </w:rPr>
              <w:t>nadziemna intensywność zabudowy</w:t>
            </w:r>
          </w:p>
        </w:tc>
        <w:tc>
          <w:tcPr>
            <w:tcW w:w="3419" w:type="dxa"/>
          </w:tcPr>
          <w:p w14:paraId="1CA91925" w14:textId="7A3ED375" w:rsidR="00710F46" w:rsidRPr="00BC281A" w:rsidRDefault="00822150" w:rsidP="00F76374">
            <w:pPr>
              <w:pStyle w:val="TableParagraph"/>
              <w:ind w:left="161"/>
              <w:rPr>
                <w:sz w:val="20"/>
                <w:szCs w:val="20"/>
              </w:rPr>
            </w:pPr>
            <w:r w:rsidRPr="00BC281A">
              <w:rPr>
                <w:sz w:val="20"/>
                <w:szCs w:val="20"/>
              </w:rPr>
              <w:t>Maksymalna dla kondygnacji nadziemnych 2,0, minimalna – dowolna.</w:t>
            </w:r>
          </w:p>
        </w:tc>
      </w:tr>
      <w:tr w:rsidR="00710F46" w:rsidRPr="00BC281A" w14:paraId="5A9D1680" w14:textId="77777777">
        <w:trPr>
          <w:trHeight w:val="448"/>
        </w:trPr>
        <w:tc>
          <w:tcPr>
            <w:tcW w:w="2973" w:type="dxa"/>
            <w:vMerge/>
            <w:tcBorders>
              <w:top w:val="nil"/>
            </w:tcBorders>
            <w:shd w:val="clear" w:color="auto" w:fill="F3F3F3"/>
          </w:tcPr>
          <w:p w14:paraId="28602BF6" w14:textId="77777777" w:rsidR="00710F46" w:rsidRPr="00BC281A" w:rsidRDefault="00710F46">
            <w:pPr>
              <w:rPr>
                <w:sz w:val="20"/>
                <w:szCs w:val="20"/>
              </w:rPr>
            </w:pPr>
          </w:p>
        </w:tc>
        <w:tc>
          <w:tcPr>
            <w:tcW w:w="3255" w:type="dxa"/>
          </w:tcPr>
          <w:p w14:paraId="0C8356E2" w14:textId="77777777" w:rsidR="00710F46" w:rsidRPr="00BC281A" w:rsidRDefault="00F76B72">
            <w:pPr>
              <w:pStyle w:val="TableParagraph"/>
              <w:spacing w:before="40"/>
              <w:rPr>
                <w:sz w:val="20"/>
                <w:szCs w:val="20"/>
              </w:rPr>
            </w:pPr>
            <w:r w:rsidRPr="00BC281A">
              <w:rPr>
                <w:sz w:val="20"/>
                <w:szCs w:val="20"/>
              </w:rPr>
              <w:t>Maksymalna</w:t>
            </w:r>
            <w:r w:rsidRPr="00BC281A">
              <w:rPr>
                <w:spacing w:val="-3"/>
                <w:sz w:val="20"/>
                <w:szCs w:val="20"/>
              </w:rPr>
              <w:t xml:space="preserve"> </w:t>
            </w:r>
            <w:r w:rsidRPr="00BC281A">
              <w:rPr>
                <w:sz w:val="20"/>
                <w:szCs w:val="20"/>
              </w:rPr>
              <w:t>powierzchnia</w:t>
            </w:r>
            <w:r w:rsidRPr="00BC281A">
              <w:rPr>
                <w:spacing w:val="-3"/>
                <w:sz w:val="20"/>
                <w:szCs w:val="20"/>
              </w:rPr>
              <w:t xml:space="preserve"> </w:t>
            </w:r>
            <w:r w:rsidRPr="00BC281A">
              <w:rPr>
                <w:spacing w:val="-2"/>
                <w:sz w:val="20"/>
                <w:szCs w:val="20"/>
              </w:rPr>
              <w:t>zabudowy</w:t>
            </w:r>
          </w:p>
        </w:tc>
        <w:tc>
          <w:tcPr>
            <w:tcW w:w="3419" w:type="dxa"/>
          </w:tcPr>
          <w:p w14:paraId="25A8DFC4" w14:textId="1887E33E" w:rsidR="00710F46" w:rsidRPr="00BC281A" w:rsidRDefault="00822150" w:rsidP="00F76374">
            <w:pPr>
              <w:pStyle w:val="TableParagraph"/>
              <w:ind w:left="161"/>
              <w:rPr>
                <w:sz w:val="20"/>
                <w:szCs w:val="20"/>
              </w:rPr>
            </w:pPr>
            <w:r w:rsidRPr="00BC281A">
              <w:rPr>
                <w:sz w:val="20"/>
                <w:szCs w:val="20"/>
              </w:rPr>
              <w:t>50%</w:t>
            </w:r>
          </w:p>
        </w:tc>
      </w:tr>
      <w:tr w:rsidR="00710F46" w:rsidRPr="00BC281A" w14:paraId="73F544CF" w14:textId="77777777">
        <w:trPr>
          <w:trHeight w:val="448"/>
        </w:trPr>
        <w:tc>
          <w:tcPr>
            <w:tcW w:w="2973" w:type="dxa"/>
            <w:vMerge/>
            <w:tcBorders>
              <w:top w:val="nil"/>
            </w:tcBorders>
            <w:shd w:val="clear" w:color="auto" w:fill="F3F3F3"/>
          </w:tcPr>
          <w:p w14:paraId="57752476" w14:textId="77777777" w:rsidR="00710F46" w:rsidRPr="00BC281A" w:rsidRDefault="00710F46">
            <w:pPr>
              <w:rPr>
                <w:sz w:val="20"/>
                <w:szCs w:val="20"/>
              </w:rPr>
            </w:pPr>
          </w:p>
        </w:tc>
        <w:tc>
          <w:tcPr>
            <w:tcW w:w="3255" w:type="dxa"/>
          </w:tcPr>
          <w:p w14:paraId="4404954A" w14:textId="77777777" w:rsidR="00710F46" w:rsidRPr="00BC281A" w:rsidRDefault="00F76B72">
            <w:pPr>
              <w:pStyle w:val="TableParagraph"/>
              <w:spacing w:before="40"/>
              <w:rPr>
                <w:sz w:val="20"/>
                <w:szCs w:val="20"/>
              </w:rPr>
            </w:pPr>
            <w:r w:rsidRPr="00BC281A">
              <w:rPr>
                <w:sz w:val="20"/>
                <w:szCs w:val="20"/>
              </w:rPr>
              <w:t>Maksymalna</w:t>
            </w:r>
            <w:r w:rsidRPr="00BC281A">
              <w:rPr>
                <w:spacing w:val="-3"/>
                <w:sz w:val="20"/>
                <w:szCs w:val="20"/>
              </w:rPr>
              <w:t xml:space="preserve"> </w:t>
            </w:r>
            <w:r w:rsidRPr="00BC281A">
              <w:rPr>
                <w:sz w:val="20"/>
                <w:szCs w:val="20"/>
              </w:rPr>
              <w:t>wysokość</w:t>
            </w:r>
            <w:r w:rsidRPr="00BC281A">
              <w:rPr>
                <w:spacing w:val="-3"/>
                <w:sz w:val="20"/>
                <w:szCs w:val="20"/>
              </w:rPr>
              <w:t xml:space="preserve"> </w:t>
            </w:r>
            <w:r w:rsidRPr="00BC281A">
              <w:rPr>
                <w:spacing w:val="-2"/>
                <w:sz w:val="20"/>
                <w:szCs w:val="20"/>
              </w:rPr>
              <w:t>zabudowy</w:t>
            </w:r>
          </w:p>
        </w:tc>
        <w:tc>
          <w:tcPr>
            <w:tcW w:w="3419" w:type="dxa"/>
          </w:tcPr>
          <w:p w14:paraId="7EE00A3A" w14:textId="7550B2E1" w:rsidR="00710F46" w:rsidRPr="00BC281A" w:rsidRDefault="00964283" w:rsidP="00F76374">
            <w:pPr>
              <w:pStyle w:val="TableParagraph"/>
              <w:ind w:left="161"/>
              <w:rPr>
                <w:sz w:val="20"/>
                <w:szCs w:val="20"/>
              </w:rPr>
            </w:pPr>
            <w:r w:rsidRPr="00BC281A">
              <w:rPr>
                <w:sz w:val="20"/>
                <w:szCs w:val="20"/>
              </w:rPr>
              <w:t>19,0 m, przy czym maksymalny poziom najwyższego punktu na pokryciu kubatury brutto budynku nie może przekraczać 21,0 m n.p.m., (z zastrzeżeniem ust. 10, pkt 1 – dotyczy terenu 001-M/U32).</w:t>
            </w:r>
          </w:p>
        </w:tc>
      </w:tr>
      <w:tr w:rsidR="00710F46" w:rsidRPr="00BC281A" w14:paraId="117B20EE" w14:textId="77777777">
        <w:trPr>
          <w:trHeight w:val="713"/>
        </w:trPr>
        <w:tc>
          <w:tcPr>
            <w:tcW w:w="2973" w:type="dxa"/>
            <w:vMerge/>
            <w:tcBorders>
              <w:top w:val="nil"/>
            </w:tcBorders>
            <w:shd w:val="clear" w:color="auto" w:fill="F3F3F3"/>
          </w:tcPr>
          <w:p w14:paraId="235DAF37" w14:textId="77777777" w:rsidR="00710F46" w:rsidRPr="00BC281A" w:rsidRDefault="00710F46">
            <w:pPr>
              <w:rPr>
                <w:sz w:val="20"/>
                <w:szCs w:val="20"/>
              </w:rPr>
            </w:pPr>
          </w:p>
        </w:tc>
        <w:tc>
          <w:tcPr>
            <w:tcW w:w="3255" w:type="dxa"/>
          </w:tcPr>
          <w:p w14:paraId="5C1787C0" w14:textId="77777777" w:rsidR="00710F46" w:rsidRPr="00BC281A" w:rsidRDefault="00F76B72">
            <w:pPr>
              <w:pStyle w:val="TableParagraph"/>
              <w:spacing w:before="41" w:line="276" w:lineRule="auto"/>
              <w:rPr>
                <w:sz w:val="20"/>
                <w:szCs w:val="20"/>
              </w:rPr>
            </w:pPr>
            <w:r w:rsidRPr="00BC281A">
              <w:rPr>
                <w:sz w:val="20"/>
                <w:szCs w:val="20"/>
              </w:rPr>
              <w:t>Minimalny udział procentowy powierzchni</w:t>
            </w:r>
            <w:r w:rsidRPr="00BC281A">
              <w:rPr>
                <w:spacing w:val="-13"/>
                <w:sz w:val="20"/>
                <w:szCs w:val="20"/>
              </w:rPr>
              <w:t xml:space="preserve"> </w:t>
            </w:r>
            <w:r w:rsidRPr="00BC281A">
              <w:rPr>
                <w:sz w:val="20"/>
                <w:szCs w:val="20"/>
              </w:rPr>
              <w:t>biologicznie</w:t>
            </w:r>
            <w:r w:rsidRPr="00BC281A">
              <w:rPr>
                <w:spacing w:val="-12"/>
                <w:sz w:val="20"/>
                <w:szCs w:val="20"/>
              </w:rPr>
              <w:t xml:space="preserve"> </w:t>
            </w:r>
            <w:r w:rsidRPr="00BC281A">
              <w:rPr>
                <w:sz w:val="20"/>
                <w:szCs w:val="20"/>
              </w:rPr>
              <w:t>czynnej</w:t>
            </w:r>
          </w:p>
        </w:tc>
        <w:tc>
          <w:tcPr>
            <w:tcW w:w="3419" w:type="dxa"/>
          </w:tcPr>
          <w:p w14:paraId="0DBFC87D" w14:textId="070253F9" w:rsidR="00710F46" w:rsidRPr="00BC281A" w:rsidRDefault="00964283" w:rsidP="004561A1">
            <w:pPr>
              <w:pStyle w:val="TableParagraph"/>
              <w:ind w:left="161"/>
              <w:rPr>
                <w:sz w:val="20"/>
                <w:szCs w:val="20"/>
              </w:rPr>
            </w:pPr>
            <w:r w:rsidRPr="00BC281A">
              <w:rPr>
                <w:sz w:val="20"/>
                <w:szCs w:val="20"/>
              </w:rPr>
              <w:t>30%, (z zastrzeżeniem ust. 11 pkt 6 – dotyczy terenu 001-M/U32, z zastrzeżeniem ust. 11 pkt 4 – dotyczy terenu 002-M/U32, w tym dla obszarów zieleni do wprowadzenia lub utrzymania – 80%, z zastrzeżeniem ust. 11 pkt 6 – dotyczy terenu 004-M/U32).</w:t>
            </w:r>
          </w:p>
        </w:tc>
      </w:tr>
      <w:tr w:rsidR="00710F46" w:rsidRPr="00BC281A" w14:paraId="7A180E77" w14:textId="77777777">
        <w:trPr>
          <w:trHeight w:val="712"/>
        </w:trPr>
        <w:tc>
          <w:tcPr>
            <w:tcW w:w="2973" w:type="dxa"/>
            <w:vMerge/>
            <w:tcBorders>
              <w:top w:val="nil"/>
            </w:tcBorders>
            <w:shd w:val="clear" w:color="auto" w:fill="F3F3F3"/>
          </w:tcPr>
          <w:p w14:paraId="3BAB02CF" w14:textId="77777777" w:rsidR="00710F46" w:rsidRPr="00BC281A" w:rsidRDefault="00710F46">
            <w:pPr>
              <w:rPr>
                <w:sz w:val="20"/>
                <w:szCs w:val="20"/>
              </w:rPr>
            </w:pPr>
          </w:p>
        </w:tc>
        <w:tc>
          <w:tcPr>
            <w:tcW w:w="3255" w:type="dxa"/>
          </w:tcPr>
          <w:p w14:paraId="2A978974" w14:textId="77777777" w:rsidR="00710F46" w:rsidRPr="00BC281A" w:rsidRDefault="00F76B72">
            <w:pPr>
              <w:pStyle w:val="TableParagraph"/>
              <w:spacing w:before="40" w:line="276" w:lineRule="auto"/>
              <w:ind w:right="1005"/>
              <w:rPr>
                <w:sz w:val="20"/>
                <w:szCs w:val="20"/>
              </w:rPr>
            </w:pPr>
            <w:r w:rsidRPr="00BC281A">
              <w:rPr>
                <w:sz w:val="20"/>
                <w:szCs w:val="20"/>
              </w:rPr>
              <w:t>Minimalna</w:t>
            </w:r>
            <w:r w:rsidRPr="00BC281A">
              <w:rPr>
                <w:spacing w:val="-13"/>
                <w:sz w:val="20"/>
                <w:szCs w:val="20"/>
              </w:rPr>
              <w:t xml:space="preserve"> </w:t>
            </w:r>
            <w:r w:rsidRPr="00BC281A">
              <w:rPr>
                <w:sz w:val="20"/>
                <w:szCs w:val="20"/>
              </w:rPr>
              <w:t>liczba</w:t>
            </w:r>
            <w:r w:rsidRPr="00BC281A">
              <w:rPr>
                <w:spacing w:val="-12"/>
                <w:sz w:val="20"/>
                <w:szCs w:val="20"/>
              </w:rPr>
              <w:t xml:space="preserve"> </w:t>
            </w:r>
            <w:r w:rsidRPr="00BC281A">
              <w:rPr>
                <w:sz w:val="20"/>
                <w:szCs w:val="20"/>
              </w:rPr>
              <w:t>miejsc do parkowania</w:t>
            </w:r>
          </w:p>
        </w:tc>
        <w:tc>
          <w:tcPr>
            <w:tcW w:w="3419" w:type="dxa"/>
          </w:tcPr>
          <w:p w14:paraId="12810135" w14:textId="5C825A09" w:rsidR="00710F46" w:rsidRPr="00BC281A" w:rsidRDefault="00230C63" w:rsidP="004561A1">
            <w:pPr>
              <w:pStyle w:val="TableParagraph"/>
              <w:ind w:left="161"/>
              <w:rPr>
                <w:sz w:val="20"/>
                <w:szCs w:val="20"/>
              </w:rPr>
            </w:pPr>
            <w:r w:rsidRPr="00BC281A">
              <w:rPr>
                <w:sz w:val="20"/>
                <w:szCs w:val="20"/>
              </w:rPr>
              <w:t xml:space="preserve">Budynki mieszkalne wielorodzinne </w:t>
            </w:r>
            <w:r w:rsidR="00AE1930" w:rsidRPr="00BC281A">
              <w:rPr>
                <w:sz w:val="20"/>
                <w:szCs w:val="20"/>
              </w:rPr>
              <w:t>–</w:t>
            </w:r>
            <w:r w:rsidRPr="00BC281A">
              <w:rPr>
                <w:sz w:val="20"/>
                <w:szCs w:val="20"/>
              </w:rPr>
              <w:t xml:space="preserve"> </w:t>
            </w:r>
            <w:r w:rsidR="00AE1930" w:rsidRPr="00BC281A">
              <w:rPr>
                <w:sz w:val="20"/>
                <w:szCs w:val="20"/>
              </w:rPr>
              <w:t xml:space="preserve">min. </w:t>
            </w:r>
            <w:r w:rsidRPr="00BC281A">
              <w:rPr>
                <w:sz w:val="20"/>
                <w:szCs w:val="20"/>
              </w:rPr>
              <w:t xml:space="preserve">1,2 miejsca na 1 mieszkanie, mieszkania integralnie związane </w:t>
            </w:r>
            <w:r w:rsidR="00AE1930" w:rsidRPr="00BC281A">
              <w:rPr>
                <w:sz w:val="20"/>
                <w:szCs w:val="20"/>
              </w:rPr>
              <w:t>z prowadzoną działalnością gospodarczą – min. 2,0 miejsca na 1 mieszkanie z zastrzeżeniem ust. 4, pokoje gościnne, apartamenty na wynajem (pojedyncze) – min 1 miejsce na 1 apartament, inne zgodnie z §5 Uchwały.</w:t>
            </w:r>
          </w:p>
        </w:tc>
      </w:tr>
      <w:tr w:rsidR="00710F46" w:rsidRPr="00BC281A" w14:paraId="6F59DBAC" w14:textId="77777777">
        <w:trPr>
          <w:trHeight w:val="1399"/>
        </w:trPr>
        <w:tc>
          <w:tcPr>
            <w:tcW w:w="2973" w:type="dxa"/>
            <w:vMerge w:val="restart"/>
            <w:shd w:val="clear" w:color="auto" w:fill="F3F3F3"/>
          </w:tcPr>
          <w:p w14:paraId="07EFDEA0" w14:textId="77777777" w:rsidR="00710F46" w:rsidRPr="00BC281A" w:rsidRDefault="00F76B72">
            <w:pPr>
              <w:pStyle w:val="TableParagraph"/>
              <w:spacing w:before="40" w:line="276" w:lineRule="auto"/>
              <w:ind w:right="113"/>
              <w:rPr>
                <w:sz w:val="20"/>
                <w:szCs w:val="20"/>
              </w:rPr>
            </w:pPr>
            <w:r w:rsidRPr="00BC281A">
              <w:rPr>
                <w:sz w:val="20"/>
                <w:szCs w:val="20"/>
              </w:rPr>
              <w:t>Ustalenia</w:t>
            </w:r>
            <w:r w:rsidRPr="00BC281A">
              <w:rPr>
                <w:spacing w:val="-13"/>
                <w:sz w:val="20"/>
                <w:szCs w:val="20"/>
              </w:rPr>
              <w:t xml:space="preserve"> </w:t>
            </w:r>
            <w:r w:rsidRPr="00BC281A">
              <w:rPr>
                <w:sz w:val="20"/>
                <w:szCs w:val="20"/>
              </w:rPr>
              <w:t>decyzji</w:t>
            </w:r>
            <w:r w:rsidRPr="00BC281A">
              <w:rPr>
                <w:spacing w:val="-12"/>
                <w:sz w:val="20"/>
                <w:szCs w:val="20"/>
              </w:rPr>
              <w:t xml:space="preserve"> </w:t>
            </w:r>
            <w:r w:rsidRPr="00BC281A">
              <w:rPr>
                <w:sz w:val="20"/>
                <w:szCs w:val="20"/>
              </w:rPr>
              <w:t>o</w:t>
            </w:r>
            <w:r w:rsidRPr="00BC281A">
              <w:rPr>
                <w:spacing w:val="-13"/>
                <w:sz w:val="20"/>
                <w:szCs w:val="20"/>
              </w:rPr>
              <w:t xml:space="preserve"> </w:t>
            </w:r>
            <w:r w:rsidRPr="00BC281A">
              <w:rPr>
                <w:sz w:val="20"/>
                <w:szCs w:val="20"/>
              </w:rPr>
              <w:t>warunkach zabudowy albo decyzji</w:t>
            </w:r>
          </w:p>
          <w:p w14:paraId="183C491D" w14:textId="77777777" w:rsidR="00710F46" w:rsidRPr="00BC281A" w:rsidRDefault="00F76B72">
            <w:pPr>
              <w:pStyle w:val="TableParagraph"/>
              <w:spacing w:before="1" w:line="276" w:lineRule="auto"/>
              <w:ind w:right="113"/>
              <w:rPr>
                <w:sz w:val="20"/>
                <w:szCs w:val="20"/>
              </w:rPr>
            </w:pPr>
            <w:r w:rsidRPr="00BC281A">
              <w:rPr>
                <w:sz w:val="20"/>
                <w:szCs w:val="20"/>
              </w:rPr>
              <w:t>o</w:t>
            </w:r>
            <w:r w:rsidRPr="00BC281A">
              <w:rPr>
                <w:spacing w:val="-13"/>
                <w:sz w:val="20"/>
                <w:szCs w:val="20"/>
              </w:rPr>
              <w:t xml:space="preserve"> </w:t>
            </w:r>
            <w:r w:rsidRPr="00BC281A">
              <w:rPr>
                <w:sz w:val="20"/>
                <w:szCs w:val="20"/>
              </w:rPr>
              <w:t>ustaleniu</w:t>
            </w:r>
            <w:r w:rsidRPr="00BC281A">
              <w:rPr>
                <w:spacing w:val="-12"/>
                <w:sz w:val="20"/>
                <w:szCs w:val="20"/>
              </w:rPr>
              <w:t xml:space="preserve"> </w:t>
            </w:r>
            <w:r w:rsidRPr="00BC281A">
              <w:rPr>
                <w:sz w:val="20"/>
                <w:szCs w:val="20"/>
              </w:rPr>
              <w:t>lokalizacji</w:t>
            </w:r>
            <w:r w:rsidRPr="00BC281A">
              <w:rPr>
                <w:spacing w:val="-13"/>
                <w:sz w:val="20"/>
                <w:szCs w:val="20"/>
              </w:rPr>
              <w:t xml:space="preserve"> </w:t>
            </w:r>
            <w:r w:rsidRPr="00BC281A">
              <w:rPr>
                <w:sz w:val="20"/>
                <w:szCs w:val="20"/>
              </w:rPr>
              <w:t>inwestycji celu publicznego dla terenu</w:t>
            </w:r>
          </w:p>
          <w:p w14:paraId="5BCD9EB9" w14:textId="77777777" w:rsidR="00710F46" w:rsidRPr="00BC281A" w:rsidRDefault="00F76B72">
            <w:pPr>
              <w:pStyle w:val="TableParagraph"/>
              <w:spacing w:line="276" w:lineRule="auto"/>
              <w:ind w:right="100"/>
              <w:rPr>
                <w:sz w:val="20"/>
                <w:szCs w:val="20"/>
              </w:rPr>
            </w:pPr>
            <w:r w:rsidRPr="00BC281A">
              <w:rPr>
                <w:sz w:val="20"/>
                <w:szCs w:val="20"/>
              </w:rPr>
              <w:t>objętego przedsięwzięciem deweloperskim lub zadaniem inwestycyjnym w przypadku braku miejscowego planu zagospodarowania</w:t>
            </w:r>
            <w:r w:rsidRPr="00BC281A">
              <w:rPr>
                <w:spacing w:val="-13"/>
                <w:sz w:val="20"/>
                <w:szCs w:val="20"/>
              </w:rPr>
              <w:t xml:space="preserve"> </w:t>
            </w:r>
            <w:r w:rsidRPr="00BC281A">
              <w:rPr>
                <w:sz w:val="20"/>
                <w:szCs w:val="20"/>
              </w:rPr>
              <w:t>przestrzennego</w:t>
            </w:r>
          </w:p>
        </w:tc>
        <w:tc>
          <w:tcPr>
            <w:tcW w:w="3255" w:type="dxa"/>
          </w:tcPr>
          <w:p w14:paraId="7A4EFA18" w14:textId="77777777" w:rsidR="00710F46" w:rsidRPr="00BC281A" w:rsidRDefault="00F76B72">
            <w:pPr>
              <w:pStyle w:val="TableParagraph"/>
              <w:spacing w:before="40"/>
              <w:rPr>
                <w:sz w:val="20"/>
                <w:szCs w:val="20"/>
              </w:rPr>
            </w:pPr>
            <w:r w:rsidRPr="00BC281A">
              <w:rPr>
                <w:sz w:val="20"/>
                <w:szCs w:val="20"/>
              </w:rPr>
              <w:t>Funkcja</w:t>
            </w:r>
            <w:r w:rsidRPr="00BC281A">
              <w:rPr>
                <w:spacing w:val="-2"/>
                <w:sz w:val="20"/>
                <w:szCs w:val="20"/>
              </w:rPr>
              <w:t xml:space="preserve"> zabudowy</w:t>
            </w:r>
          </w:p>
          <w:p w14:paraId="42DD5139" w14:textId="77777777" w:rsidR="00710F46" w:rsidRPr="00BC281A" w:rsidRDefault="00F76B72">
            <w:pPr>
              <w:pStyle w:val="TableParagraph"/>
              <w:spacing w:before="35"/>
              <w:rPr>
                <w:sz w:val="20"/>
                <w:szCs w:val="20"/>
              </w:rPr>
            </w:pPr>
            <w:r w:rsidRPr="00BC281A">
              <w:rPr>
                <w:sz w:val="20"/>
                <w:szCs w:val="20"/>
              </w:rPr>
              <w:t>i</w:t>
            </w:r>
            <w:r w:rsidRPr="00BC281A">
              <w:rPr>
                <w:spacing w:val="-4"/>
                <w:sz w:val="20"/>
                <w:szCs w:val="20"/>
              </w:rPr>
              <w:t xml:space="preserve"> </w:t>
            </w:r>
            <w:r w:rsidRPr="00BC281A">
              <w:rPr>
                <w:sz w:val="20"/>
                <w:szCs w:val="20"/>
              </w:rPr>
              <w:t>zagospodarowania</w:t>
            </w:r>
            <w:r w:rsidRPr="00BC281A">
              <w:rPr>
                <w:spacing w:val="-1"/>
                <w:sz w:val="20"/>
                <w:szCs w:val="20"/>
              </w:rPr>
              <w:t xml:space="preserve"> </w:t>
            </w:r>
            <w:r w:rsidRPr="00BC281A">
              <w:rPr>
                <w:spacing w:val="-2"/>
                <w:sz w:val="20"/>
                <w:szCs w:val="20"/>
              </w:rPr>
              <w:t>terenu</w:t>
            </w:r>
          </w:p>
        </w:tc>
        <w:tc>
          <w:tcPr>
            <w:tcW w:w="3419" w:type="dxa"/>
          </w:tcPr>
          <w:p w14:paraId="3F81BDC4" w14:textId="6D68B5CE" w:rsidR="00710F46" w:rsidRPr="00BC281A" w:rsidRDefault="00E6695D" w:rsidP="004561A1">
            <w:pPr>
              <w:pStyle w:val="TableParagraph"/>
              <w:spacing w:before="40" w:line="276" w:lineRule="auto"/>
              <w:ind w:left="161"/>
              <w:rPr>
                <w:sz w:val="20"/>
                <w:szCs w:val="20"/>
              </w:rPr>
            </w:pPr>
            <w:r w:rsidRPr="00BC281A">
              <w:rPr>
                <w:spacing w:val="-2"/>
                <w:sz w:val="20"/>
                <w:szCs w:val="20"/>
              </w:rPr>
              <w:t xml:space="preserve"> Nie dotyczy – obowiązuje MPZP.</w:t>
            </w:r>
          </w:p>
        </w:tc>
      </w:tr>
      <w:tr w:rsidR="00710F46" w:rsidRPr="00BC281A" w14:paraId="76447C73" w14:textId="77777777">
        <w:trPr>
          <w:trHeight w:val="448"/>
        </w:trPr>
        <w:tc>
          <w:tcPr>
            <w:tcW w:w="2973" w:type="dxa"/>
            <w:vMerge/>
            <w:tcBorders>
              <w:top w:val="nil"/>
            </w:tcBorders>
            <w:shd w:val="clear" w:color="auto" w:fill="F3F3F3"/>
          </w:tcPr>
          <w:p w14:paraId="654D3CA9" w14:textId="77777777" w:rsidR="00710F46" w:rsidRPr="00BC281A" w:rsidRDefault="00710F46">
            <w:pPr>
              <w:rPr>
                <w:sz w:val="20"/>
                <w:szCs w:val="20"/>
              </w:rPr>
            </w:pPr>
          </w:p>
        </w:tc>
        <w:tc>
          <w:tcPr>
            <w:tcW w:w="6674" w:type="dxa"/>
            <w:gridSpan w:val="2"/>
          </w:tcPr>
          <w:p w14:paraId="5F1CFDE1" w14:textId="77777777" w:rsidR="00710F46" w:rsidRPr="00BC281A" w:rsidRDefault="00F76B72" w:rsidP="004561A1">
            <w:pPr>
              <w:pStyle w:val="TableParagraph"/>
              <w:spacing w:before="41"/>
              <w:ind w:left="161"/>
              <w:rPr>
                <w:sz w:val="20"/>
                <w:szCs w:val="20"/>
              </w:rPr>
            </w:pPr>
            <w:r w:rsidRPr="00BC281A">
              <w:rPr>
                <w:sz w:val="20"/>
                <w:szCs w:val="20"/>
              </w:rPr>
              <w:t>Cechy</w:t>
            </w:r>
            <w:r w:rsidRPr="00BC281A">
              <w:rPr>
                <w:spacing w:val="-2"/>
                <w:sz w:val="20"/>
                <w:szCs w:val="20"/>
              </w:rPr>
              <w:t xml:space="preserve"> </w:t>
            </w:r>
            <w:r w:rsidRPr="00BC281A">
              <w:rPr>
                <w:sz w:val="20"/>
                <w:szCs w:val="20"/>
              </w:rPr>
              <w:t>zabudowy</w:t>
            </w:r>
            <w:r w:rsidRPr="00BC281A">
              <w:rPr>
                <w:spacing w:val="-3"/>
                <w:sz w:val="20"/>
                <w:szCs w:val="20"/>
              </w:rPr>
              <w:t xml:space="preserve"> </w:t>
            </w:r>
            <w:r w:rsidRPr="00BC281A">
              <w:rPr>
                <w:sz w:val="20"/>
                <w:szCs w:val="20"/>
              </w:rPr>
              <w:t>i</w:t>
            </w:r>
            <w:r w:rsidRPr="00BC281A">
              <w:rPr>
                <w:spacing w:val="-2"/>
                <w:sz w:val="20"/>
                <w:szCs w:val="20"/>
              </w:rPr>
              <w:t xml:space="preserve"> </w:t>
            </w:r>
            <w:r w:rsidRPr="00BC281A">
              <w:rPr>
                <w:sz w:val="20"/>
                <w:szCs w:val="20"/>
              </w:rPr>
              <w:t>zagospodarowania</w:t>
            </w:r>
            <w:r w:rsidRPr="00BC281A">
              <w:rPr>
                <w:spacing w:val="-1"/>
                <w:sz w:val="20"/>
                <w:szCs w:val="20"/>
              </w:rPr>
              <w:t xml:space="preserve"> </w:t>
            </w:r>
            <w:r w:rsidRPr="00BC281A">
              <w:rPr>
                <w:spacing w:val="-2"/>
                <w:sz w:val="20"/>
                <w:szCs w:val="20"/>
              </w:rPr>
              <w:t>terenu:</w:t>
            </w:r>
          </w:p>
        </w:tc>
      </w:tr>
      <w:tr w:rsidR="00710F46" w:rsidRPr="00BC281A" w14:paraId="4C095FA4" w14:textId="77777777">
        <w:trPr>
          <w:trHeight w:val="448"/>
        </w:trPr>
        <w:tc>
          <w:tcPr>
            <w:tcW w:w="2973" w:type="dxa"/>
            <w:vMerge/>
            <w:tcBorders>
              <w:top w:val="nil"/>
            </w:tcBorders>
            <w:shd w:val="clear" w:color="auto" w:fill="F3F3F3"/>
          </w:tcPr>
          <w:p w14:paraId="3C672E34" w14:textId="77777777" w:rsidR="00710F46" w:rsidRPr="00BC281A" w:rsidRDefault="00710F46">
            <w:pPr>
              <w:rPr>
                <w:sz w:val="20"/>
                <w:szCs w:val="20"/>
              </w:rPr>
            </w:pPr>
          </w:p>
        </w:tc>
        <w:tc>
          <w:tcPr>
            <w:tcW w:w="3255" w:type="dxa"/>
          </w:tcPr>
          <w:p w14:paraId="5D64666B" w14:textId="77777777" w:rsidR="00710F46" w:rsidRPr="00BC281A" w:rsidRDefault="00F76B72">
            <w:pPr>
              <w:pStyle w:val="TableParagraph"/>
              <w:spacing w:before="41"/>
              <w:rPr>
                <w:sz w:val="20"/>
                <w:szCs w:val="20"/>
              </w:rPr>
            </w:pPr>
            <w:r w:rsidRPr="00BC281A">
              <w:rPr>
                <w:spacing w:val="-2"/>
                <w:sz w:val="20"/>
                <w:szCs w:val="20"/>
              </w:rPr>
              <w:t>gabaryty</w:t>
            </w:r>
          </w:p>
        </w:tc>
        <w:tc>
          <w:tcPr>
            <w:tcW w:w="3419" w:type="dxa"/>
          </w:tcPr>
          <w:p w14:paraId="6FB9F56E" w14:textId="0960255D"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7F703CCD" w14:textId="77777777">
        <w:trPr>
          <w:trHeight w:val="488"/>
        </w:trPr>
        <w:tc>
          <w:tcPr>
            <w:tcW w:w="2973" w:type="dxa"/>
            <w:vMerge/>
            <w:tcBorders>
              <w:top w:val="nil"/>
            </w:tcBorders>
            <w:shd w:val="clear" w:color="auto" w:fill="F3F3F3"/>
          </w:tcPr>
          <w:p w14:paraId="1EA6F8F6" w14:textId="77777777" w:rsidR="00710F46" w:rsidRPr="00BC281A" w:rsidRDefault="00710F46">
            <w:pPr>
              <w:rPr>
                <w:sz w:val="20"/>
                <w:szCs w:val="20"/>
              </w:rPr>
            </w:pPr>
          </w:p>
        </w:tc>
        <w:tc>
          <w:tcPr>
            <w:tcW w:w="3255" w:type="dxa"/>
          </w:tcPr>
          <w:p w14:paraId="06A9BBCE" w14:textId="77777777" w:rsidR="00710F46" w:rsidRPr="00BC281A" w:rsidRDefault="00F76B72">
            <w:pPr>
              <w:pStyle w:val="TableParagraph"/>
              <w:spacing w:before="41"/>
              <w:rPr>
                <w:sz w:val="20"/>
                <w:szCs w:val="20"/>
              </w:rPr>
            </w:pPr>
            <w:r w:rsidRPr="00BC281A">
              <w:rPr>
                <w:sz w:val="20"/>
                <w:szCs w:val="20"/>
              </w:rPr>
              <w:t>forma</w:t>
            </w:r>
            <w:r w:rsidRPr="00BC281A">
              <w:rPr>
                <w:spacing w:val="-2"/>
                <w:sz w:val="20"/>
                <w:szCs w:val="20"/>
              </w:rPr>
              <w:t xml:space="preserve"> architektoniczna</w:t>
            </w:r>
          </w:p>
        </w:tc>
        <w:tc>
          <w:tcPr>
            <w:tcW w:w="3419" w:type="dxa"/>
          </w:tcPr>
          <w:p w14:paraId="3896776C" w14:textId="00432B14"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1594564F" w14:textId="77777777">
        <w:trPr>
          <w:trHeight w:val="448"/>
        </w:trPr>
        <w:tc>
          <w:tcPr>
            <w:tcW w:w="2973" w:type="dxa"/>
            <w:vMerge/>
            <w:tcBorders>
              <w:top w:val="nil"/>
            </w:tcBorders>
            <w:shd w:val="clear" w:color="auto" w:fill="F3F3F3"/>
          </w:tcPr>
          <w:p w14:paraId="0FD98B1F" w14:textId="77777777" w:rsidR="00710F46" w:rsidRPr="00BC281A" w:rsidRDefault="00710F46">
            <w:pPr>
              <w:rPr>
                <w:sz w:val="20"/>
                <w:szCs w:val="20"/>
              </w:rPr>
            </w:pPr>
          </w:p>
        </w:tc>
        <w:tc>
          <w:tcPr>
            <w:tcW w:w="3255" w:type="dxa"/>
          </w:tcPr>
          <w:p w14:paraId="27BAE779" w14:textId="77777777" w:rsidR="00710F46" w:rsidRPr="00BC281A" w:rsidRDefault="00F76B72">
            <w:pPr>
              <w:pStyle w:val="TableParagraph"/>
              <w:spacing w:before="40"/>
              <w:rPr>
                <w:sz w:val="20"/>
                <w:szCs w:val="20"/>
              </w:rPr>
            </w:pPr>
            <w:r w:rsidRPr="00BC281A">
              <w:rPr>
                <w:sz w:val="20"/>
                <w:szCs w:val="20"/>
              </w:rPr>
              <w:t>usytuowanie</w:t>
            </w:r>
            <w:r w:rsidRPr="00BC281A">
              <w:rPr>
                <w:spacing w:val="-2"/>
                <w:sz w:val="20"/>
                <w:szCs w:val="20"/>
              </w:rPr>
              <w:t xml:space="preserve"> </w:t>
            </w:r>
            <w:r w:rsidRPr="00BC281A">
              <w:rPr>
                <w:sz w:val="20"/>
                <w:szCs w:val="20"/>
              </w:rPr>
              <w:t>linii</w:t>
            </w:r>
            <w:r w:rsidRPr="00BC281A">
              <w:rPr>
                <w:spacing w:val="-2"/>
                <w:sz w:val="20"/>
                <w:szCs w:val="20"/>
              </w:rPr>
              <w:t xml:space="preserve"> zabudowy</w:t>
            </w:r>
          </w:p>
        </w:tc>
        <w:tc>
          <w:tcPr>
            <w:tcW w:w="3419" w:type="dxa"/>
          </w:tcPr>
          <w:p w14:paraId="484EE42C" w14:textId="18140274"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04952A03" w14:textId="77777777">
        <w:trPr>
          <w:trHeight w:val="448"/>
        </w:trPr>
        <w:tc>
          <w:tcPr>
            <w:tcW w:w="2973" w:type="dxa"/>
            <w:vMerge/>
            <w:tcBorders>
              <w:top w:val="nil"/>
            </w:tcBorders>
            <w:shd w:val="clear" w:color="auto" w:fill="F3F3F3"/>
          </w:tcPr>
          <w:p w14:paraId="76BFE4DF" w14:textId="77777777" w:rsidR="00710F46" w:rsidRPr="00BC281A" w:rsidRDefault="00710F46">
            <w:pPr>
              <w:rPr>
                <w:sz w:val="20"/>
                <w:szCs w:val="20"/>
              </w:rPr>
            </w:pPr>
          </w:p>
        </w:tc>
        <w:tc>
          <w:tcPr>
            <w:tcW w:w="3255" w:type="dxa"/>
          </w:tcPr>
          <w:p w14:paraId="3ABC267D" w14:textId="77777777" w:rsidR="00710F46" w:rsidRPr="00BC281A" w:rsidRDefault="00F76B72">
            <w:pPr>
              <w:pStyle w:val="TableParagraph"/>
              <w:spacing w:before="40"/>
              <w:rPr>
                <w:sz w:val="20"/>
                <w:szCs w:val="20"/>
              </w:rPr>
            </w:pPr>
            <w:r w:rsidRPr="00BC281A">
              <w:rPr>
                <w:sz w:val="20"/>
                <w:szCs w:val="20"/>
              </w:rPr>
              <w:t>intensywność</w:t>
            </w:r>
            <w:r w:rsidRPr="00BC281A">
              <w:rPr>
                <w:spacing w:val="-7"/>
                <w:sz w:val="20"/>
                <w:szCs w:val="20"/>
              </w:rPr>
              <w:t xml:space="preserve"> </w:t>
            </w:r>
            <w:r w:rsidRPr="00BC281A">
              <w:rPr>
                <w:sz w:val="20"/>
                <w:szCs w:val="20"/>
              </w:rPr>
              <w:t>wykorzystania</w:t>
            </w:r>
            <w:r w:rsidRPr="00BC281A">
              <w:rPr>
                <w:spacing w:val="-7"/>
                <w:sz w:val="20"/>
                <w:szCs w:val="20"/>
              </w:rPr>
              <w:t xml:space="preserve"> </w:t>
            </w:r>
            <w:r w:rsidRPr="00BC281A">
              <w:rPr>
                <w:spacing w:val="-2"/>
                <w:sz w:val="20"/>
                <w:szCs w:val="20"/>
              </w:rPr>
              <w:t>terenu</w:t>
            </w:r>
          </w:p>
        </w:tc>
        <w:tc>
          <w:tcPr>
            <w:tcW w:w="3419" w:type="dxa"/>
          </w:tcPr>
          <w:p w14:paraId="5F1D5D67" w14:textId="67FB5F12"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66460D51" w14:textId="77777777">
        <w:trPr>
          <w:trHeight w:val="713"/>
        </w:trPr>
        <w:tc>
          <w:tcPr>
            <w:tcW w:w="2973" w:type="dxa"/>
            <w:vMerge/>
            <w:tcBorders>
              <w:top w:val="nil"/>
            </w:tcBorders>
            <w:shd w:val="clear" w:color="auto" w:fill="F3F3F3"/>
          </w:tcPr>
          <w:p w14:paraId="697976A6" w14:textId="77777777" w:rsidR="00710F46" w:rsidRPr="00BC281A" w:rsidRDefault="00710F46">
            <w:pPr>
              <w:rPr>
                <w:sz w:val="20"/>
                <w:szCs w:val="20"/>
              </w:rPr>
            </w:pPr>
          </w:p>
        </w:tc>
        <w:tc>
          <w:tcPr>
            <w:tcW w:w="3255" w:type="dxa"/>
          </w:tcPr>
          <w:p w14:paraId="73C9BC08" w14:textId="77777777" w:rsidR="00710F46" w:rsidRPr="00BC281A" w:rsidRDefault="00F76B72">
            <w:pPr>
              <w:pStyle w:val="TableParagraph"/>
              <w:spacing w:before="40"/>
              <w:rPr>
                <w:sz w:val="20"/>
                <w:szCs w:val="20"/>
              </w:rPr>
            </w:pPr>
            <w:r w:rsidRPr="00BC281A">
              <w:rPr>
                <w:sz w:val="20"/>
                <w:szCs w:val="20"/>
              </w:rPr>
              <w:t>warunki</w:t>
            </w:r>
            <w:r w:rsidRPr="00BC281A">
              <w:rPr>
                <w:spacing w:val="-3"/>
                <w:sz w:val="20"/>
                <w:szCs w:val="20"/>
              </w:rPr>
              <w:t xml:space="preserve"> </w:t>
            </w:r>
            <w:r w:rsidRPr="00BC281A">
              <w:rPr>
                <w:sz w:val="20"/>
                <w:szCs w:val="20"/>
              </w:rPr>
              <w:t>ochrony</w:t>
            </w:r>
            <w:r w:rsidRPr="00BC281A">
              <w:rPr>
                <w:spacing w:val="-1"/>
                <w:sz w:val="20"/>
                <w:szCs w:val="20"/>
              </w:rPr>
              <w:t xml:space="preserve"> </w:t>
            </w:r>
            <w:r w:rsidRPr="00BC281A">
              <w:rPr>
                <w:spacing w:val="-2"/>
                <w:sz w:val="20"/>
                <w:szCs w:val="20"/>
              </w:rPr>
              <w:t>środowiska</w:t>
            </w:r>
          </w:p>
          <w:p w14:paraId="1D3F772B" w14:textId="77777777" w:rsidR="00710F46" w:rsidRPr="00BC281A" w:rsidRDefault="00F76B72">
            <w:pPr>
              <w:pStyle w:val="TableParagraph"/>
              <w:spacing w:before="35"/>
              <w:rPr>
                <w:sz w:val="20"/>
                <w:szCs w:val="20"/>
              </w:rPr>
            </w:pPr>
            <w:r w:rsidRPr="00BC281A">
              <w:rPr>
                <w:sz w:val="20"/>
                <w:szCs w:val="20"/>
              </w:rPr>
              <w:t>i</w:t>
            </w:r>
            <w:r w:rsidRPr="00BC281A">
              <w:rPr>
                <w:spacing w:val="-2"/>
                <w:sz w:val="20"/>
                <w:szCs w:val="20"/>
              </w:rPr>
              <w:t xml:space="preserve"> </w:t>
            </w:r>
            <w:r w:rsidRPr="00BC281A">
              <w:rPr>
                <w:sz w:val="20"/>
                <w:szCs w:val="20"/>
              </w:rPr>
              <w:t>zdrowia</w:t>
            </w:r>
            <w:r w:rsidRPr="00BC281A">
              <w:rPr>
                <w:spacing w:val="-1"/>
                <w:sz w:val="20"/>
                <w:szCs w:val="20"/>
              </w:rPr>
              <w:t xml:space="preserve"> </w:t>
            </w:r>
            <w:r w:rsidRPr="00BC281A">
              <w:rPr>
                <w:sz w:val="20"/>
                <w:szCs w:val="20"/>
              </w:rPr>
              <w:t>ludzi, przyrody</w:t>
            </w:r>
            <w:r w:rsidRPr="00BC281A">
              <w:rPr>
                <w:spacing w:val="-1"/>
                <w:sz w:val="20"/>
                <w:szCs w:val="20"/>
              </w:rPr>
              <w:t xml:space="preserve"> </w:t>
            </w:r>
            <w:r w:rsidRPr="00BC281A">
              <w:rPr>
                <w:sz w:val="20"/>
                <w:szCs w:val="20"/>
              </w:rPr>
              <w:t>i</w:t>
            </w:r>
            <w:r w:rsidRPr="00BC281A">
              <w:rPr>
                <w:spacing w:val="-2"/>
                <w:sz w:val="20"/>
                <w:szCs w:val="20"/>
              </w:rPr>
              <w:t xml:space="preserve"> krajobrazu</w:t>
            </w:r>
          </w:p>
        </w:tc>
        <w:tc>
          <w:tcPr>
            <w:tcW w:w="3419" w:type="dxa"/>
          </w:tcPr>
          <w:p w14:paraId="26CB74A1" w14:textId="71A420B8" w:rsidR="00710F46" w:rsidRPr="00BC281A" w:rsidRDefault="00E6695D" w:rsidP="004561A1">
            <w:pPr>
              <w:pStyle w:val="TableParagraph"/>
              <w:ind w:left="161"/>
              <w:rPr>
                <w:sz w:val="20"/>
                <w:szCs w:val="20"/>
              </w:rPr>
            </w:pPr>
            <w:r w:rsidRPr="00BC281A">
              <w:rPr>
                <w:spacing w:val="-2"/>
                <w:sz w:val="20"/>
                <w:szCs w:val="20"/>
              </w:rPr>
              <w:t>Nie dotyczy – obowiązuje MPZP.</w:t>
            </w:r>
          </w:p>
        </w:tc>
      </w:tr>
    </w:tbl>
    <w:p w14:paraId="2879CB8C" w14:textId="77777777" w:rsidR="00710F46" w:rsidRPr="00BC281A" w:rsidRDefault="00710F46">
      <w:pPr>
        <w:pStyle w:val="Tekstpodstawowy"/>
      </w:pPr>
    </w:p>
    <w:p w14:paraId="63827BA5" w14:textId="77777777" w:rsidR="00710F46" w:rsidRPr="00BC281A" w:rsidRDefault="00710F46">
      <w:pPr>
        <w:pStyle w:val="Tekstpodstawowy"/>
      </w:pPr>
    </w:p>
    <w:p w14:paraId="1FCE5537" w14:textId="77777777" w:rsidR="00710F46" w:rsidRPr="00BC281A" w:rsidRDefault="00710F46">
      <w:pPr>
        <w:pStyle w:val="Tekstpodstawowy"/>
      </w:pPr>
    </w:p>
    <w:p w14:paraId="49A7E483" w14:textId="77777777" w:rsidR="00710F46" w:rsidRPr="00BC281A" w:rsidRDefault="00710F46">
      <w:pPr>
        <w:pStyle w:val="Tekstpodstawowy"/>
      </w:pPr>
    </w:p>
    <w:p w14:paraId="48F66502" w14:textId="77777777" w:rsidR="00710F46" w:rsidRPr="00BC281A" w:rsidRDefault="00F76B72">
      <w:pPr>
        <w:pStyle w:val="Tekstpodstawowy"/>
        <w:spacing w:before="208"/>
      </w:pPr>
      <w:r w:rsidRPr="00BC281A">
        <w:rPr>
          <w:noProof/>
        </w:rPr>
        <mc:AlternateContent>
          <mc:Choice Requires="wps">
            <w:drawing>
              <wp:anchor distT="0" distB="0" distL="0" distR="0" simplePos="0" relativeHeight="487589376" behindDoc="1" locked="0" layoutInCell="1" allowOverlap="1" wp14:anchorId="4F97E5AA" wp14:editId="115286C6">
                <wp:simplePos x="0" y="0"/>
                <wp:positionH relativeFrom="page">
                  <wp:posOffset>647700</wp:posOffset>
                </wp:positionH>
                <wp:positionV relativeFrom="paragraph">
                  <wp:posOffset>293546</wp:posOffset>
                </wp:positionV>
                <wp:extent cx="182943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E42E58" id="Graphic 4" o:spid="_x0000_s1026" style="position:absolute;margin-left:51pt;margin-top:23.1pt;width:144.0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" path="m1829054,l,,,6095r1829054,l1829054,xe" fillcolor="black" stroked="f">
                <v:path arrowok="t"/>
                <w10:wrap type="topAndBottom" anchorx="page"/>
              </v:shape>
            </w:pict>
          </mc:Fallback>
        </mc:AlternateContent>
      </w:r>
    </w:p>
    <w:p w14:paraId="2F8DDB63" w14:textId="77777777" w:rsidR="00710F46" w:rsidRPr="00BC281A" w:rsidRDefault="00F76B72">
      <w:pPr>
        <w:spacing w:before="94"/>
        <w:ind w:left="120"/>
        <w:rPr>
          <w:sz w:val="20"/>
          <w:szCs w:val="20"/>
        </w:rPr>
      </w:pPr>
      <w:r w:rsidRPr="00BC281A">
        <w:rPr>
          <w:position w:val="6"/>
          <w:sz w:val="20"/>
          <w:szCs w:val="20"/>
        </w:rPr>
        <w:t>5)</w:t>
      </w:r>
      <w:r w:rsidRPr="00BC281A">
        <w:rPr>
          <w:spacing w:val="55"/>
          <w:position w:val="6"/>
          <w:sz w:val="20"/>
          <w:szCs w:val="20"/>
        </w:rPr>
        <w:t xml:space="preserve">  </w:t>
      </w:r>
      <w:r w:rsidRPr="00BC281A">
        <w:rPr>
          <w:sz w:val="20"/>
          <w:szCs w:val="20"/>
        </w:rPr>
        <w:t>W</w:t>
      </w:r>
      <w:r w:rsidRPr="00BC281A">
        <w:rPr>
          <w:spacing w:val="-3"/>
          <w:sz w:val="20"/>
          <w:szCs w:val="20"/>
        </w:rPr>
        <w:t xml:space="preserve"> </w:t>
      </w:r>
      <w:r w:rsidRPr="00BC281A">
        <w:rPr>
          <w:sz w:val="20"/>
          <w:szCs w:val="20"/>
        </w:rPr>
        <w:t>przypadku</w:t>
      </w:r>
      <w:r w:rsidRPr="00BC281A">
        <w:rPr>
          <w:spacing w:val="-1"/>
          <w:sz w:val="20"/>
          <w:szCs w:val="20"/>
        </w:rPr>
        <w:t xml:space="preserve"> </w:t>
      </w:r>
      <w:r w:rsidRPr="00BC281A">
        <w:rPr>
          <w:sz w:val="20"/>
          <w:szCs w:val="20"/>
        </w:rPr>
        <w:t>braku</w:t>
      </w:r>
      <w:r w:rsidRPr="00BC281A">
        <w:rPr>
          <w:spacing w:val="-1"/>
          <w:sz w:val="20"/>
          <w:szCs w:val="20"/>
        </w:rPr>
        <w:t xml:space="preserve"> </w:t>
      </w:r>
      <w:r w:rsidRPr="00BC281A">
        <w:rPr>
          <w:sz w:val="20"/>
          <w:szCs w:val="20"/>
        </w:rPr>
        <w:t>miejscowego</w:t>
      </w:r>
      <w:r w:rsidRPr="00BC281A">
        <w:rPr>
          <w:spacing w:val="-1"/>
          <w:sz w:val="20"/>
          <w:szCs w:val="20"/>
        </w:rPr>
        <w:t xml:space="preserve"> </w:t>
      </w:r>
      <w:r w:rsidRPr="00BC281A">
        <w:rPr>
          <w:sz w:val="20"/>
          <w:szCs w:val="20"/>
        </w:rPr>
        <w:t>planu</w:t>
      </w:r>
      <w:r w:rsidRPr="00BC281A">
        <w:rPr>
          <w:spacing w:val="-2"/>
          <w:sz w:val="20"/>
          <w:szCs w:val="20"/>
        </w:rPr>
        <w:t xml:space="preserve"> </w:t>
      </w:r>
      <w:r w:rsidRPr="00BC281A">
        <w:rPr>
          <w:sz w:val="20"/>
          <w:szCs w:val="20"/>
        </w:rPr>
        <w:t>zagospodarowania</w:t>
      </w:r>
      <w:r w:rsidRPr="00BC281A">
        <w:rPr>
          <w:spacing w:val="-3"/>
          <w:sz w:val="20"/>
          <w:szCs w:val="20"/>
        </w:rPr>
        <w:t xml:space="preserve"> </w:t>
      </w:r>
      <w:r w:rsidRPr="00BC281A">
        <w:rPr>
          <w:sz w:val="20"/>
          <w:szCs w:val="20"/>
        </w:rPr>
        <w:t>przestrzennego</w:t>
      </w:r>
      <w:r w:rsidRPr="00BC281A">
        <w:rPr>
          <w:spacing w:val="-2"/>
          <w:sz w:val="20"/>
          <w:szCs w:val="20"/>
        </w:rPr>
        <w:t xml:space="preserve"> </w:t>
      </w:r>
      <w:r w:rsidRPr="00BC281A">
        <w:rPr>
          <w:sz w:val="20"/>
          <w:szCs w:val="20"/>
        </w:rPr>
        <w:t>umieszcza</w:t>
      </w:r>
      <w:r w:rsidRPr="00BC281A">
        <w:rPr>
          <w:spacing w:val="-2"/>
          <w:sz w:val="20"/>
          <w:szCs w:val="20"/>
        </w:rPr>
        <w:t xml:space="preserve"> </w:t>
      </w:r>
      <w:r w:rsidRPr="00BC281A">
        <w:rPr>
          <w:sz w:val="20"/>
          <w:szCs w:val="20"/>
        </w:rPr>
        <w:t>się</w:t>
      </w:r>
      <w:r w:rsidRPr="00BC281A">
        <w:rPr>
          <w:spacing w:val="-2"/>
          <w:sz w:val="20"/>
          <w:szCs w:val="20"/>
        </w:rPr>
        <w:t xml:space="preserve"> </w:t>
      </w:r>
      <w:r w:rsidRPr="00BC281A">
        <w:rPr>
          <w:sz w:val="20"/>
          <w:szCs w:val="20"/>
        </w:rPr>
        <w:t>informację</w:t>
      </w:r>
      <w:r w:rsidRPr="00BC281A">
        <w:rPr>
          <w:spacing w:val="-1"/>
          <w:sz w:val="20"/>
          <w:szCs w:val="20"/>
        </w:rPr>
        <w:t xml:space="preserve"> </w:t>
      </w:r>
      <w:r w:rsidRPr="00BC281A">
        <w:rPr>
          <w:sz w:val="20"/>
          <w:szCs w:val="20"/>
        </w:rPr>
        <w:t>„Brak</w:t>
      </w:r>
      <w:r w:rsidRPr="00BC281A">
        <w:rPr>
          <w:spacing w:val="-2"/>
          <w:sz w:val="20"/>
          <w:szCs w:val="20"/>
        </w:rPr>
        <w:t xml:space="preserve"> planu”.</w:t>
      </w:r>
    </w:p>
    <w:p w14:paraId="702640C0" w14:textId="77777777" w:rsidR="00710F46" w:rsidRPr="00BC281A" w:rsidRDefault="00710F46">
      <w:pPr>
        <w:rPr>
          <w:sz w:val="20"/>
          <w:szCs w:val="20"/>
        </w:rPr>
        <w:sectPr w:rsidR="00710F46" w:rsidRPr="00BC281A">
          <w:pgSz w:w="11910" w:h="16840"/>
          <w:pgMar w:top="1420" w:right="900" w:bottom="280" w:left="900" w:header="708" w:footer="708" w:gutter="0"/>
          <w:cols w:space="708"/>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3255"/>
        <w:gridCol w:w="3419"/>
      </w:tblGrid>
      <w:tr w:rsidR="00710F46" w:rsidRPr="00BC281A" w14:paraId="7BB80E60" w14:textId="77777777" w:rsidTr="00303E57">
        <w:trPr>
          <w:trHeight w:val="1241"/>
        </w:trPr>
        <w:tc>
          <w:tcPr>
            <w:tcW w:w="2973" w:type="dxa"/>
            <w:vMerge w:val="restart"/>
            <w:shd w:val="clear" w:color="auto" w:fill="F3F3F3"/>
          </w:tcPr>
          <w:p w14:paraId="068EF326" w14:textId="77777777" w:rsidR="00710F46" w:rsidRPr="00BC281A" w:rsidRDefault="00710F46">
            <w:pPr>
              <w:pStyle w:val="TableParagraph"/>
              <w:ind w:left="0"/>
              <w:rPr>
                <w:sz w:val="20"/>
                <w:szCs w:val="20"/>
              </w:rPr>
            </w:pPr>
          </w:p>
        </w:tc>
        <w:tc>
          <w:tcPr>
            <w:tcW w:w="3255" w:type="dxa"/>
          </w:tcPr>
          <w:p w14:paraId="3512B3C6" w14:textId="77777777" w:rsidR="00710F46" w:rsidRPr="00BC281A" w:rsidRDefault="00F76B72">
            <w:pPr>
              <w:pStyle w:val="TableParagraph"/>
              <w:spacing w:before="40" w:line="276" w:lineRule="auto"/>
              <w:ind w:right="484"/>
              <w:rPr>
                <w:sz w:val="20"/>
                <w:szCs w:val="20"/>
              </w:rPr>
            </w:pPr>
            <w:r w:rsidRPr="00BC281A">
              <w:rPr>
                <w:sz w:val="20"/>
                <w:szCs w:val="20"/>
              </w:rPr>
              <w:t>wymagania</w:t>
            </w:r>
            <w:r w:rsidRPr="00BC281A">
              <w:rPr>
                <w:spacing w:val="-13"/>
                <w:sz w:val="20"/>
                <w:szCs w:val="20"/>
              </w:rPr>
              <w:t xml:space="preserve"> </w:t>
            </w:r>
            <w:r w:rsidRPr="00BC281A">
              <w:rPr>
                <w:sz w:val="20"/>
                <w:szCs w:val="20"/>
              </w:rPr>
              <w:t>dotyczące</w:t>
            </w:r>
            <w:r w:rsidRPr="00BC281A">
              <w:rPr>
                <w:spacing w:val="-12"/>
                <w:sz w:val="20"/>
                <w:szCs w:val="20"/>
              </w:rPr>
              <w:t xml:space="preserve"> </w:t>
            </w:r>
            <w:r w:rsidRPr="00BC281A">
              <w:rPr>
                <w:sz w:val="20"/>
                <w:szCs w:val="20"/>
              </w:rPr>
              <w:t>zabudowy i zagospodarowania terenu</w:t>
            </w:r>
          </w:p>
          <w:p w14:paraId="29878AE6" w14:textId="77777777" w:rsidR="00710F46" w:rsidRPr="00BC281A" w:rsidRDefault="00F76B72">
            <w:pPr>
              <w:pStyle w:val="TableParagraph"/>
              <w:rPr>
                <w:sz w:val="20"/>
                <w:szCs w:val="20"/>
              </w:rPr>
            </w:pPr>
            <w:r w:rsidRPr="00BC281A">
              <w:rPr>
                <w:sz w:val="20"/>
                <w:szCs w:val="20"/>
              </w:rPr>
              <w:t>położonego</w:t>
            </w:r>
            <w:r w:rsidRPr="00BC281A">
              <w:rPr>
                <w:spacing w:val="-2"/>
                <w:sz w:val="20"/>
                <w:szCs w:val="20"/>
              </w:rPr>
              <w:t xml:space="preserve"> </w:t>
            </w:r>
            <w:r w:rsidRPr="00BC281A">
              <w:rPr>
                <w:sz w:val="20"/>
                <w:szCs w:val="20"/>
              </w:rPr>
              <w:t>na</w:t>
            </w:r>
            <w:r w:rsidRPr="00BC281A">
              <w:rPr>
                <w:spacing w:val="-3"/>
                <w:sz w:val="20"/>
                <w:szCs w:val="20"/>
              </w:rPr>
              <w:t xml:space="preserve"> </w:t>
            </w:r>
            <w:r w:rsidRPr="00BC281A">
              <w:rPr>
                <w:spacing w:val="-2"/>
                <w:sz w:val="20"/>
                <w:szCs w:val="20"/>
              </w:rPr>
              <w:t>obszarach</w:t>
            </w:r>
          </w:p>
          <w:p w14:paraId="4FE85679" w14:textId="77777777" w:rsidR="00710F46" w:rsidRPr="00BC281A" w:rsidRDefault="00F76B72">
            <w:pPr>
              <w:pStyle w:val="TableParagraph"/>
              <w:spacing w:before="35"/>
              <w:rPr>
                <w:sz w:val="20"/>
                <w:szCs w:val="20"/>
              </w:rPr>
            </w:pPr>
            <w:r w:rsidRPr="00BC281A">
              <w:rPr>
                <w:sz w:val="20"/>
                <w:szCs w:val="20"/>
              </w:rPr>
              <w:t>szczególnego</w:t>
            </w:r>
            <w:r w:rsidRPr="00BC281A">
              <w:rPr>
                <w:spacing w:val="-3"/>
                <w:sz w:val="20"/>
                <w:szCs w:val="20"/>
              </w:rPr>
              <w:t xml:space="preserve"> </w:t>
            </w:r>
            <w:r w:rsidRPr="00BC281A">
              <w:rPr>
                <w:sz w:val="20"/>
                <w:szCs w:val="20"/>
              </w:rPr>
              <w:t>zagrożenia</w:t>
            </w:r>
            <w:r w:rsidRPr="00BC281A">
              <w:rPr>
                <w:spacing w:val="-3"/>
                <w:sz w:val="20"/>
                <w:szCs w:val="20"/>
              </w:rPr>
              <w:t xml:space="preserve"> </w:t>
            </w:r>
            <w:r w:rsidRPr="00BC281A">
              <w:rPr>
                <w:spacing w:val="-2"/>
                <w:sz w:val="20"/>
                <w:szCs w:val="20"/>
              </w:rPr>
              <w:t>powodzią</w:t>
            </w:r>
          </w:p>
        </w:tc>
        <w:tc>
          <w:tcPr>
            <w:tcW w:w="3419" w:type="dxa"/>
          </w:tcPr>
          <w:p w14:paraId="1F4A2D49" w14:textId="4A3C5899"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5C197398" w14:textId="77777777" w:rsidTr="00303E57">
        <w:trPr>
          <w:trHeight w:val="978"/>
        </w:trPr>
        <w:tc>
          <w:tcPr>
            <w:tcW w:w="2973" w:type="dxa"/>
            <w:vMerge/>
            <w:tcBorders>
              <w:top w:val="nil"/>
            </w:tcBorders>
            <w:shd w:val="clear" w:color="auto" w:fill="F3F3F3"/>
          </w:tcPr>
          <w:p w14:paraId="5F0C764E" w14:textId="77777777" w:rsidR="00710F46" w:rsidRPr="00BC281A" w:rsidRDefault="00710F46">
            <w:pPr>
              <w:rPr>
                <w:sz w:val="20"/>
                <w:szCs w:val="20"/>
              </w:rPr>
            </w:pPr>
          </w:p>
        </w:tc>
        <w:tc>
          <w:tcPr>
            <w:tcW w:w="3255" w:type="dxa"/>
          </w:tcPr>
          <w:p w14:paraId="7C236ADE" w14:textId="77777777" w:rsidR="00710F46" w:rsidRPr="00BC281A" w:rsidRDefault="00F76B72">
            <w:pPr>
              <w:pStyle w:val="TableParagraph"/>
              <w:spacing w:before="40" w:line="276" w:lineRule="auto"/>
              <w:rPr>
                <w:sz w:val="20"/>
                <w:szCs w:val="20"/>
              </w:rPr>
            </w:pPr>
            <w:r w:rsidRPr="00BC281A">
              <w:rPr>
                <w:sz w:val="20"/>
                <w:szCs w:val="20"/>
              </w:rPr>
              <w:t>warunki</w:t>
            </w:r>
            <w:r w:rsidRPr="00BC281A">
              <w:rPr>
                <w:spacing w:val="-13"/>
                <w:sz w:val="20"/>
                <w:szCs w:val="20"/>
              </w:rPr>
              <w:t xml:space="preserve"> </w:t>
            </w:r>
            <w:r w:rsidRPr="00BC281A">
              <w:rPr>
                <w:sz w:val="20"/>
                <w:szCs w:val="20"/>
              </w:rPr>
              <w:t>ochrony</w:t>
            </w:r>
            <w:r w:rsidRPr="00BC281A">
              <w:rPr>
                <w:spacing w:val="-12"/>
                <w:sz w:val="20"/>
                <w:szCs w:val="20"/>
              </w:rPr>
              <w:t xml:space="preserve"> </w:t>
            </w:r>
            <w:r w:rsidRPr="00BC281A">
              <w:rPr>
                <w:sz w:val="20"/>
                <w:szCs w:val="20"/>
              </w:rPr>
              <w:t>dziedzictwa kulturowego i zabytków</w:t>
            </w:r>
          </w:p>
          <w:p w14:paraId="75C7D35C" w14:textId="77777777" w:rsidR="00710F46" w:rsidRPr="00BC281A" w:rsidRDefault="00F76B72">
            <w:pPr>
              <w:pStyle w:val="TableParagraph"/>
              <w:rPr>
                <w:sz w:val="20"/>
                <w:szCs w:val="20"/>
              </w:rPr>
            </w:pPr>
            <w:r w:rsidRPr="00BC281A">
              <w:rPr>
                <w:sz w:val="20"/>
                <w:szCs w:val="20"/>
              </w:rPr>
              <w:t>oraz</w:t>
            </w:r>
            <w:r w:rsidRPr="00BC281A">
              <w:rPr>
                <w:spacing w:val="-3"/>
                <w:sz w:val="20"/>
                <w:szCs w:val="20"/>
              </w:rPr>
              <w:t xml:space="preserve"> </w:t>
            </w:r>
            <w:r w:rsidRPr="00BC281A">
              <w:rPr>
                <w:sz w:val="20"/>
                <w:szCs w:val="20"/>
              </w:rPr>
              <w:t>dóbr</w:t>
            </w:r>
            <w:r w:rsidRPr="00BC281A">
              <w:rPr>
                <w:spacing w:val="-1"/>
                <w:sz w:val="20"/>
                <w:szCs w:val="20"/>
              </w:rPr>
              <w:t xml:space="preserve"> </w:t>
            </w:r>
            <w:r w:rsidRPr="00BC281A">
              <w:rPr>
                <w:sz w:val="20"/>
                <w:szCs w:val="20"/>
              </w:rPr>
              <w:t>kultury</w:t>
            </w:r>
            <w:r w:rsidRPr="00BC281A">
              <w:rPr>
                <w:spacing w:val="-1"/>
                <w:sz w:val="20"/>
                <w:szCs w:val="20"/>
              </w:rPr>
              <w:t xml:space="preserve"> </w:t>
            </w:r>
            <w:r w:rsidRPr="00BC281A">
              <w:rPr>
                <w:spacing w:val="-2"/>
                <w:sz w:val="20"/>
                <w:szCs w:val="20"/>
              </w:rPr>
              <w:t>współczesnej</w:t>
            </w:r>
          </w:p>
        </w:tc>
        <w:tc>
          <w:tcPr>
            <w:tcW w:w="3419" w:type="dxa"/>
          </w:tcPr>
          <w:p w14:paraId="0E04756C" w14:textId="2DFD6A92"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367A54BD" w14:textId="77777777" w:rsidTr="00303E57">
        <w:trPr>
          <w:trHeight w:val="1241"/>
        </w:trPr>
        <w:tc>
          <w:tcPr>
            <w:tcW w:w="2973" w:type="dxa"/>
            <w:vMerge/>
            <w:tcBorders>
              <w:top w:val="nil"/>
            </w:tcBorders>
            <w:shd w:val="clear" w:color="auto" w:fill="F3F3F3"/>
          </w:tcPr>
          <w:p w14:paraId="5774735F" w14:textId="77777777" w:rsidR="00710F46" w:rsidRPr="00BC281A" w:rsidRDefault="00710F46">
            <w:pPr>
              <w:rPr>
                <w:sz w:val="20"/>
                <w:szCs w:val="20"/>
              </w:rPr>
            </w:pPr>
          </w:p>
        </w:tc>
        <w:tc>
          <w:tcPr>
            <w:tcW w:w="3255" w:type="dxa"/>
          </w:tcPr>
          <w:p w14:paraId="297AE598" w14:textId="77777777" w:rsidR="00710F46" w:rsidRPr="00BC281A" w:rsidRDefault="00F76B72">
            <w:pPr>
              <w:pStyle w:val="TableParagraph"/>
              <w:spacing w:before="40" w:line="276" w:lineRule="auto"/>
              <w:ind w:right="439"/>
              <w:rPr>
                <w:sz w:val="20"/>
                <w:szCs w:val="20"/>
              </w:rPr>
            </w:pPr>
            <w:r w:rsidRPr="00BC281A">
              <w:rPr>
                <w:sz w:val="20"/>
                <w:szCs w:val="20"/>
              </w:rPr>
              <w:t>wymagania</w:t>
            </w:r>
            <w:r w:rsidRPr="00BC281A">
              <w:rPr>
                <w:spacing w:val="-13"/>
                <w:sz w:val="20"/>
                <w:szCs w:val="20"/>
              </w:rPr>
              <w:t xml:space="preserve"> </w:t>
            </w:r>
            <w:r w:rsidRPr="00BC281A">
              <w:rPr>
                <w:sz w:val="20"/>
                <w:szCs w:val="20"/>
              </w:rPr>
              <w:t>dotyczące</w:t>
            </w:r>
            <w:r w:rsidRPr="00BC281A">
              <w:rPr>
                <w:spacing w:val="-12"/>
                <w:sz w:val="20"/>
                <w:szCs w:val="20"/>
              </w:rPr>
              <w:t xml:space="preserve"> </w:t>
            </w:r>
            <w:r w:rsidRPr="00BC281A">
              <w:rPr>
                <w:sz w:val="20"/>
                <w:szCs w:val="20"/>
              </w:rPr>
              <w:t>ochrony innych terenów lub obiektów</w:t>
            </w:r>
          </w:p>
          <w:p w14:paraId="6AC6C924" w14:textId="77777777" w:rsidR="00710F46" w:rsidRPr="00BC281A" w:rsidRDefault="00F76B72">
            <w:pPr>
              <w:pStyle w:val="TableParagraph"/>
              <w:spacing w:line="276" w:lineRule="auto"/>
              <w:rPr>
                <w:sz w:val="20"/>
                <w:szCs w:val="20"/>
              </w:rPr>
            </w:pPr>
            <w:r w:rsidRPr="00BC281A">
              <w:rPr>
                <w:sz w:val="20"/>
                <w:szCs w:val="20"/>
              </w:rPr>
              <w:t>podlegających</w:t>
            </w:r>
            <w:r w:rsidRPr="00BC281A">
              <w:rPr>
                <w:spacing w:val="-13"/>
                <w:sz w:val="20"/>
                <w:szCs w:val="20"/>
              </w:rPr>
              <w:t xml:space="preserve"> </w:t>
            </w:r>
            <w:r w:rsidRPr="00BC281A">
              <w:rPr>
                <w:sz w:val="20"/>
                <w:szCs w:val="20"/>
              </w:rPr>
              <w:t>ochronie</w:t>
            </w:r>
            <w:r w:rsidRPr="00BC281A">
              <w:rPr>
                <w:spacing w:val="-12"/>
                <w:sz w:val="20"/>
                <w:szCs w:val="20"/>
              </w:rPr>
              <w:t xml:space="preserve"> </w:t>
            </w:r>
            <w:r w:rsidRPr="00BC281A">
              <w:rPr>
                <w:sz w:val="20"/>
                <w:szCs w:val="20"/>
              </w:rPr>
              <w:t>na</w:t>
            </w:r>
            <w:r w:rsidRPr="00BC281A">
              <w:rPr>
                <w:spacing w:val="-12"/>
                <w:sz w:val="20"/>
                <w:szCs w:val="20"/>
              </w:rPr>
              <w:t xml:space="preserve"> </w:t>
            </w:r>
            <w:r w:rsidRPr="00BC281A">
              <w:rPr>
                <w:sz w:val="20"/>
                <w:szCs w:val="20"/>
              </w:rPr>
              <w:t>podstawie przepisów odrębnych</w:t>
            </w:r>
          </w:p>
        </w:tc>
        <w:tc>
          <w:tcPr>
            <w:tcW w:w="3419" w:type="dxa"/>
          </w:tcPr>
          <w:p w14:paraId="671F4A82" w14:textId="4C4CE3ED"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09B040B4" w14:textId="77777777" w:rsidTr="00303E57">
        <w:trPr>
          <w:trHeight w:val="712"/>
        </w:trPr>
        <w:tc>
          <w:tcPr>
            <w:tcW w:w="2973" w:type="dxa"/>
            <w:vMerge/>
            <w:tcBorders>
              <w:top w:val="nil"/>
            </w:tcBorders>
            <w:shd w:val="clear" w:color="auto" w:fill="F3F3F3"/>
          </w:tcPr>
          <w:p w14:paraId="0E11A5A3" w14:textId="77777777" w:rsidR="00710F46" w:rsidRPr="00BC281A" w:rsidRDefault="00710F46">
            <w:pPr>
              <w:rPr>
                <w:sz w:val="20"/>
                <w:szCs w:val="20"/>
              </w:rPr>
            </w:pPr>
          </w:p>
        </w:tc>
        <w:tc>
          <w:tcPr>
            <w:tcW w:w="3255" w:type="dxa"/>
          </w:tcPr>
          <w:p w14:paraId="560C22EC" w14:textId="77777777" w:rsidR="00710F46" w:rsidRPr="00BC281A" w:rsidRDefault="00F76B72">
            <w:pPr>
              <w:pStyle w:val="TableParagraph"/>
              <w:spacing w:before="40" w:line="276" w:lineRule="auto"/>
              <w:ind w:right="439"/>
              <w:rPr>
                <w:sz w:val="20"/>
                <w:szCs w:val="20"/>
              </w:rPr>
            </w:pPr>
            <w:r w:rsidRPr="00BC281A">
              <w:rPr>
                <w:sz w:val="20"/>
                <w:szCs w:val="20"/>
              </w:rPr>
              <w:t>warunki i szczegółowe zasady obsługi</w:t>
            </w:r>
            <w:r w:rsidRPr="00BC281A">
              <w:rPr>
                <w:spacing w:val="-2"/>
                <w:sz w:val="20"/>
                <w:szCs w:val="20"/>
              </w:rPr>
              <w:t xml:space="preserve"> </w:t>
            </w:r>
            <w:r w:rsidRPr="00BC281A">
              <w:rPr>
                <w:sz w:val="20"/>
                <w:szCs w:val="20"/>
              </w:rPr>
              <w:t>w</w:t>
            </w:r>
            <w:r w:rsidRPr="00BC281A">
              <w:rPr>
                <w:spacing w:val="-2"/>
                <w:sz w:val="20"/>
                <w:szCs w:val="20"/>
              </w:rPr>
              <w:t xml:space="preserve"> </w:t>
            </w:r>
            <w:r w:rsidRPr="00BC281A">
              <w:rPr>
                <w:sz w:val="20"/>
                <w:szCs w:val="20"/>
              </w:rPr>
              <w:t>zakresie</w:t>
            </w:r>
            <w:r w:rsidRPr="00BC281A">
              <w:rPr>
                <w:spacing w:val="-1"/>
                <w:sz w:val="20"/>
                <w:szCs w:val="20"/>
              </w:rPr>
              <w:t xml:space="preserve"> </w:t>
            </w:r>
            <w:r w:rsidRPr="00BC281A">
              <w:rPr>
                <w:spacing w:val="-2"/>
                <w:sz w:val="20"/>
                <w:szCs w:val="20"/>
              </w:rPr>
              <w:t>komunikacji</w:t>
            </w:r>
          </w:p>
        </w:tc>
        <w:tc>
          <w:tcPr>
            <w:tcW w:w="3419" w:type="dxa"/>
          </w:tcPr>
          <w:p w14:paraId="2AA4A73B" w14:textId="2AD50510"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32FA360F" w14:textId="77777777" w:rsidTr="00303E57">
        <w:trPr>
          <w:trHeight w:val="977"/>
        </w:trPr>
        <w:tc>
          <w:tcPr>
            <w:tcW w:w="2973" w:type="dxa"/>
            <w:vMerge/>
            <w:tcBorders>
              <w:top w:val="nil"/>
            </w:tcBorders>
            <w:shd w:val="clear" w:color="auto" w:fill="F3F3F3"/>
          </w:tcPr>
          <w:p w14:paraId="49AEEAB1" w14:textId="77777777" w:rsidR="00710F46" w:rsidRPr="00BC281A" w:rsidRDefault="00710F46">
            <w:pPr>
              <w:rPr>
                <w:sz w:val="20"/>
                <w:szCs w:val="20"/>
              </w:rPr>
            </w:pPr>
          </w:p>
        </w:tc>
        <w:tc>
          <w:tcPr>
            <w:tcW w:w="3255" w:type="dxa"/>
          </w:tcPr>
          <w:p w14:paraId="566E7612" w14:textId="77777777" w:rsidR="00710F46" w:rsidRPr="00BC281A" w:rsidRDefault="00F76B72">
            <w:pPr>
              <w:pStyle w:val="TableParagraph"/>
              <w:spacing w:before="41" w:line="276" w:lineRule="auto"/>
              <w:ind w:right="439"/>
              <w:rPr>
                <w:sz w:val="20"/>
                <w:szCs w:val="20"/>
              </w:rPr>
            </w:pPr>
            <w:r w:rsidRPr="00BC281A">
              <w:rPr>
                <w:sz w:val="20"/>
                <w:szCs w:val="20"/>
              </w:rPr>
              <w:t>warunki i szczegółowe zasady obsługi</w:t>
            </w:r>
            <w:r w:rsidRPr="00BC281A">
              <w:rPr>
                <w:spacing w:val="-12"/>
                <w:sz w:val="20"/>
                <w:szCs w:val="20"/>
              </w:rPr>
              <w:t xml:space="preserve"> </w:t>
            </w:r>
            <w:r w:rsidRPr="00BC281A">
              <w:rPr>
                <w:sz w:val="20"/>
                <w:szCs w:val="20"/>
              </w:rPr>
              <w:t>w</w:t>
            </w:r>
            <w:r w:rsidRPr="00BC281A">
              <w:rPr>
                <w:spacing w:val="-13"/>
                <w:sz w:val="20"/>
                <w:szCs w:val="20"/>
              </w:rPr>
              <w:t xml:space="preserve"> </w:t>
            </w:r>
            <w:r w:rsidRPr="00BC281A">
              <w:rPr>
                <w:sz w:val="20"/>
                <w:szCs w:val="20"/>
              </w:rPr>
              <w:t>zakresie</w:t>
            </w:r>
            <w:r w:rsidRPr="00BC281A">
              <w:rPr>
                <w:spacing w:val="-12"/>
                <w:sz w:val="20"/>
                <w:szCs w:val="20"/>
              </w:rPr>
              <w:t xml:space="preserve"> </w:t>
            </w:r>
            <w:r w:rsidRPr="00BC281A">
              <w:rPr>
                <w:sz w:val="20"/>
                <w:szCs w:val="20"/>
              </w:rPr>
              <w:t xml:space="preserve">infrastruktury </w:t>
            </w:r>
            <w:r w:rsidRPr="00BC281A">
              <w:rPr>
                <w:spacing w:val="-2"/>
                <w:sz w:val="20"/>
                <w:szCs w:val="20"/>
              </w:rPr>
              <w:t>technicznej</w:t>
            </w:r>
          </w:p>
        </w:tc>
        <w:tc>
          <w:tcPr>
            <w:tcW w:w="3419" w:type="dxa"/>
          </w:tcPr>
          <w:p w14:paraId="66B46E59" w14:textId="7D542EEB"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5C9B86D8" w14:textId="77777777" w:rsidTr="00303E57">
        <w:trPr>
          <w:trHeight w:val="713"/>
        </w:trPr>
        <w:tc>
          <w:tcPr>
            <w:tcW w:w="2973" w:type="dxa"/>
            <w:vMerge/>
            <w:tcBorders>
              <w:top w:val="nil"/>
            </w:tcBorders>
            <w:shd w:val="clear" w:color="auto" w:fill="F3F3F3"/>
          </w:tcPr>
          <w:p w14:paraId="43F89C3D" w14:textId="77777777" w:rsidR="00710F46" w:rsidRPr="00BC281A" w:rsidRDefault="00710F46">
            <w:pPr>
              <w:rPr>
                <w:sz w:val="20"/>
                <w:szCs w:val="20"/>
              </w:rPr>
            </w:pPr>
          </w:p>
        </w:tc>
        <w:tc>
          <w:tcPr>
            <w:tcW w:w="3255" w:type="dxa"/>
          </w:tcPr>
          <w:p w14:paraId="338EB23E" w14:textId="77777777" w:rsidR="00710F46" w:rsidRPr="00BC281A" w:rsidRDefault="00F76B72">
            <w:pPr>
              <w:pStyle w:val="TableParagraph"/>
              <w:spacing w:before="41" w:line="276" w:lineRule="auto"/>
              <w:rPr>
                <w:sz w:val="20"/>
                <w:szCs w:val="20"/>
              </w:rPr>
            </w:pPr>
            <w:r w:rsidRPr="00BC281A">
              <w:rPr>
                <w:sz w:val="20"/>
                <w:szCs w:val="20"/>
              </w:rPr>
              <w:t>minimalny udział procentowy powierzchni</w:t>
            </w:r>
            <w:r w:rsidRPr="00BC281A">
              <w:rPr>
                <w:spacing w:val="-13"/>
                <w:sz w:val="20"/>
                <w:szCs w:val="20"/>
              </w:rPr>
              <w:t xml:space="preserve"> </w:t>
            </w:r>
            <w:r w:rsidRPr="00BC281A">
              <w:rPr>
                <w:sz w:val="20"/>
                <w:szCs w:val="20"/>
              </w:rPr>
              <w:t>biologicznie</w:t>
            </w:r>
            <w:r w:rsidRPr="00BC281A">
              <w:rPr>
                <w:spacing w:val="-12"/>
                <w:sz w:val="20"/>
                <w:szCs w:val="20"/>
              </w:rPr>
              <w:t xml:space="preserve"> </w:t>
            </w:r>
            <w:r w:rsidRPr="00BC281A">
              <w:rPr>
                <w:sz w:val="20"/>
                <w:szCs w:val="20"/>
              </w:rPr>
              <w:t>czynnej</w:t>
            </w:r>
          </w:p>
        </w:tc>
        <w:tc>
          <w:tcPr>
            <w:tcW w:w="3419" w:type="dxa"/>
          </w:tcPr>
          <w:p w14:paraId="0458C573" w14:textId="6D487D38"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53CC333C" w14:textId="77777777" w:rsidTr="00303E57">
        <w:trPr>
          <w:trHeight w:val="448"/>
        </w:trPr>
        <w:tc>
          <w:tcPr>
            <w:tcW w:w="2973" w:type="dxa"/>
            <w:vMerge/>
            <w:tcBorders>
              <w:top w:val="nil"/>
            </w:tcBorders>
            <w:shd w:val="clear" w:color="auto" w:fill="F3F3F3"/>
          </w:tcPr>
          <w:p w14:paraId="559103E7" w14:textId="77777777" w:rsidR="00710F46" w:rsidRPr="00BC281A" w:rsidRDefault="00710F46">
            <w:pPr>
              <w:rPr>
                <w:sz w:val="20"/>
                <w:szCs w:val="20"/>
              </w:rPr>
            </w:pPr>
          </w:p>
        </w:tc>
        <w:tc>
          <w:tcPr>
            <w:tcW w:w="3255" w:type="dxa"/>
          </w:tcPr>
          <w:p w14:paraId="374FA34A" w14:textId="77777777" w:rsidR="00710F46" w:rsidRPr="00BC281A" w:rsidRDefault="00F76B72">
            <w:pPr>
              <w:pStyle w:val="TableParagraph"/>
              <w:spacing w:before="40"/>
              <w:rPr>
                <w:sz w:val="20"/>
                <w:szCs w:val="20"/>
              </w:rPr>
            </w:pPr>
            <w:r w:rsidRPr="00BC281A">
              <w:rPr>
                <w:sz w:val="20"/>
                <w:szCs w:val="20"/>
              </w:rPr>
              <w:t>nadziemna</w:t>
            </w:r>
            <w:r w:rsidRPr="00BC281A">
              <w:rPr>
                <w:spacing w:val="-5"/>
                <w:sz w:val="20"/>
                <w:szCs w:val="20"/>
              </w:rPr>
              <w:t xml:space="preserve"> </w:t>
            </w:r>
            <w:r w:rsidRPr="00BC281A">
              <w:rPr>
                <w:sz w:val="20"/>
                <w:szCs w:val="20"/>
              </w:rPr>
              <w:t>intensywność</w:t>
            </w:r>
            <w:r w:rsidRPr="00BC281A">
              <w:rPr>
                <w:spacing w:val="-5"/>
                <w:sz w:val="20"/>
                <w:szCs w:val="20"/>
              </w:rPr>
              <w:t xml:space="preserve"> </w:t>
            </w:r>
            <w:r w:rsidRPr="00BC281A">
              <w:rPr>
                <w:spacing w:val="-2"/>
                <w:sz w:val="20"/>
                <w:szCs w:val="20"/>
              </w:rPr>
              <w:t>zabudowy</w:t>
            </w:r>
          </w:p>
        </w:tc>
        <w:tc>
          <w:tcPr>
            <w:tcW w:w="3419" w:type="dxa"/>
          </w:tcPr>
          <w:p w14:paraId="053816B8" w14:textId="2A9D37C2"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35954383" w14:textId="77777777" w:rsidTr="00303E57">
        <w:trPr>
          <w:trHeight w:val="448"/>
        </w:trPr>
        <w:tc>
          <w:tcPr>
            <w:tcW w:w="2973" w:type="dxa"/>
            <w:vMerge/>
            <w:tcBorders>
              <w:top w:val="nil"/>
            </w:tcBorders>
            <w:shd w:val="clear" w:color="auto" w:fill="F3F3F3"/>
          </w:tcPr>
          <w:p w14:paraId="5BD66CF2" w14:textId="77777777" w:rsidR="00710F46" w:rsidRPr="00BC281A" w:rsidRDefault="00710F46">
            <w:pPr>
              <w:rPr>
                <w:sz w:val="20"/>
                <w:szCs w:val="20"/>
              </w:rPr>
            </w:pPr>
          </w:p>
        </w:tc>
        <w:tc>
          <w:tcPr>
            <w:tcW w:w="3255" w:type="dxa"/>
          </w:tcPr>
          <w:p w14:paraId="4C1E6C2F" w14:textId="77777777" w:rsidR="00710F46" w:rsidRPr="00BC281A" w:rsidRDefault="00F76B72">
            <w:pPr>
              <w:pStyle w:val="TableParagraph"/>
              <w:spacing w:before="40"/>
              <w:rPr>
                <w:sz w:val="20"/>
                <w:szCs w:val="20"/>
              </w:rPr>
            </w:pPr>
            <w:r w:rsidRPr="00BC281A">
              <w:rPr>
                <w:sz w:val="20"/>
                <w:szCs w:val="20"/>
              </w:rPr>
              <w:t>wysokość</w:t>
            </w:r>
            <w:r w:rsidRPr="00BC281A">
              <w:rPr>
                <w:spacing w:val="-3"/>
                <w:sz w:val="20"/>
                <w:szCs w:val="20"/>
              </w:rPr>
              <w:t xml:space="preserve"> </w:t>
            </w:r>
            <w:r w:rsidRPr="00BC281A">
              <w:rPr>
                <w:spacing w:val="-2"/>
                <w:sz w:val="20"/>
                <w:szCs w:val="20"/>
              </w:rPr>
              <w:t>zabudowy</w:t>
            </w:r>
          </w:p>
        </w:tc>
        <w:tc>
          <w:tcPr>
            <w:tcW w:w="3419" w:type="dxa"/>
          </w:tcPr>
          <w:p w14:paraId="462932F9" w14:textId="20197E3B" w:rsidR="00710F46" w:rsidRPr="00BC281A" w:rsidRDefault="00E6695D" w:rsidP="004561A1">
            <w:pPr>
              <w:pStyle w:val="TableParagraph"/>
              <w:ind w:left="161"/>
              <w:rPr>
                <w:sz w:val="20"/>
                <w:szCs w:val="20"/>
              </w:rPr>
            </w:pPr>
            <w:r w:rsidRPr="00BC281A">
              <w:rPr>
                <w:spacing w:val="-2"/>
                <w:sz w:val="20"/>
                <w:szCs w:val="20"/>
              </w:rPr>
              <w:t>Nie dotyczy – obowiązuje MPZP.</w:t>
            </w:r>
          </w:p>
        </w:tc>
      </w:tr>
      <w:tr w:rsidR="00710F46" w:rsidRPr="00BC281A" w14:paraId="60B04452" w14:textId="77777777" w:rsidTr="00303E57">
        <w:trPr>
          <w:trHeight w:val="712"/>
        </w:trPr>
        <w:tc>
          <w:tcPr>
            <w:tcW w:w="2973" w:type="dxa"/>
            <w:vMerge w:val="restart"/>
            <w:shd w:val="clear" w:color="auto" w:fill="F3F3F3"/>
          </w:tcPr>
          <w:p w14:paraId="3A4BD640" w14:textId="77777777" w:rsidR="00710F46" w:rsidRPr="00BC281A" w:rsidRDefault="00F76B72">
            <w:pPr>
              <w:pStyle w:val="TableParagraph"/>
              <w:spacing w:before="40" w:line="276" w:lineRule="auto"/>
              <w:ind w:right="581"/>
              <w:rPr>
                <w:sz w:val="20"/>
                <w:szCs w:val="20"/>
              </w:rPr>
            </w:pPr>
            <w:r w:rsidRPr="00BC281A">
              <w:rPr>
                <w:sz w:val="20"/>
                <w:szCs w:val="20"/>
              </w:rPr>
              <w:t>Informacje dotyczące przewidzianych inwestycji w</w:t>
            </w:r>
            <w:r w:rsidRPr="00BC281A">
              <w:rPr>
                <w:spacing w:val="-8"/>
                <w:sz w:val="20"/>
                <w:szCs w:val="20"/>
              </w:rPr>
              <w:t xml:space="preserve"> </w:t>
            </w:r>
            <w:r w:rsidRPr="00BC281A">
              <w:rPr>
                <w:sz w:val="20"/>
                <w:szCs w:val="20"/>
              </w:rPr>
              <w:t>promieniu</w:t>
            </w:r>
            <w:r w:rsidRPr="00BC281A">
              <w:rPr>
                <w:spacing w:val="-7"/>
                <w:sz w:val="20"/>
                <w:szCs w:val="20"/>
              </w:rPr>
              <w:t xml:space="preserve"> </w:t>
            </w:r>
            <w:r w:rsidRPr="00BC281A">
              <w:rPr>
                <w:sz w:val="20"/>
                <w:szCs w:val="20"/>
              </w:rPr>
              <w:t>1</w:t>
            </w:r>
            <w:r w:rsidRPr="00BC281A">
              <w:rPr>
                <w:spacing w:val="-8"/>
                <w:sz w:val="20"/>
                <w:szCs w:val="20"/>
              </w:rPr>
              <w:t xml:space="preserve"> </w:t>
            </w:r>
            <w:r w:rsidRPr="00BC281A">
              <w:rPr>
                <w:sz w:val="20"/>
                <w:szCs w:val="20"/>
              </w:rPr>
              <w:t>km</w:t>
            </w:r>
            <w:r w:rsidRPr="00BC281A">
              <w:rPr>
                <w:spacing w:val="-9"/>
                <w:sz w:val="20"/>
                <w:szCs w:val="20"/>
              </w:rPr>
              <w:t xml:space="preserve"> </w:t>
            </w:r>
            <w:r w:rsidRPr="00BC281A">
              <w:rPr>
                <w:sz w:val="20"/>
                <w:szCs w:val="20"/>
              </w:rPr>
              <w:t>od</w:t>
            </w:r>
            <w:r w:rsidRPr="00BC281A">
              <w:rPr>
                <w:spacing w:val="-7"/>
                <w:sz w:val="20"/>
                <w:szCs w:val="20"/>
              </w:rPr>
              <w:t xml:space="preserve"> </w:t>
            </w:r>
            <w:r w:rsidRPr="00BC281A">
              <w:rPr>
                <w:sz w:val="20"/>
                <w:szCs w:val="20"/>
              </w:rPr>
              <w:t>terenu objętego przedsięwzięciem</w:t>
            </w:r>
          </w:p>
          <w:p w14:paraId="0A67310A" w14:textId="77777777" w:rsidR="00710F46" w:rsidRPr="00BC281A" w:rsidRDefault="00F76B72">
            <w:pPr>
              <w:pStyle w:val="TableParagraph"/>
              <w:spacing w:line="276" w:lineRule="auto"/>
              <w:ind w:right="113"/>
              <w:rPr>
                <w:sz w:val="20"/>
                <w:szCs w:val="20"/>
              </w:rPr>
            </w:pPr>
            <w:r w:rsidRPr="00BC281A">
              <w:rPr>
                <w:sz w:val="20"/>
                <w:szCs w:val="20"/>
              </w:rPr>
              <w:t>deweloperskim</w:t>
            </w:r>
            <w:r w:rsidRPr="00BC281A">
              <w:rPr>
                <w:spacing w:val="-13"/>
                <w:sz w:val="20"/>
                <w:szCs w:val="20"/>
              </w:rPr>
              <w:t xml:space="preserve"> </w:t>
            </w:r>
            <w:r w:rsidRPr="00BC281A">
              <w:rPr>
                <w:sz w:val="20"/>
                <w:szCs w:val="20"/>
              </w:rPr>
              <w:t>lub</w:t>
            </w:r>
            <w:r w:rsidRPr="00BC281A">
              <w:rPr>
                <w:spacing w:val="-12"/>
                <w:sz w:val="20"/>
                <w:szCs w:val="20"/>
              </w:rPr>
              <w:t xml:space="preserve"> </w:t>
            </w:r>
            <w:r w:rsidRPr="00BC281A">
              <w:rPr>
                <w:sz w:val="20"/>
                <w:szCs w:val="20"/>
              </w:rPr>
              <w:t>zadaniem inwestycyjnym</w:t>
            </w:r>
            <w:r w:rsidRPr="00BC281A">
              <w:rPr>
                <w:sz w:val="20"/>
                <w:szCs w:val="20"/>
                <w:vertAlign w:val="superscript"/>
              </w:rPr>
              <w:t>6)</w:t>
            </w:r>
            <w:r w:rsidRPr="00BC281A">
              <w:rPr>
                <w:sz w:val="20"/>
                <w:szCs w:val="20"/>
              </w:rPr>
              <w:t>,</w:t>
            </w:r>
            <w:r w:rsidRPr="00BC281A">
              <w:rPr>
                <w:spacing w:val="-4"/>
                <w:sz w:val="20"/>
                <w:szCs w:val="20"/>
              </w:rPr>
              <w:t xml:space="preserve"> </w:t>
            </w:r>
            <w:r w:rsidRPr="00BC281A">
              <w:rPr>
                <w:sz w:val="20"/>
                <w:szCs w:val="20"/>
              </w:rPr>
              <w:t>zawarte</w:t>
            </w:r>
            <w:r w:rsidRPr="00BC281A">
              <w:rPr>
                <w:spacing w:val="-4"/>
                <w:sz w:val="20"/>
                <w:szCs w:val="20"/>
              </w:rPr>
              <w:t xml:space="preserve"> </w:t>
            </w:r>
            <w:r w:rsidRPr="00BC281A">
              <w:rPr>
                <w:spacing w:val="-5"/>
                <w:sz w:val="20"/>
                <w:szCs w:val="20"/>
              </w:rPr>
              <w:t>w:</w:t>
            </w:r>
          </w:p>
        </w:tc>
        <w:tc>
          <w:tcPr>
            <w:tcW w:w="3255" w:type="dxa"/>
          </w:tcPr>
          <w:p w14:paraId="33D113AA" w14:textId="77777777" w:rsidR="00710F46" w:rsidRPr="00BC281A" w:rsidRDefault="00F76B72">
            <w:pPr>
              <w:pStyle w:val="TableParagraph"/>
              <w:spacing w:before="40" w:line="276" w:lineRule="auto"/>
              <w:ind w:right="382"/>
              <w:rPr>
                <w:sz w:val="20"/>
                <w:szCs w:val="20"/>
              </w:rPr>
            </w:pPr>
            <w:r w:rsidRPr="00BC281A">
              <w:rPr>
                <w:sz w:val="20"/>
                <w:szCs w:val="20"/>
              </w:rPr>
              <w:t>miejscowych planach zagospodarowania</w:t>
            </w:r>
            <w:r w:rsidRPr="00BC281A">
              <w:rPr>
                <w:spacing w:val="-13"/>
                <w:sz w:val="20"/>
                <w:szCs w:val="20"/>
              </w:rPr>
              <w:t xml:space="preserve"> </w:t>
            </w:r>
            <w:r w:rsidRPr="00BC281A">
              <w:rPr>
                <w:sz w:val="20"/>
                <w:szCs w:val="20"/>
              </w:rPr>
              <w:t>przestrzennego</w:t>
            </w:r>
          </w:p>
        </w:tc>
        <w:tc>
          <w:tcPr>
            <w:tcW w:w="3419" w:type="dxa"/>
          </w:tcPr>
          <w:p w14:paraId="54E11700" w14:textId="7F9DD5C0" w:rsidR="006F5A4E" w:rsidRPr="00BC281A" w:rsidRDefault="006F5A4E" w:rsidP="004561A1">
            <w:pPr>
              <w:spacing w:before="94" w:line="254" w:lineRule="auto"/>
              <w:ind w:left="161" w:hanging="19"/>
              <w:rPr>
                <w:sz w:val="20"/>
                <w:szCs w:val="20"/>
              </w:rPr>
            </w:pPr>
            <w:r w:rsidRPr="00BC281A">
              <w:rPr>
                <w:sz w:val="20"/>
                <w:szCs w:val="20"/>
              </w:rPr>
              <w:t>W promieniu 1 km od terenu objętego przedsięwzięciem deweloperskim w obowiązujących miejscowych planach zagospodarowania przestrzennego występują nw. tereny dotyczą</w:t>
            </w:r>
            <w:r w:rsidRPr="00BC281A">
              <w:rPr>
                <w:spacing w:val="-6"/>
                <w:sz w:val="20"/>
                <w:szCs w:val="20"/>
              </w:rPr>
              <w:t xml:space="preserve"> </w:t>
            </w:r>
            <w:r w:rsidRPr="00BC281A">
              <w:rPr>
                <w:sz w:val="20"/>
                <w:szCs w:val="20"/>
              </w:rPr>
              <w:t>w</w:t>
            </w:r>
            <w:r w:rsidRPr="00BC281A">
              <w:rPr>
                <w:spacing w:val="-8"/>
                <w:sz w:val="20"/>
                <w:szCs w:val="20"/>
              </w:rPr>
              <w:t xml:space="preserve"> </w:t>
            </w:r>
            <w:r w:rsidRPr="00BC281A">
              <w:rPr>
                <w:sz w:val="20"/>
                <w:szCs w:val="20"/>
              </w:rPr>
              <w:t>szczególności</w:t>
            </w:r>
            <w:r w:rsidRPr="00BC281A">
              <w:rPr>
                <w:spacing w:val="-7"/>
                <w:sz w:val="20"/>
                <w:szCs w:val="20"/>
              </w:rPr>
              <w:t xml:space="preserve"> </w:t>
            </w:r>
            <w:r w:rsidRPr="00BC281A">
              <w:rPr>
                <w:sz w:val="20"/>
                <w:szCs w:val="20"/>
              </w:rPr>
              <w:t>budowy</w:t>
            </w:r>
            <w:r w:rsidRPr="00BC281A">
              <w:rPr>
                <w:spacing w:val="-5"/>
                <w:sz w:val="20"/>
                <w:szCs w:val="20"/>
              </w:rPr>
              <w:t xml:space="preserve"> </w:t>
            </w:r>
            <w:r w:rsidRPr="00BC281A">
              <w:rPr>
                <w:sz w:val="20"/>
                <w:szCs w:val="20"/>
              </w:rPr>
              <w:t>lub</w:t>
            </w:r>
            <w:r w:rsidRPr="00BC281A">
              <w:rPr>
                <w:spacing w:val="-7"/>
                <w:sz w:val="20"/>
                <w:szCs w:val="20"/>
              </w:rPr>
              <w:t xml:space="preserve"> </w:t>
            </w:r>
            <w:r w:rsidRPr="00BC281A">
              <w:rPr>
                <w:sz w:val="20"/>
                <w:szCs w:val="20"/>
              </w:rPr>
              <w:t>rozbudowy</w:t>
            </w:r>
            <w:r w:rsidRPr="00BC281A">
              <w:rPr>
                <w:spacing w:val="-5"/>
                <w:sz w:val="20"/>
                <w:szCs w:val="20"/>
              </w:rPr>
              <w:t xml:space="preserve"> </w:t>
            </w:r>
            <w:r w:rsidRPr="00BC281A">
              <w:rPr>
                <w:sz w:val="20"/>
                <w:szCs w:val="20"/>
              </w:rPr>
              <w:t>dróg,</w:t>
            </w:r>
            <w:r w:rsidRPr="00BC281A">
              <w:rPr>
                <w:spacing w:val="-7"/>
                <w:sz w:val="20"/>
                <w:szCs w:val="20"/>
              </w:rPr>
              <w:t xml:space="preserve"> </w:t>
            </w:r>
            <w:r w:rsidRPr="00BC281A">
              <w:rPr>
                <w:sz w:val="20"/>
                <w:szCs w:val="20"/>
              </w:rPr>
              <w:t>budowy</w:t>
            </w:r>
            <w:r w:rsidRPr="00BC281A">
              <w:rPr>
                <w:spacing w:val="-5"/>
                <w:sz w:val="20"/>
                <w:szCs w:val="20"/>
              </w:rPr>
              <w:t xml:space="preserve"> </w:t>
            </w:r>
            <w:r w:rsidRPr="00BC281A">
              <w:rPr>
                <w:sz w:val="20"/>
                <w:szCs w:val="20"/>
              </w:rPr>
              <w:t>linii</w:t>
            </w:r>
            <w:r w:rsidRPr="00BC281A">
              <w:rPr>
                <w:spacing w:val="-7"/>
                <w:sz w:val="20"/>
                <w:szCs w:val="20"/>
              </w:rPr>
              <w:t xml:space="preserve"> </w:t>
            </w:r>
            <w:r w:rsidRPr="00BC281A">
              <w:rPr>
                <w:sz w:val="20"/>
                <w:szCs w:val="20"/>
              </w:rPr>
              <w:t>szynowych</w:t>
            </w:r>
            <w:r w:rsidRPr="00BC281A">
              <w:rPr>
                <w:spacing w:val="-7"/>
                <w:sz w:val="20"/>
                <w:szCs w:val="20"/>
              </w:rPr>
              <w:t xml:space="preserve"> </w:t>
            </w:r>
            <w:r w:rsidRPr="00BC281A">
              <w:rPr>
                <w:sz w:val="20"/>
                <w:szCs w:val="20"/>
              </w:rPr>
              <w:t>oraz</w:t>
            </w:r>
            <w:r w:rsidRPr="00BC281A">
              <w:rPr>
                <w:spacing w:val="-7"/>
                <w:sz w:val="20"/>
                <w:szCs w:val="20"/>
              </w:rPr>
              <w:t xml:space="preserve"> </w:t>
            </w:r>
            <w:r w:rsidRPr="00BC281A">
              <w:rPr>
                <w:sz w:val="20"/>
                <w:szCs w:val="20"/>
              </w:rPr>
              <w:t>przewidzianych</w:t>
            </w:r>
            <w:r w:rsidRPr="00BC281A">
              <w:rPr>
                <w:spacing w:val="-7"/>
                <w:sz w:val="20"/>
                <w:szCs w:val="20"/>
              </w:rPr>
              <w:t xml:space="preserve"> </w:t>
            </w:r>
            <w:r w:rsidRPr="00BC281A">
              <w:rPr>
                <w:sz w:val="20"/>
                <w:szCs w:val="20"/>
              </w:rPr>
              <w:t>korytarzy powietrznych, inwestycji komunalnych, takich jak: oczyszczalnie ścieków, spalarnie śmieci, wysypiska, cmentarze:</w:t>
            </w:r>
          </w:p>
          <w:p w14:paraId="5A8D6411" w14:textId="5D054F5C" w:rsidR="006F5A4E" w:rsidRPr="00BC281A" w:rsidRDefault="006F5A4E" w:rsidP="004561A1">
            <w:pPr>
              <w:spacing w:before="94" w:line="254" w:lineRule="auto"/>
              <w:ind w:left="161" w:hanging="19"/>
              <w:rPr>
                <w:sz w:val="20"/>
                <w:szCs w:val="20"/>
              </w:rPr>
            </w:pPr>
            <w:r w:rsidRPr="00BC281A">
              <w:rPr>
                <w:sz w:val="20"/>
                <w:szCs w:val="20"/>
              </w:rPr>
              <w:t>P/U41 – tereny (strefa) produkcyjno-usługowe (w tym Punkt Selektywnej Zbiórki Odpadów Komunalnych),</w:t>
            </w:r>
          </w:p>
          <w:p w14:paraId="1F63B5AB" w14:textId="236FBF55" w:rsidR="006F5A4E" w:rsidRPr="00BC281A" w:rsidRDefault="006F5A4E" w:rsidP="004561A1">
            <w:pPr>
              <w:spacing w:before="94" w:line="254" w:lineRule="auto"/>
              <w:ind w:left="161" w:hanging="19"/>
              <w:rPr>
                <w:sz w:val="20"/>
                <w:szCs w:val="20"/>
              </w:rPr>
            </w:pPr>
            <w:r w:rsidRPr="00BC281A">
              <w:rPr>
                <w:sz w:val="20"/>
                <w:szCs w:val="20"/>
              </w:rPr>
              <w:t>P/U42 – tereny zabudowy produkcyjno-usługowej (w tym tereny portowe, wolny obszar celny, działalności gospodarczej z zakresu produkcji, składów, baz i magazynów oraz usług w tym porty morskie i rzeczne; strefa przemysł</w:t>
            </w:r>
            <w:r w:rsidR="00CE41E8" w:rsidRPr="00BC281A">
              <w:rPr>
                <w:sz w:val="20"/>
                <w:szCs w:val="20"/>
              </w:rPr>
              <w:t xml:space="preserve"> – strefa produkcji wielkotowarowej i produkcji o znacznym stopniu uciążliwości związanej z dużymi przewozami, emisją zanieczyszczeń, hałasem, znacznymi polami elektromagnetycznymi, dużą ilością odpadów produkcyjnych, itp.)</w:t>
            </w:r>
            <w:r w:rsidR="00FB4264" w:rsidRPr="00BC281A">
              <w:rPr>
                <w:sz w:val="20"/>
                <w:szCs w:val="20"/>
              </w:rPr>
              <w:t>,</w:t>
            </w:r>
          </w:p>
          <w:p w14:paraId="45F55499" w14:textId="730ADDDE" w:rsidR="00CE41E8" w:rsidRPr="00BC281A" w:rsidRDefault="00CE41E8" w:rsidP="004561A1">
            <w:pPr>
              <w:spacing w:before="94" w:line="254" w:lineRule="auto"/>
              <w:ind w:left="161" w:hanging="19"/>
              <w:rPr>
                <w:sz w:val="20"/>
                <w:szCs w:val="20"/>
              </w:rPr>
            </w:pPr>
            <w:r w:rsidRPr="00BC281A">
              <w:rPr>
                <w:sz w:val="20"/>
                <w:szCs w:val="20"/>
              </w:rPr>
              <w:t>53 – funkcje wydzielone uciążliwe (np. oczyszczalnia ścieków, elektrociepłownia, porty lotnicze, lotniska, lądowiska dla helikopterów, cmentarze, itp.)</w:t>
            </w:r>
            <w:r w:rsidR="00FB4264" w:rsidRPr="00BC281A">
              <w:rPr>
                <w:sz w:val="20"/>
                <w:szCs w:val="20"/>
              </w:rPr>
              <w:t xml:space="preserve"> składowisko żużla i popiołu, zajezdnia tramwajowa,</w:t>
            </w:r>
          </w:p>
          <w:p w14:paraId="52E40387" w14:textId="274BD2D8" w:rsidR="00FB4264" w:rsidRPr="00BC281A" w:rsidRDefault="00FB4264" w:rsidP="004561A1">
            <w:pPr>
              <w:spacing w:before="94" w:line="254" w:lineRule="auto"/>
              <w:ind w:left="161" w:hanging="19"/>
              <w:rPr>
                <w:sz w:val="20"/>
                <w:szCs w:val="20"/>
              </w:rPr>
            </w:pPr>
            <w:r w:rsidRPr="00BC281A">
              <w:rPr>
                <w:sz w:val="20"/>
                <w:szCs w:val="20"/>
              </w:rPr>
              <w:t>81 – drogi, ulice lokalne i dojazdowe oraz ciągi pieszo-jezdne,</w:t>
            </w:r>
          </w:p>
          <w:p w14:paraId="010FF264" w14:textId="2E9DFA5E" w:rsidR="00FB4264" w:rsidRPr="00BC281A" w:rsidRDefault="00FB4264" w:rsidP="004561A1">
            <w:pPr>
              <w:spacing w:before="94" w:line="254" w:lineRule="auto"/>
              <w:ind w:left="161" w:hanging="19"/>
              <w:rPr>
                <w:sz w:val="20"/>
                <w:szCs w:val="20"/>
              </w:rPr>
            </w:pPr>
            <w:r w:rsidRPr="00BC281A">
              <w:rPr>
                <w:sz w:val="20"/>
                <w:szCs w:val="20"/>
              </w:rPr>
              <w:t>82 – tereny ulic zbiorczych,</w:t>
            </w:r>
          </w:p>
          <w:p w14:paraId="6B5CA889" w14:textId="1447F4F1" w:rsidR="00FB4264" w:rsidRPr="00BC281A" w:rsidRDefault="00FB4264" w:rsidP="004561A1">
            <w:pPr>
              <w:spacing w:before="94" w:line="254" w:lineRule="auto"/>
              <w:ind w:left="161" w:hanging="19"/>
              <w:rPr>
                <w:sz w:val="20"/>
                <w:szCs w:val="20"/>
              </w:rPr>
            </w:pPr>
            <w:r w:rsidRPr="00BC281A">
              <w:rPr>
                <w:sz w:val="20"/>
                <w:szCs w:val="20"/>
              </w:rPr>
              <w:t>83 – drogi i ulice główne oraz drogi o ruchu przyspieszonym,</w:t>
            </w:r>
          </w:p>
          <w:p w14:paraId="50E1338A" w14:textId="383C84E3" w:rsidR="00FB4264" w:rsidRPr="00BC281A" w:rsidRDefault="00FB4264" w:rsidP="004561A1">
            <w:pPr>
              <w:spacing w:before="94" w:line="254" w:lineRule="auto"/>
              <w:ind w:left="161" w:hanging="19"/>
              <w:rPr>
                <w:sz w:val="20"/>
                <w:szCs w:val="20"/>
              </w:rPr>
            </w:pPr>
            <w:r w:rsidRPr="00BC281A">
              <w:rPr>
                <w:sz w:val="20"/>
                <w:szCs w:val="20"/>
              </w:rPr>
              <w:t>85 / KS – tereny obsługi transportu drogowego,</w:t>
            </w:r>
          </w:p>
          <w:p w14:paraId="1D133817" w14:textId="1E751293" w:rsidR="00FB4264" w:rsidRPr="00BC281A" w:rsidRDefault="00FB4264" w:rsidP="004561A1">
            <w:pPr>
              <w:spacing w:before="94" w:line="254" w:lineRule="auto"/>
              <w:ind w:left="161" w:hanging="19"/>
              <w:rPr>
                <w:sz w:val="20"/>
                <w:szCs w:val="20"/>
              </w:rPr>
            </w:pPr>
            <w:r w:rsidRPr="00BC281A">
              <w:rPr>
                <w:sz w:val="20"/>
                <w:szCs w:val="20"/>
              </w:rPr>
              <w:t>91 – torowiska,</w:t>
            </w:r>
          </w:p>
          <w:p w14:paraId="53F62989" w14:textId="75323FA8" w:rsidR="00FB4264" w:rsidRPr="00BC281A" w:rsidRDefault="00FB4264" w:rsidP="004561A1">
            <w:pPr>
              <w:spacing w:before="94" w:line="254" w:lineRule="auto"/>
              <w:ind w:left="161" w:hanging="19"/>
              <w:rPr>
                <w:sz w:val="20"/>
                <w:szCs w:val="20"/>
              </w:rPr>
            </w:pPr>
            <w:r w:rsidRPr="00BC281A">
              <w:rPr>
                <w:sz w:val="20"/>
                <w:szCs w:val="20"/>
              </w:rPr>
              <w:t>KZ95 – tereny tras tramwajowych poza ulicami</w:t>
            </w:r>
          </w:p>
          <w:p w14:paraId="29657E05" w14:textId="62211C0B" w:rsidR="00203792" w:rsidRPr="00BC281A" w:rsidRDefault="00203792" w:rsidP="004561A1">
            <w:pPr>
              <w:spacing w:before="94" w:line="254" w:lineRule="auto"/>
              <w:ind w:left="161" w:hanging="19"/>
              <w:rPr>
                <w:sz w:val="20"/>
                <w:szCs w:val="20"/>
              </w:rPr>
            </w:pPr>
            <w:r w:rsidRPr="00BC281A">
              <w:rPr>
                <w:sz w:val="20"/>
                <w:szCs w:val="20"/>
              </w:rPr>
              <w:t>E – tereny infrastruktury technicznej – elektroenergetyka – np. główne punkty zasilania elektroenergetycznego,</w:t>
            </w:r>
          </w:p>
          <w:p w14:paraId="466CD859" w14:textId="36F47685" w:rsidR="00203792" w:rsidRPr="00BC281A" w:rsidRDefault="00203792" w:rsidP="004561A1">
            <w:pPr>
              <w:spacing w:before="94" w:line="254" w:lineRule="auto"/>
              <w:ind w:left="161" w:hanging="19"/>
              <w:rPr>
                <w:sz w:val="20"/>
                <w:szCs w:val="20"/>
              </w:rPr>
            </w:pPr>
            <w:r w:rsidRPr="00BC281A">
              <w:rPr>
                <w:sz w:val="20"/>
                <w:szCs w:val="20"/>
              </w:rPr>
              <w:t>D – tereny infrastruktury technicznej – odprowadzanie wód opadowych, melioracje i urządzenia ochrony przeciwpowodziowej.</w:t>
            </w:r>
          </w:p>
          <w:p w14:paraId="76EC4216" w14:textId="5A3C4BEA" w:rsidR="00710F46" w:rsidRPr="00BC281A" w:rsidRDefault="00710F46" w:rsidP="004561A1">
            <w:pPr>
              <w:pStyle w:val="TableParagraph"/>
              <w:ind w:left="161"/>
              <w:rPr>
                <w:sz w:val="20"/>
                <w:szCs w:val="20"/>
              </w:rPr>
            </w:pPr>
          </w:p>
        </w:tc>
      </w:tr>
      <w:tr w:rsidR="00710F46" w:rsidRPr="00BC281A" w14:paraId="6C9F53C5" w14:textId="77777777" w:rsidTr="00303E57">
        <w:trPr>
          <w:trHeight w:val="603"/>
        </w:trPr>
        <w:tc>
          <w:tcPr>
            <w:tcW w:w="2973" w:type="dxa"/>
            <w:vMerge/>
            <w:tcBorders>
              <w:top w:val="nil"/>
            </w:tcBorders>
            <w:shd w:val="clear" w:color="auto" w:fill="F3F3F3"/>
          </w:tcPr>
          <w:p w14:paraId="6539E138" w14:textId="77777777" w:rsidR="00710F46" w:rsidRPr="00BC281A" w:rsidRDefault="00710F46">
            <w:pPr>
              <w:rPr>
                <w:sz w:val="20"/>
                <w:szCs w:val="20"/>
              </w:rPr>
            </w:pPr>
          </w:p>
        </w:tc>
        <w:tc>
          <w:tcPr>
            <w:tcW w:w="3255" w:type="dxa"/>
          </w:tcPr>
          <w:p w14:paraId="7881FC9A" w14:textId="77777777" w:rsidR="00710F46" w:rsidRPr="00BC281A" w:rsidRDefault="00F76B72">
            <w:pPr>
              <w:pStyle w:val="TableParagraph"/>
              <w:spacing w:before="41" w:line="276" w:lineRule="auto"/>
              <w:ind w:right="385"/>
              <w:rPr>
                <w:sz w:val="20"/>
                <w:szCs w:val="20"/>
              </w:rPr>
            </w:pPr>
            <w:r w:rsidRPr="00BC281A">
              <w:rPr>
                <w:sz w:val="20"/>
                <w:szCs w:val="20"/>
              </w:rPr>
              <w:t>decyzjach</w:t>
            </w:r>
            <w:r w:rsidRPr="00BC281A">
              <w:rPr>
                <w:spacing w:val="-12"/>
                <w:sz w:val="20"/>
                <w:szCs w:val="20"/>
              </w:rPr>
              <w:t xml:space="preserve"> </w:t>
            </w:r>
            <w:r w:rsidRPr="00BC281A">
              <w:rPr>
                <w:sz w:val="20"/>
                <w:szCs w:val="20"/>
              </w:rPr>
              <w:t>o</w:t>
            </w:r>
            <w:r w:rsidRPr="00BC281A">
              <w:rPr>
                <w:spacing w:val="-12"/>
                <w:sz w:val="20"/>
                <w:szCs w:val="20"/>
              </w:rPr>
              <w:t xml:space="preserve"> </w:t>
            </w:r>
            <w:r w:rsidRPr="00BC281A">
              <w:rPr>
                <w:sz w:val="20"/>
                <w:szCs w:val="20"/>
              </w:rPr>
              <w:t>warunkach</w:t>
            </w:r>
            <w:r w:rsidRPr="00BC281A">
              <w:rPr>
                <w:spacing w:val="-12"/>
                <w:sz w:val="20"/>
                <w:szCs w:val="20"/>
              </w:rPr>
              <w:t xml:space="preserve"> </w:t>
            </w:r>
            <w:r w:rsidRPr="00BC281A">
              <w:rPr>
                <w:sz w:val="20"/>
                <w:szCs w:val="20"/>
              </w:rPr>
              <w:t>zabudowy i zagospodarowania terenu</w:t>
            </w:r>
          </w:p>
        </w:tc>
        <w:tc>
          <w:tcPr>
            <w:tcW w:w="3419" w:type="dxa"/>
          </w:tcPr>
          <w:p w14:paraId="4D6AEAA4" w14:textId="530AB041" w:rsidR="00710F46" w:rsidRPr="00BC281A" w:rsidRDefault="0038269B" w:rsidP="00E4442A">
            <w:pPr>
              <w:pStyle w:val="TableParagraph"/>
              <w:rPr>
                <w:sz w:val="20"/>
                <w:szCs w:val="20"/>
              </w:rPr>
            </w:pPr>
            <w:r w:rsidRPr="00BC281A">
              <w:rPr>
                <w:sz w:val="20"/>
                <w:szCs w:val="20"/>
              </w:rPr>
              <w:t xml:space="preserve">W promieniu 1 km od terenu objętego przedsięwzięciem deweloperskim </w:t>
            </w:r>
            <w:r w:rsidR="00460219">
              <w:rPr>
                <w:sz w:val="20"/>
                <w:szCs w:val="20"/>
              </w:rPr>
              <w:t>od</w:t>
            </w:r>
            <w:r w:rsidRPr="00BC281A">
              <w:rPr>
                <w:sz w:val="20"/>
                <w:szCs w:val="20"/>
              </w:rPr>
              <w:t xml:space="preserve"> 1 stycznia 2022 r. do </w:t>
            </w:r>
            <w:r w:rsidR="00C97CFD">
              <w:rPr>
                <w:sz w:val="20"/>
                <w:szCs w:val="20"/>
              </w:rPr>
              <w:t>30</w:t>
            </w:r>
            <w:r w:rsidRPr="00BC281A">
              <w:rPr>
                <w:sz w:val="20"/>
                <w:szCs w:val="20"/>
              </w:rPr>
              <w:t>.0</w:t>
            </w:r>
            <w:r w:rsidR="00C97CFD">
              <w:rPr>
                <w:sz w:val="20"/>
                <w:szCs w:val="20"/>
              </w:rPr>
              <w:t>8</w:t>
            </w:r>
            <w:r w:rsidRPr="00BC281A">
              <w:rPr>
                <w:sz w:val="20"/>
                <w:szCs w:val="20"/>
              </w:rPr>
              <w:t>.2024r. wydano poniższe decyzje o warunkach zabudowy i zagospodarowania terenu:</w:t>
            </w:r>
          </w:p>
          <w:p w14:paraId="03EC79CC" w14:textId="77777777" w:rsidR="00303E57" w:rsidRDefault="00F06BB9" w:rsidP="00637B1E">
            <w:pPr>
              <w:pStyle w:val="TableParagraph"/>
              <w:numPr>
                <w:ilvl w:val="0"/>
                <w:numId w:val="17"/>
              </w:numPr>
              <w:rPr>
                <w:sz w:val="20"/>
                <w:szCs w:val="20"/>
              </w:rPr>
            </w:pPr>
            <w:r w:rsidRPr="00BC281A">
              <w:rPr>
                <w:sz w:val="20"/>
                <w:szCs w:val="20"/>
              </w:rPr>
              <w:t xml:space="preserve">Decyzję nr </w:t>
            </w:r>
            <w:r>
              <w:rPr>
                <w:sz w:val="20"/>
                <w:szCs w:val="20"/>
              </w:rPr>
              <w:t>85</w:t>
            </w:r>
            <w:r w:rsidRPr="00BC281A">
              <w:rPr>
                <w:sz w:val="20"/>
                <w:szCs w:val="20"/>
              </w:rPr>
              <w:t>-</w:t>
            </w:r>
            <w:r>
              <w:rPr>
                <w:sz w:val="20"/>
                <w:szCs w:val="20"/>
              </w:rPr>
              <w:t>4</w:t>
            </w:r>
            <w:r w:rsidRPr="00BC281A">
              <w:rPr>
                <w:sz w:val="20"/>
                <w:szCs w:val="20"/>
              </w:rPr>
              <w:t xml:space="preserve"> z dnia </w:t>
            </w:r>
            <w:r>
              <w:rPr>
                <w:sz w:val="20"/>
                <w:szCs w:val="20"/>
              </w:rPr>
              <w:t>31</w:t>
            </w:r>
            <w:r w:rsidRPr="00BC281A">
              <w:rPr>
                <w:sz w:val="20"/>
                <w:szCs w:val="20"/>
              </w:rPr>
              <w:t>.0</w:t>
            </w:r>
            <w:r>
              <w:rPr>
                <w:sz w:val="20"/>
                <w:szCs w:val="20"/>
              </w:rPr>
              <w:t>5</w:t>
            </w:r>
            <w:r w:rsidRPr="00BC281A">
              <w:rPr>
                <w:sz w:val="20"/>
                <w:szCs w:val="20"/>
              </w:rPr>
              <w:t xml:space="preserve">.2024r. określającą warunki budowy </w:t>
            </w:r>
            <w:r>
              <w:rPr>
                <w:sz w:val="20"/>
                <w:szCs w:val="20"/>
              </w:rPr>
              <w:t>hali magazynowej</w:t>
            </w:r>
            <w:r w:rsidRPr="00BC281A">
              <w:rPr>
                <w:sz w:val="20"/>
                <w:szCs w:val="20"/>
              </w:rPr>
              <w:t xml:space="preserve"> na nieruchomości przy ul. </w:t>
            </w:r>
            <w:r>
              <w:rPr>
                <w:sz w:val="20"/>
                <w:szCs w:val="20"/>
              </w:rPr>
              <w:t>Uczniows</w:t>
            </w:r>
            <w:r w:rsidRPr="00BC281A">
              <w:rPr>
                <w:sz w:val="20"/>
                <w:szCs w:val="20"/>
              </w:rPr>
              <w:t xml:space="preserve">kiej, stanowiącej działki o nr </w:t>
            </w:r>
            <w:proofErr w:type="spellStart"/>
            <w:r w:rsidRPr="00BC281A">
              <w:rPr>
                <w:sz w:val="20"/>
                <w:szCs w:val="20"/>
              </w:rPr>
              <w:t>ewid</w:t>
            </w:r>
            <w:proofErr w:type="spellEnd"/>
            <w:r w:rsidRPr="00BC281A">
              <w:rPr>
                <w:sz w:val="20"/>
                <w:szCs w:val="20"/>
              </w:rPr>
              <w:t xml:space="preserve">. </w:t>
            </w:r>
            <w:r w:rsidR="000043D9">
              <w:rPr>
                <w:sz w:val="20"/>
                <w:szCs w:val="20"/>
              </w:rPr>
              <w:t>505</w:t>
            </w:r>
            <w:r w:rsidRPr="00BC281A">
              <w:rPr>
                <w:sz w:val="20"/>
                <w:szCs w:val="20"/>
              </w:rPr>
              <w:t xml:space="preserve"> i </w:t>
            </w:r>
            <w:r w:rsidR="000043D9">
              <w:rPr>
                <w:sz w:val="20"/>
                <w:szCs w:val="20"/>
              </w:rPr>
              <w:t>560</w:t>
            </w:r>
            <w:r w:rsidRPr="00BC281A">
              <w:rPr>
                <w:sz w:val="20"/>
                <w:szCs w:val="20"/>
              </w:rPr>
              <w:t xml:space="preserve"> w obrębie 045.</w:t>
            </w:r>
          </w:p>
          <w:p w14:paraId="553B72FF" w14:textId="77777777" w:rsidR="00303E57" w:rsidRDefault="00F77206" w:rsidP="00637B1E">
            <w:pPr>
              <w:pStyle w:val="TableParagraph"/>
              <w:numPr>
                <w:ilvl w:val="0"/>
                <w:numId w:val="17"/>
              </w:numPr>
              <w:rPr>
                <w:sz w:val="20"/>
                <w:szCs w:val="20"/>
              </w:rPr>
            </w:pPr>
            <w:r w:rsidRPr="00303E57">
              <w:rPr>
                <w:sz w:val="20"/>
                <w:szCs w:val="20"/>
              </w:rPr>
              <w:t>Decyzję nr 204-19 z dnia 22.02.2024r. przenosząc</w:t>
            </w:r>
            <w:r w:rsidR="00F06BB9" w:rsidRPr="00303E57">
              <w:rPr>
                <w:sz w:val="20"/>
                <w:szCs w:val="20"/>
              </w:rPr>
              <w:t>ą</w:t>
            </w:r>
            <w:r w:rsidRPr="00303E57">
              <w:rPr>
                <w:sz w:val="20"/>
                <w:szCs w:val="20"/>
              </w:rPr>
              <w:t xml:space="preserve"> decyzję określającą warunki budowy zespołu budynków wielorodzinnych na nieruchomości przy ul. Gdańskiej, stanowiącej działki o nr </w:t>
            </w:r>
            <w:proofErr w:type="spellStart"/>
            <w:r w:rsidRPr="00303E57">
              <w:rPr>
                <w:sz w:val="20"/>
                <w:szCs w:val="20"/>
              </w:rPr>
              <w:t>ewid</w:t>
            </w:r>
            <w:proofErr w:type="spellEnd"/>
            <w:r w:rsidRPr="00303E57">
              <w:rPr>
                <w:sz w:val="20"/>
                <w:szCs w:val="20"/>
              </w:rPr>
              <w:t>. 453, 454, 455, 456/4 i 457/4 w obrębie 045.</w:t>
            </w:r>
          </w:p>
          <w:p w14:paraId="3E079398" w14:textId="20220C38" w:rsidR="00C97CFD" w:rsidRPr="00BC281A" w:rsidRDefault="00C97CFD" w:rsidP="00637B1E">
            <w:pPr>
              <w:pStyle w:val="TableParagraph"/>
              <w:numPr>
                <w:ilvl w:val="0"/>
                <w:numId w:val="17"/>
              </w:numPr>
              <w:rPr>
                <w:sz w:val="20"/>
                <w:szCs w:val="20"/>
              </w:rPr>
            </w:pPr>
            <w:r>
              <w:rPr>
                <w:sz w:val="20"/>
                <w:szCs w:val="20"/>
              </w:rPr>
              <w:t xml:space="preserve">Decyzję nr 284-5 z dnia 25.01.2024r. </w:t>
            </w:r>
            <w:r w:rsidR="00F06BB9">
              <w:rPr>
                <w:sz w:val="20"/>
                <w:szCs w:val="20"/>
              </w:rPr>
              <w:t xml:space="preserve">przenoszącą decyzję </w:t>
            </w:r>
            <w:r>
              <w:rPr>
                <w:sz w:val="20"/>
                <w:szCs w:val="20"/>
              </w:rPr>
              <w:t>określającą warunki przebudowy i rozbu</w:t>
            </w:r>
            <w:r w:rsidR="00F06BB9">
              <w:rPr>
                <w:sz w:val="20"/>
                <w:szCs w:val="20"/>
              </w:rPr>
              <w:t xml:space="preserve">dowy budynku mieszkalnego jednorodzinnego w zabudowie szeregowej na nieruchomości przy ul. </w:t>
            </w:r>
            <w:proofErr w:type="spellStart"/>
            <w:r w:rsidR="00F06BB9">
              <w:rPr>
                <w:sz w:val="20"/>
                <w:szCs w:val="20"/>
              </w:rPr>
              <w:t>Gwiadowskiego</w:t>
            </w:r>
            <w:proofErr w:type="spellEnd"/>
            <w:r w:rsidR="00F06BB9">
              <w:rPr>
                <w:sz w:val="20"/>
                <w:szCs w:val="20"/>
              </w:rPr>
              <w:t xml:space="preserve">, działka o nr </w:t>
            </w:r>
            <w:proofErr w:type="spellStart"/>
            <w:r w:rsidR="00F06BB9">
              <w:rPr>
                <w:sz w:val="20"/>
                <w:szCs w:val="20"/>
              </w:rPr>
              <w:t>ewid</w:t>
            </w:r>
            <w:proofErr w:type="spellEnd"/>
            <w:r w:rsidR="00F06BB9">
              <w:rPr>
                <w:sz w:val="20"/>
                <w:szCs w:val="20"/>
              </w:rPr>
              <w:t>. 383 w obrębie 045.</w:t>
            </w:r>
          </w:p>
          <w:p w14:paraId="1AC7F7E1" w14:textId="3F79B34D" w:rsidR="007A438F" w:rsidRPr="00BC281A" w:rsidRDefault="007A438F" w:rsidP="00637B1E">
            <w:pPr>
              <w:pStyle w:val="TableParagraph"/>
              <w:numPr>
                <w:ilvl w:val="0"/>
                <w:numId w:val="17"/>
              </w:numPr>
              <w:rPr>
                <w:sz w:val="20"/>
                <w:szCs w:val="20"/>
              </w:rPr>
            </w:pPr>
            <w:r w:rsidRPr="00BC281A">
              <w:rPr>
                <w:sz w:val="20"/>
                <w:szCs w:val="20"/>
              </w:rPr>
              <w:t xml:space="preserve">Decyzję nr 233-5 z dnia 6.12.2023r. określającą warunki budowy zabudowy wielorodzinnej z podziemną halą garażową z lokalem usługowym i rekreacyjnym dla mieszkańców na nieruchomości przy ul. Gdańskiej, stanowiącej działki o nr </w:t>
            </w:r>
            <w:proofErr w:type="spellStart"/>
            <w:r w:rsidRPr="00BC281A">
              <w:rPr>
                <w:sz w:val="20"/>
                <w:szCs w:val="20"/>
              </w:rPr>
              <w:t>ewid</w:t>
            </w:r>
            <w:proofErr w:type="spellEnd"/>
            <w:r w:rsidRPr="00BC281A">
              <w:rPr>
                <w:sz w:val="20"/>
                <w:szCs w:val="20"/>
              </w:rPr>
              <w:t>. 453, 454, 455, 456/4 i 457/4 w obrębie 045.</w:t>
            </w:r>
          </w:p>
          <w:p w14:paraId="78F65769" w14:textId="05793397" w:rsidR="00F77206" w:rsidRPr="00BC281A" w:rsidRDefault="00F77206" w:rsidP="00637B1E">
            <w:pPr>
              <w:pStyle w:val="TableParagraph"/>
              <w:numPr>
                <w:ilvl w:val="0"/>
                <w:numId w:val="17"/>
              </w:numPr>
              <w:rPr>
                <w:sz w:val="20"/>
                <w:szCs w:val="20"/>
              </w:rPr>
            </w:pPr>
            <w:r w:rsidRPr="00BC281A">
              <w:rPr>
                <w:sz w:val="20"/>
                <w:szCs w:val="20"/>
              </w:rPr>
              <w:t xml:space="preserve">Decyzję nr 108-7 z dnia 19.07.2023r. określającą warunki zmiany sposobu użytkowania byłej przepompowni ścieków na pensjonat na nieruchomości przy ul. Zdrojowej 5, stanowiącej działkę o nr </w:t>
            </w:r>
            <w:proofErr w:type="spellStart"/>
            <w:r w:rsidRPr="00BC281A">
              <w:rPr>
                <w:sz w:val="20"/>
                <w:szCs w:val="20"/>
              </w:rPr>
              <w:t>ewid</w:t>
            </w:r>
            <w:proofErr w:type="spellEnd"/>
            <w:r w:rsidRPr="00BC281A">
              <w:rPr>
                <w:sz w:val="20"/>
                <w:szCs w:val="20"/>
              </w:rPr>
              <w:t>. 512, w obrębie 034.</w:t>
            </w:r>
          </w:p>
          <w:p w14:paraId="0B4B3D33" w14:textId="1DEE079F" w:rsidR="00E311F2" w:rsidRPr="00BC281A" w:rsidRDefault="00E311F2" w:rsidP="00637B1E">
            <w:pPr>
              <w:pStyle w:val="TableParagraph"/>
              <w:numPr>
                <w:ilvl w:val="0"/>
                <w:numId w:val="17"/>
              </w:numPr>
              <w:rPr>
                <w:sz w:val="20"/>
                <w:szCs w:val="20"/>
              </w:rPr>
            </w:pPr>
            <w:r w:rsidRPr="00BC281A">
              <w:rPr>
                <w:sz w:val="20"/>
                <w:szCs w:val="20"/>
              </w:rPr>
              <w:t xml:space="preserve">Decyzję nr 35-4 z dnia 28.04.2023r. określającą warunki budowy zabudowy wielorodzinnej z podziemną halą garażową na nieruchomości przy ul. Gdańskiej, stanowiącej działki o nr </w:t>
            </w:r>
            <w:proofErr w:type="spellStart"/>
            <w:r w:rsidRPr="00BC281A">
              <w:rPr>
                <w:sz w:val="20"/>
                <w:szCs w:val="20"/>
              </w:rPr>
              <w:t>ewid</w:t>
            </w:r>
            <w:proofErr w:type="spellEnd"/>
            <w:r w:rsidRPr="00BC281A">
              <w:rPr>
                <w:sz w:val="20"/>
                <w:szCs w:val="20"/>
              </w:rPr>
              <w:t>. 453, 454 i 455, w obrębie 045.</w:t>
            </w:r>
          </w:p>
          <w:p w14:paraId="2A037B2D" w14:textId="5BB543DB" w:rsidR="0038269B" w:rsidRPr="00BC281A" w:rsidRDefault="0038269B" w:rsidP="00637B1E">
            <w:pPr>
              <w:pStyle w:val="TableParagraph"/>
              <w:numPr>
                <w:ilvl w:val="0"/>
                <w:numId w:val="17"/>
              </w:numPr>
              <w:rPr>
                <w:sz w:val="20"/>
                <w:szCs w:val="20"/>
              </w:rPr>
            </w:pPr>
            <w:r w:rsidRPr="00BC281A">
              <w:rPr>
                <w:sz w:val="20"/>
                <w:szCs w:val="20"/>
              </w:rPr>
              <w:t xml:space="preserve">Decyzję nr </w:t>
            </w:r>
            <w:r w:rsidR="007A438F" w:rsidRPr="00BC281A">
              <w:rPr>
                <w:sz w:val="20"/>
                <w:szCs w:val="20"/>
              </w:rPr>
              <w:t>101</w:t>
            </w:r>
            <w:r w:rsidRPr="00BC281A">
              <w:rPr>
                <w:sz w:val="20"/>
                <w:szCs w:val="20"/>
              </w:rPr>
              <w:t xml:space="preserve">-15 z dnia </w:t>
            </w:r>
            <w:r w:rsidR="007A438F" w:rsidRPr="00BC281A">
              <w:rPr>
                <w:sz w:val="20"/>
                <w:szCs w:val="20"/>
              </w:rPr>
              <w:t>17</w:t>
            </w:r>
            <w:r w:rsidRPr="00BC281A">
              <w:rPr>
                <w:sz w:val="20"/>
                <w:szCs w:val="20"/>
              </w:rPr>
              <w:t>.0</w:t>
            </w:r>
            <w:r w:rsidR="007A438F" w:rsidRPr="00BC281A">
              <w:rPr>
                <w:sz w:val="20"/>
                <w:szCs w:val="20"/>
              </w:rPr>
              <w:t>2</w:t>
            </w:r>
            <w:r w:rsidRPr="00BC281A">
              <w:rPr>
                <w:sz w:val="20"/>
                <w:szCs w:val="20"/>
              </w:rPr>
              <w:t>.202</w:t>
            </w:r>
            <w:r w:rsidR="007A438F" w:rsidRPr="00BC281A">
              <w:rPr>
                <w:sz w:val="20"/>
                <w:szCs w:val="20"/>
              </w:rPr>
              <w:t>3</w:t>
            </w:r>
            <w:r w:rsidRPr="00BC281A">
              <w:rPr>
                <w:sz w:val="20"/>
                <w:szCs w:val="20"/>
              </w:rPr>
              <w:t>r. określającą warunki budowy budynk</w:t>
            </w:r>
            <w:r w:rsidR="007A438F" w:rsidRPr="00BC281A">
              <w:rPr>
                <w:sz w:val="20"/>
                <w:szCs w:val="20"/>
              </w:rPr>
              <w:t>u</w:t>
            </w:r>
            <w:r w:rsidRPr="00BC281A">
              <w:rPr>
                <w:sz w:val="20"/>
                <w:szCs w:val="20"/>
              </w:rPr>
              <w:t xml:space="preserve"> wielorodzinn</w:t>
            </w:r>
            <w:r w:rsidR="007A438F" w:rsidRPr="00BC281A">
              <w:rPr>
                <w:sz w:val="20"/>
                <w:szCs w:val="20"/>
              </w:rPr>
              <w:t>ego</w:t>
            </w:r>
            <w:r w:rsidRPr="00BC281A">
              <w:rPr>
                <w:sz w:val="20"/>
                <w:szCs w:val="20"/>
              </w:rPr>
              <w:t xml:space="preserve"> na nieruchomości przy ul. </w:t>
            </w:r>
            <w:r w:rsidR="007A438F" w:rsidRPr="00BC281A">
              <w:rPr>
                <w:sz w:val="20"/>
                <w:szCs w:val="20"/>
              </w:rPr>
              <w:t>Gdańskiej</w:t>
            </w:r>
            <w:r w:rsidRPr="00BC281A">
              <w:rPr>
                <w:sz w:val="20"/>
                <w:szCs w:val="20"/>
              </w:rPr>
              <w:t xml:space="preserve">, stanowiącej działki o nr </w:t>
            </w:r>
            <w:proofErr w:type="spellStart"/>
            <w:r w:rsidRPr="00BC281A">
              <w:rPr>
                <w:sz w:val="20"/>
                <w:szCs w:val="20"/>
              </w:rPr>
              <w:t>ewid</w:t>
            </w:r>
            <w:proofErr w:type="spellEnd"/>
            <w:r w:rsidRPr="00BC281A">
              <w:rPr>
                <w:sz w:val="20"/>
                <w:szCs w:val="20"/>
              </w:rPr>
              <w:t xml:space="preserve">. </w:t>
            </w:r>
            <w:r w:rsidR="007A438F" w:rsidRPr="00BC281A">
              <w:rPr>
                <w:sz w:val="20"/>
                <w:szCs w:val="20"/>
              </w:rPr>
              <w:t xml:space="preserve">453, </w:t>
            </w:r>
            <w:r w:rsidRPr="00BC281A">
              <w:rPr>
                <w:sz w:val="20"/>
                <w:szCs w:val="20"/>
              </w:rPr>
              <w:t>4</w:t>
            </w:r>
            <w:r w:rsidR="007A438F" w:rsidRPr="00BC281A">
              <w:rPr>
                <w:sz w:val="20"/>
                <w:szCs w:val="20"/>
              </w:rPr>
              <w:t>54</w:t>
            </w:r>
            <w:r w:rsidRPr="00BC281A">
              <w:rPr>
                <w:sz w:val="20"/>
                <w:szCs w:val="20"/>
              </w:rPr>
              <w:t xml:space="preserve"> i </w:t>
            </w:r>
            <w:r w:rsidR="007A438F" w:rsidRPr="00BC281A">
              <w:rPr>
                <w:sz w:val="20"/>
                <w:szCs w:val="20"/>
              </w:rPr>
              <w:t>455</w:t>
            </w:r>
            <w:r w:rsidRPr="00BC281A">
              <w:rPr>
                <w:sz w:val="20"/>
                <w:szCs w:val="20"/>
              </w:rPr>
              <w:t>, w obrębie 045.</w:t>
            </w:r>
          </w:p>
          <w:p w14:paraId="6E8BDC76" w14:textId="76BA52F2" w:rsidR="0038269B" w:rsidRPr="00BC281A" w:rsidRDefault="0038269B" w:rsidP="00637B1E">
            <w:pPr>
              <w:pStyle w:val="TableParagraph"/>
              <w:numPr>
                <w:ilvl w:val="0"/>
                <w:numId w:val="17"/>
              </w:numPr>
              <w:rPr>
                <w:sz w:val="20"/>
                <w:szCs w:val="20"/>
              </w:rPr>
            </w:pPr>
            <w:r w:rsidRPr="00BC281A">
              <w:rPr>
                <w:sz w:val="20"/>
                <w:szCs w:val="20"/>
              </w:rPr>
              <w:t>Decyzję nr 94-5 z dnia 8.08.2022r. o</w:t>
            </w:r>
            <w:r w:rsidR="007A438F" w:rsidRPr="00BC281A">
              <w:rPr>
                <w:sz w:val="20"/>
                <w:szCs w:val="20"/>
              </w:rPr>
              <w:t>kreślająca</w:t>
            </w:r>
            <w:r w:rsidRPr="00BC281A">
              <w:rPr>
                <w:sz w:val="20"/>
                <w:szCs w:val="20"/>
              </w:rPr>
              <w:t xml:space="preserve"> warunk</w:t>
            </w:r>
            <w:r w:rsidR="007A438F" w:rsidRPr="00BC281A">
              <w:rPr>
                <w:sz w:val="20"/>
                <w:szCs w:val="20"/>
              </w:rPr>
              <w:t>i</w:t>
            </w:r>
            <w:r w:rsidRPr="00BC281A">
              <w:rPr>
                <w:sz w:val="20"/>
                <w:szCs w:val="20"/>
              </w:rPr>
              <w:t xml:space="preserve"> budow</w:t>
            </w:r>
            <w:r w:rsidR="007A438F" w:rsidRPr="00BC281A">
              <w:rPr>
                <w:sz w:val="20"/>
                <w:szCs w:val="20"/>
              </w:rPr>
              <w:t>y</w:t>
            </w:r>
            <w:r w:rsidRPr="00BC281A">
              <w:rPr>
                <w:sz w:val="20"/>
                <w:szCs w:val="20"/>
              </w:rPr>
              <w:t xml:space="preserve"> dwóch budynków wielorodzinnych na nieruchomości przy ul. Kobieli, stanowiącej działki o nr </w:t>
            </w:r>
            <w:proofErr w:type="spellStart"/>
            <w:r w:rsidRPr="00BC281A">
              <w:rPr>
                <w:sz w:val="20"/>
                <w:szCs w:val="20"/>
              </w:rPr>
              <w:t>ewid</w:t>
            </w:r>
            <w:proofErr w:type="spellEnd"/>
            <w:r w:rsidRPr="00BC281A">
              <w:rPr>
                <w:sz w:val="20"/>
                <w:szCs w:val="20"/>
              </w:rPr>
              <w:t>. 449/3 i 449/4, w obrębie 045.</w:t>
            </w:r>
          </w:p>
          <w:p w14:paraId="4E51E19A" w14:textId="5AC9AB26" w:rsidR="00303E57" w:rsidRDefault="00F77206" w:rsidP="00637B1E">
            <w:pPr>
              <w:pStyle w:val="TableParagraph"/>
              <w:numPr>
                <w:ilvl w:val="0"/>
                <w:numId w:val="17"/>
              </w:numPr>
              <w:rPr>
                <w:sz w:val="20"/>
                <w:szCs w:val="20"/>
              </w:rPr>
            </w:pPr>
            <w:r w:rsidRPr="00BC281A">
              <w:rPr>
                <w:sz w:val="20"/>
                <w:szCs w:val="20"/>
              </w:rPr>
              <w:t xml:space="preserve">Decyzję nr 303-14 z dnia 22.02.2022r. określającą warunki budowy budynku mieszkalno-usługowego na nieruchomości przy ul. Gałczyńskiego, stanowiącej działki o nr </w:t>
            </w:r>
            <w:proofErr w:type="spellStart"/>
            <w:r w:rsidRPr="00BC281A">
              <w:rPr>
                <w:sz w:val="20"/>
                <w:szCs w:val="20"/>
              </w:rPr>
              <w:t>ewid</w:t>
            </w:r>
            <w:proofErr w:type="spellEnd"/>
            <w:r w:rsidRPr="00BC281A">
              <w:rPr>
                <w:sz w:val="20"/>
                <w:szCs w:val="20"/>
              </w:rPr>
              <w:t>. 69/56, 70 i 71/11, w obrębie 045.</w:t>
            </w:r>
          </w:p>
          <w:p w14:paraId="0E338434" w14:textId="369FBFEB" w:rsidR="00460219" w:rsidRDefault="00460219" w:rsidP="00637B1E">
            <w:pPr>
              <w:pStyle w:val="TableParagraph"/>
              <w:numPr>
                <w:ilvl w:val="0"/>
                <w:numId w:val="17"/>
              </w:numPr>
              <w:rPr>
                <w:sz w:val="20"/>
                <w:szCs w:val="20"/>
              </w:rPr>
            </w:pPr>
            <w:r w:rsidRPr="00460219">
              <w:rPr>
                <w:sz w:val="20"/>
                <w:szCs w:val="20"/>
              </w:rPr>
              <w:t xml:space="preserve">Decyzję nr 101-10 z dnia 14.01.2022r. określającą warunki budowy budynku mieszkalnego wielorodzinnego na nieruchomości przy ul. Gdańskiej, stanowiącej działki o nr </w:t>
            </w:r>
            <w:proofErr w:type="spellStart"/>
            <w:r w:rsidRPr="00460219">
              <w:rPr>
                <w:sz w:val="20"/>
                <w:szCs w:val="20"/>
              </w:rPr>
              <w:t>ewid</w:t>
            </w:r>
            <w:proofErr w:type="spellEnd"/>
            <w:r w:rsidRPr="00460219">
              <w:rPr>
                <w:sz w:val="20"/>
                <w:szCs w:val="20"/>
              </w:rPr>
              <w:t>. 453, 454 i 455, w obrębie 045.</w:t>
            </w:r>
          </w:p>
          <w:p w14:paraId="2DC4A94A" w14:textId="02FF6E41" w:rsidR="00E311F2" w:rsidRPr="00460219" w:rsidRDefault="00E311F2" w:rsidP="005F4F05">
            <w:pPr>
              <w:pStyle w:val="TableParagraph"/>
              <w:ind w:left="530"/>
              <w:rPr>
                <w:sz w:val="20"/>
                <w:szCs w:val="20"/>
              </w:rPr>
            </w:pPr>
          </w:p>
        </w:tc>
      </w:tr>
      <w:tr w:rsidR="00710F46" w:rsidRPr="00BC281A" w14:paraId="2930DA24" w14:textId="77777777" w:rsidTr="00303E57">
        <w:trPr>
          <w:trHeight w:val="570"/>
        </w:trPr>
        <w:tc>
          <w:tcPr>
            <w:tcW w:w="2973" w:type="dxa"/>
            <w:vMerge/>
            <w:tcBorders>
              <w:top w:val="nil"/>
            </w:tcBorders>
            <w:shd w:val="clear" w:color="auto" w:fill="F3F3F3"/>
          </w:tcPr>
          <w:p w14:paraId="375DAF3E" w14:textId="77777777" w:rsidR="00710F46" w:rsidRPr="00BC281A" w:rsidRDefault="00710F46">
            <w:pPr>
              <w:rPr>
                <w:sz w:val="20"/>
                <w:szCs w:val="20"/>
              </w:rPr>
            </w:pPr>
          </w:p>
        </w:tc>
        <w:tc>
          <w:tcPr>
            <w:tcW w:w="3255" w:type="dxa"/>
          </w:tcPr>
          <w:p w14:paraId="2018AEF9" w14:textId="77777777" w:rsidR="00710F46" w:rsidRPr="00BC281A" w:rsidRDefault="00F76B72">
            <w:pPr>
              <w:pStyle w:val="TableParagraph"/>
              <w:spacing w:before="11" w:line="260" w:lineRule="atLeast"/>
              <w:rPr>
                <w:sz w:val="20"/>
                <w:szCs w:val="20"/>
              </w:rPr>
            </w:pPr>
            <w:r w:rsidRPr="00BC281A">
              <w:rPr>
                <w:sz w:val="20"/>
                <w:szCs w:val="20"/>
              </w:rPr>
              <w:t>decyzjach</w:t>
            </w:r>
            <w:r w:rsidRPr="00BC281A">
              <w:rPr>
                <w:spacing w:val="-13"/>
                <w:sz w:val="20"/>
                <w:szCs w:val="20"/>
              </w:rPr>
              <w:t xml:space="preserve"> </w:t>
            </w:r>
            <w:r w:rsidRPr="00BC281A">
              <w:rPr>
                <w:sz w:val="20"/>
                <w:szCs w:val="20"/>
              </w:rPr>
              <w:t>o</w:t>
            </w:r>
            <w:r w:rsidRPr="00BC281A">
              <w:rPr>
                <w:spacing w:val="-12"/>
                <w:sz w:val="20"/>
                <w:szCs w:val="20"/>
              </w:rPr>
              <w:t xml:space="preserve"> </w:t>
            </w:r>
            <w:r w:rsidRPr="00BC281A">
              <w:rPr>
                <w:sz w:val="20"/>
                <w:szCs w:val="20"/>
              </w:rPr>
              <w:t xml:space="preserve">środowiskowych </w:t>
            </w:r>
            <w:r w:rsidRPr="00BC281A">
              <w:rPr>
                <w:spacing w:val="-2"/>
                <w:sz w:val="20"/>
                <w:szCs w:val="20"/>
              </w:rPr>
              <w:t>uwarunkowaniach</w:t>
            </w:r>
          </w:p>
        </w:tc>
        <w:tc>
          <w:tcPr>
            <w:tcW w:w="3419" w:type="dxa"/>
          </w:tcPr>
          <w:p w14:paraId="48C703AB" w14:textId="4BA257B3" w:rsidR="00615D2C" w:rsidRPr="00BC281A" w:rsidRDefault="00615D2C" w:rsidP="004561A1">
            <w:pPr>
              <w:pStyle w:val="TableParagraph"/>
              <w:ind w:left="161"/>
              <w:rPr>
                <w:sz w:val="20"/>
                <w:szCs w:val="20"/>
              </w:rPr>
            </w:pPr>
            <w:r w:rsidRPr="00BC281A">
              <w:rPr>
                <w:sz w:val="20"/>
                <w:szCs w:val="20"/>
              </w:rPr>
              <w:t xml:space="preserve">W promieniu 1 km od terenu objętego przedsięwzięciem deweloperskim od 1 stycznia 2017r. do </w:t>
            </w:r>
            <w:r w:rsidR="0085679A">
              <w:rPr>
                <w:sz w:val="20"/>
                <w:szCs w:val="20"/>
              </w:rPr>
              <w:t>5</w:t>
            </w:r>
            <w:r w:rsidRPr="00BC281A">
              <w:rPr>
                <w:sz w:val="20"/>
                <w:szCs w:val="20"/>
              </w:rPr>
              <w:t>.</w:t>
            </w:r>
            <w:r w:rsidR="0085679A">
              <w:rPr>
                <w:sz w:val="20"/>
                <w:szCs w:val="20"/>
              </w:rPr>
              <w:t>11</w:t>
            </w:r>
            <w:r w:rsidRPr="00BC281A">
              <w:rPr>
                <w:sz w:val="20"/>
                <w:szCs w:val="20"/>
              </w:rPr>
              <w:t>.2024r. wydano poniższe decyzje o środowiskowych uwarunkowaniach:</w:t>
            </w:r>
          </w:p>
          <w:p w14:paraId="11E905BE" w14:textId="6F6AE5AC" w:rsidR="00615D2C" w:rsidRPr="00BC281A" w:rsidRDefault="005F4F05" w:rsidP="00637B1E">
            <w:pPr>
              <w:pStyle w:val="TableParagraph"/>
              <w:numPr>
                <w:ilvl w:val="0"/>
                <w:numId w:val="9"/>
              </w:numPr>
              <w:ind w:left="161"/>
              <w:rPr>
                <w:sz w:val="20"/>
                <w:szCs w:val="20"/>
              </w:rPr>
            </w:pPr>
            <w:r>
              <w:rPr>
                <w:sz w:val="20"/>
                <w:szCs w:val="20"/>
              </w:rPr>
              <w:t xml:space="preserve">1) </w:t>
            </w:r>
            <w:r w:rsidR="00D23949" w:rsidRPr="00BC281A">
              <w:rPr>
                <w:sz w:val="20"/>
                <w:szCs w:val="20"/>
              </w:rPr>
              <w:t>Decyzję nr 402/2021 z dnia 26.07.2021r. o środowiskowych uwarunkowaniach stwierdzająca brak potrzeby przeprowadzenia oceny oddziaływania na środowisko dla przedsięwzięcia: „Rozbudowa zespołu zabudowy mieszkaniowej wielorodzinnej z częścią usługową i infrastrukturą techniczną przy ul. Suchej 25 w Gdańsku, na działkach o numerach ewidencyjnych 101, 102/3 (zabudowa) oraz działkach 164, 168, 100, 89/2, 93, 97, 98, 99 (infrastruktura techniczna) obręb 0059 Letnica.</w:t>
            </w:r>
          </w:p>
          <w:p w14:paraId="1E837D05" w14:textId="2BDA6B82" w:rsidR="00D23949" w:rsidRPr="00BC281A" w:rsidRDefault="005F4F05" w:rsidP="00637B1E">
            <w:pPr>
              <w:pStyle w:val="TableParagraph"/>
              <w:numPr>
                <w:ilvl w:val="0"/>
                <w:numId w:val="9"/>
              </w:numPr>
              <w:ind w:left="161"/>
              <w:rPr>
                <w:sz w:val="20"/>
                <w:szCs w:val="20"/>
              </w:rPr>
            </w:pPr>
            <w:r>
              <w:rPr>
                <w:sz w:val="20"/>
                <w:szCs w:val="20"/>
              </w:rPr>
              <w:t xml:space="preserve">2) </w:t>
            </w:r>
            <w:r w:rsidR="00D23949" w:rsidRPr="00BC281A">
              <w:rPr>
                <w:sz w:val="20"/>
                <w:szCs w:val="20"/>
              </w:rPr>
              <w:t xml:space="preserve">Decyzję nr 381/2021 z dnia 19.11.2021r. o środowiskowych uwarunkowaniach dla: "Rozbudowa zabudowy mieszkaniowej wielorodzinnej z usługami i towarzyszącą infrastrukturą techniczną przy ul. </w:t>
            </w:r>
            <w:proofErr w:type="spellStart"/>
            <w:r w:rsidR="00D23949" w:rsidRPr="00BC281A">
              <w:rPr>
                <w:sz w:val="20"/>
                <w:szCs w:val="20"/>
              </w:rPr>
              <w:t>Letnickiej</w:t>
            </w:r>
            <w:proofErr w:type="spellEnd"/>
            <w:r w:rsidR="00D23949" w:rsidRPr="00BC281A">
              <w:rPr>
                <w:sz w:val="20"/>
                <w:szCs w:val="20"/>
              </w:rPr>
              <w:t xml:space="preserve"> w Wyzwolenia w Gdańsku.</w:t>
            </w:r>
          </w:p>
          <w:p w14:paraId="3188DBB3" w14:textId="72A03B0E" w:rsidR="00D23949" w:rsidRPr="00BC281A" w:rsidRDefault="005F4F05" w:rsidP="00637B1E">
            <w:pPr>
              <w:pStyle w:val="TableParagraph"/>
              <w:numPr>
                <w:ilvl w:val="0"/>
                <w:numId w:val="9"/>
              </w:numPr>
              <w:ind w:left="161"/>
              <w:rPr>
                <w:sz w:val="20"/>
                <w:szCs w:val="20"/>
              </w:rPr>
            </w:pPr>
            <w:r>
              <w:rPr>
                <w:sz w:val="20"/>
                <w:szCs w:val="20"/>
              </w:rPr>
              <w:t xml:space="preserve">3) </w:t>
            </w:r>
            <w:r w:rsidR="00D23949" w:rsidRPr="00BC281A">
              <w:rPr>
                <w:sz w:val="20"/>
                <w:szCs w:val="20"/>
              </w:rPr>
              <w:t>Decyzję nr 263/2020 z dnia 30.04.2020r. o środowiskowych uwarunkowaniach dla przedsięwzięcia: Zespół zabudowy mieszkaniowo-usługowej w Gdańsku - Letnicy, ul. Starowiejska 67, 65A (dz. nr 83/2, 83/3, 83/4, 83/5, 83/7, 83/8, 83/10, 83/11, 83/16, 83/15, 83/12, 83/13 obręb 0059).</w:t>
            </w:r>
          </w:p>
          <w:p w14:paraId="26B98AEB" w14:textId="37B95D70" w:rsidR="00D23949" w:rsidRPr="00BC281A" w:rsidRDefault="005F4F05" w:rsidP="00637B1E">
            <w:pPr>
              <w:pStyle w:val="TableParagraph"/>
              <w:numPr>
                <w:ilvl w:val="0"/>
                <w:numId w:val="9"/>
              </w:numPr>
              <w:ind w:left="161"/>
              <w:rPr>
                <w:sz w:val="20"/>
                <w:szCs w:val="20"/>
              </w:rPr>
            </w:pPr>
            <w:r>
              <w:rPr>
                <w:sz w:val="20"/>
                <w:szCs w:val="20"/>
              </w:rPr>
              <w:t xml:space="preserve">4) </w:t>
            </w:r>
            <w:r w:rsidR="00D23949" w:rsidRPr="00BC281A">
              <w:rPr>
                <w:sz w:val="20"/>
                <w:szCs w:val="20"/>
              </w:rPr>
              <w:t>Decyzję nr 754/20</w:t>
            </w:r>
            <w:r w:rsidR="00BE770E" w:rsidRPr="00BC281A">
              <w:rPr>
                <w:sz w:val="20"/>
                <w:szCs w:val="20"/>
              </w:rPr>
              <w:t>19 z dnia 17.09.2019r.  o środowiskowych uwarunkowaniach dla przedsięwzięcia: „Zespół budynków mieszkalnych wielorodzinnych wraz z lokalem usługowym oraz infrastrukturą techniczną, w Gdańsku przy ul. Gdańskiej, dz. nr 542 obręb 0045”.</w:t>
            </w:r>
          </w:p>
          <w:p w14:paraId="40457864" w14:textId="00E252DC" w:rsidR="00BE770E" w:rsidRPr="00BC281A" w:rsidRDefault="005F4F05" w:rsidP="00637B1E">
            <w:pPr>
              <w:pStyle w:val="TableParagraph"/>
              <w:numPr>
                <w:ilvl w:val="0"/>
                <w:numId w:val="9"/>
              </w:numPr>
              <w:ind w:left="161"/>
              <w:rPr>
                <w:sz w:val="20"/>
                <w:szCs w:val="20"/>
              </w:rPr>
            </w:pPr>
            <w:r>
              <w:rPr>
                <w:sz w:val="20"/>
                <w:szCs w:val="20"/>
              </w:rPr>
              <w:t xml:space="preserve">5) </w:t>
            </w:r>
            <w:r w:rsidR="00BE770E" w:rsidRPr="00BC281A">
              <w:rPr>
                <w:sz w:val="20"/>
                <w:szCs w:val="20"/>
              </w:rPr>
              <w:t>Decyzję 376/2017 z dnia 27.04.2017r. o środowiskowych uwarunkowaniach stwierdzająca brak potrzeby przeprowadzenia oceny oddziaływania na środowisko dla przedsięwzięcia: Budowa budynków handlowo-biurowych i magazynowych w Gdańsku, przy ul. Uczniowskiej 52, działki nr 510/5, 510/6, 510/7, 510/8, 510/9, 510/10, 510/11, 510/12, 510/13, 510/14, 510/15, 510/16, 510/17, 510/18, 510/19, 510/20, 510/21 i 510/22 obręb 45.</w:t>
            </w:r>
          </w:p>
          <w:p w14:paraId="2EADB2DD" w14:textId="38F79CCE" w:rsidR="00BE770E" w:rsidRPr="00BC281A" w:rsidRDefault="005F4F05" w:rsidP="00637B1E">
            <w:pPr>
              <w:pStyle w:val="TableParagraph"/>
              <w:numPr>
                <w:ilvl w:val="0"/>
                <w:numId w:val="9"/>
              </w:numPr>
              <w:ind w:left="161"/>
              <w:rPr>
                <w:sz w:val="20"/>
                <w:szCs w:val="20"/>
              </w:rPr>
            </w:pPr>
            <w:r>
              <w:rPr>
                <w:sz w:val="20"/>
                <w:szCs w:val="20"/>
              </w:rPr>
              <w:t xml:space="preserve">6) </w:t>
            </w:r>
            <w:r w:rsidR="00BE770E" w:rsidRPr="00BC281A">
              <w:rPr>
                <w:sz w:val="20"/>
                <w:szCs w:val="20"/>
              </w:rPr>
              <w:t xml:space="preserve">Decyzję nr 372/2017 z dnia 26.04.2017r. o środowiskowych uwarunkowaniach stwierdzająca brak potrzeby przeprowadzenia oceny oddziaływania na środowisko dla przedsięwzięcia: Budowa zespołu budynków wielorodzinnych z garażami podziemnymi oraz usługami i niezbędną infrastrukturą przy ul. Starowiejskiej na dz. nr 92/4 </w:t>
            </w:r>
            <w:proofErr w:type="spellStart"/>
            <w:r w:rsidR="00BE770E" w:rsidRPr="00BC281A">
              <w:rPr>
                <w:sz w:val="20"/>
                <w:szCs w:val="20"/>
              </w:rPr>
              <w:t>obr</w:t>
            </w:r>
            <w:proofErr w:type="spellEnd"/>
            <w:r w:rsidR="00BE770E" w:rsidRPr="00BC281A">
              <w:rPr>
                <w:sz w:val="20"/>
                <w:szCs w:val="20"/>
              </w:rPr>
              <w:t>. 059 w Gdańsku – Letnicy.</w:t>
            </w:r>
          </w:p>
          <w:p w14:paraId="6DFD4AF0" w14:textId="77777777" w:rsidR="00710F46" w:rsidRPr="00BC281A" w:rsidRDefault="00710F46" w:rsidP="004561A1">
            <w:pPr>
              <w:pStyle w:val="TableParagraph"/>
              <w:ind w:left="161"/>
              <w:rPr>
                <w:sz w:val="20"/>
                <w:szCs w:val="20"/>
              </w:rPr>
            </w:pPr>
          </w:p>
        </w:tc>
      </w:tr>
      <w:tr w:rsidR="00710F46" w:rsidRPr="00BC281A" w14:paraId="5FD21B04" w14:textId="77777777" w:rsidTr="00303E57">
        <w:trPr>
          <w:trHeight w:val="712"/>
        </w:trPr>
        <w:tc>
          <w:tcPr>
            <w:tcW w:w="2973" w:type="dxa"/>
            <w:vMerge/>
            <w:tcBorders>
              <w:top w:val="nil"/>
            </w:tcBorders>
            <w:shd w:val="clear" w:color="auto" w:fill="F3F3F3"/>
          </w:tcPr>
          <w:p w14:paraId="522D61C8" w14:textId="77777777" w:rsidR="00710F46" w:rsidRPr="00BC281A" w:rsidRDefault="00710F46">
            <w:pPr>
              <w:rPr>
                <w:sz w:val="20"/>
                <w:szCs w:val="20"/>
              </w:rPr>
            </w:pPr>
          </w:p>
        </w:tc>
        <w:tc>
          <w:tcPr>
            <w:tcW w:w="3255" w:type="dxa"/>
          </w:tcPr>
          <w:p w14:paraId="320D132B" w14:textId="77777777" w:rsidR="00710F46" w:rsidRPr="00BC281A" w:rsidRDefault="00F76B72">
            <w:pPr>
              <w:pStyle w:val="TableParagraph"/>
              <w:spacing w:before="40"/>
              <w:rPr>
                <w:sz w:val="20"/>
                <w:szCs w:val="20"/>
              </w:rPr>
            </w:pPr>
            <w:r w:rsidRPr="00BC281A">
              <w:rPr>
                <w:sz w:val="20"/>
                <w:szCs w:val="20"/>
              </w:rPr>
              <w:t>uchwałach</w:t>
            </w:r>
            <w:r w:rsidRPr="00BC281A">
              <w:rPr>
                <w:spacing w:val="-1"/>
                <w:sz w:val="20"/>
                <w:szCs w:val="20"/>
              </w:rPr>
              <w:t xml:space="preserve"> </w:t>
            </w:r>
            <w:r w:rsidRPr="00BC281A">
              <w:rPr>
                <w:sz w:val="20"/>
                <w:szCs w:val="20"/>
              </w:rPr>
              <w:t>o</w:t>
            </w:r>
            <w:r w:rsidRPr="00BC281A">
              <w:rPr>
                <w:spacing w:val="-1"/>
                <w:sz w:val="20"/>
                <w:szCs w:val="20"/>
              </w:rPr>
              <w:t xml:space="preserve"> </w:t>
            </w:r>
            <w:r w:rsidRPr="00BC281A">
              <w:rPr>
                <w:spacing w:val="-2"/>
                <w:sz w:val="20"/>
                <w:szCs w:val="20"/>
              </w:rPr>
              <w:t>obszarach</w:t>
            </w:r>
          </w:p>
          <w:p w14:paraId="3AA52679" w14:textId="77777777" w:rsidR="00710F46" w:rsidRPr="00BC281A" w:rsidRDefault="00F76B72">
            <w:pPr>
              <w:pStyle w:val="TableParagraph"/>
              <w:spacing w:before="35"/>
              <w:rPr>
                <w:sz w:val="20"/>
                <w:szCs w:val="20"/>
              </w:rPr>
            </w:pPr>
            <w:r w:rsidRPr="00BC281A">
              <w:rPr>
                <w:sz w:val="20"/>
                <w:szCs w:val="20"/>
              </w:rPr>
              <w:t>ograniczonego</w:t>
            </w:r>
            <w:r w:rsidRPr="00BC281A">
              <w:rPr>
                <w:spacing w:val="-2"/>
                <w:sz w:val="20"/>
                <w:szCs w:val="20"/>
              </w:rPr>
              <w:t xml:space="preserve"> użytkowania</w:t>
            </w:r>
          </w:p>
        </w:tc>
        <w:tc>
          <w:tcPr>
            <w:tcW w:w="3419" w:type="dxa"/>
          </w:tcPr>
          <w:p w14:paraId="6CC1BF3B" w14:textId="02358464" w:rsidR="00710F46" w:rsidRPr="00BC281A" w:rsidRDefault="0088744F" w:rsidP="004561A1">
            <w:pPr>
              <w:pStyle w:val="TableParagraph"/>
              <w:ind w:left="161"/>
              <w:rPr>
                <w:sz w:val="20"/>
                <w:szCs w:val="20"/>
              </w:rPr>
            </w:pPr>
            <w:r w:rsidRPr="00BC281A">
              <w:rPr>
                <w:sz w:val="20"/>
                <w:szCs w:val="20"/>
              </w:rPr>
              <w:t>W promieniu 1 km od terenu objętego przedsięwzięciem deweloperskim nie występują obszary ograniczonego użytkowania.</w:t>
            </w:r>
          </w:p>
        </w:tc>
      </w:tr>
      <w:tr w:rsidR="00710F46" w:rsidRPr="00BC281A" w14:paraId="74970D55" w14:textId="77777777" w:rsidTr="00303E57">
        <w:trPr>
          <w:trHeight w:val="448"/>
        </w:trPr>
        <w:tc>
          <w:tcPr>
            <w:tcW w:w="2973" w:type="dxa"/>
            <w:vMerge/>
            <w:tcBorders>
              <w:top w:val="nil"/>
            </w:tcBorders>
            <w:shd w:val="clear" w:color="auto" w:fill="F3F3F3"/>
          </w:tcPr>
          <w:p w14:paraId="1A63478A" w14:textId="77777777" w:rsidR="00710F46" w:rsidRPr="00BC281A" w:rsidRDefault="00710F46">
            <w:pPr>
              <w:rPr>
                <w:sz w:val="20"/>
                <w:szCs w:val="20"/>
              </w:rPr>
            </w:pPr>
          </w:p>
        </w:tc>
        <w:tc>
          <w:tcPr>
            <w:tcW w:w="3255" w:type="dxa"/>
          </w:tcPr>
          <w:p w14:paraId="6DBC3FDD" w14:textId="77777777" w:rsidR="00710F46" w:rsidRPr="00BC281A" w:rsidRDefault="00F76B72">
            <w:pPr>
              <w:pStyle w:val="TableParagraph"/>
              <w:spacing w:before="40"/>
              <w:rPr>
                <w:sz w:val="20"/>
                <w:szCs w:val="20"/>
              </w:rPr>
            </w:pPr>
            <w:r w:rsidRPr="00BC281A">
              <w:rPr>
                <w:sz w:val="20"/>
                <w:szCs w:val="20"/>
              </w:rPr>
              <w:t>miejscowych</w:t>
            </w:r>
            <w:r w:rsidRPr="00BC281A">
              <w:rPr>
                <w:spacing w:val="-4"/>
                <w:sz w:val="20"/>
                <w:szCs w:val="20"/>
              </w:rPr>
              <w:t xml:space="preserve"> </w:t>
            </w:r>
            <w:r w:rsidRPr="00BC281A">
              <w:rPr>
                <w:sz w:val="20"/>
                <w:szCs w:val="20"/>
              </w:rPr>
              <w:t>planach</w:t>
            </w:r>
            <w:r w:rsidRPr="00BC281A">
              <w:rPr>
                <w:spacing w:val="-4"/>
                <w:sz w:val="20"/>
                <w:szCs w:val="20"/>
              </w:rPr>
              <w:t xml:space="preserve"> </w:t>
            </w:r>
            <w:r w:rsidRPr="00BC281A">
              <w:rPr>
                <w:spacing w:val="-2"/>
                <w:sz w:val="20"/>
                <w:szCs w:val="20"/>
              </w:rPr>
              <w:t>odbudowy</w:t>
            </w:r>
          </w:p>
        </w:tc>
        <w:tc>
          <w:tcPr>
            <w:tcW w:w="3419" w:type="dxa"/>
          </w:tcPr>
          <w:p w14:paraId="69EAED1B" w14:textId="5595F9E4" w:rsidR="00710F46" w:rsidRPr="00BC281A" w:rsidRDefault="00BE770E" w:rsidP="004561A1">
            <w:pPr>
              <w:pStyle w:val="TableParagraph"/>
              <w:ind w:left="161"/>
              <w:rPr>
                <w:sz w:val="20"/>
                <w:szCs w:val="20"/>
              </w:rPr>
            </w:pPr>
            <w:r w:rsidRPr="00BC281A">
              <w:rPr>
                <w:sz w:val="20"/>
                <w:szCs w:val="20"/>
              </w:rPr>
              <w:t>Zgodnie z pismem z Urzędu Miejskiego w Gdańsku z dnia 31.05.2024r. na terenie Gminy Miasta Gdańska nie obowiązuje miejscowy plan odbudowy.</w:t>
            </w:r>
          </w:p>
        </w:tc>
      </w:tr>
      <w:tr w:rsidR="00710F46" w:rsidRPr="00BC281A" w14:paraId="3780B654" w14:textId="77777777" w:rsidTr="00303E57">
        <w:trPr>
          <w:trHeight w:val="713"/>
        </w:trPr>
        <w:tc>
          <w:tcPr>
            <w:tcW w:w="2973" w:type="dxa"/>
            <w:vMerge/>
            <w:tcBorders>
              <w:top w:val="nil"/>
            </w:tcBorders>
            <w:shd w:val="clear" w:color="auto" w:fill="F3F3F3"/>
          </w:tcPr>
          <w:p w14:paraId="61E75EA0" w14:textId="77777777" w:rsidR="00710F46" w:rsidRPr="00BC281A" w:rsidRDefault="00710F46">
            <w:pPr>
              <w:rPr>
                <w:sz w:val="20"/>
                <w:szCs w:val="20"/>
              </w:rPr>
            </w:pPr>
          </w:p>
        </w:tc>
        <w:tc>
          <w:tcPr>
            <w:tcW w:w="3255" w:type="dxa"/>
          </w:tcPr>
          <w:p w14:paraId="04261DEF" w14:textId="77777777" w:rsidR="00710F46" w:rsidRPr="00BC281A" w:rsidRDefault="00F76B72">
            <w:pPr>
              <w:pStyle w:val="TableParagraph"/>
              <w:spacing w:before="41" w:line="276" w:lineRule="auto"/>
              <w:ind w:right="317"/>
              <w:rPr>
                <w:sz w:val="20"/>
                <w:szCs w:val="20"/>
              </w:rPr>
            </w:pPr>
            <w:r w:rsidRPr="00BC281A">
              <w:rPr>
                <w:sz w:val="20"/>
                <w:szCs w:val="20"/>
              </w:rPr>
              <w:t>mapach</w:t>
            </w:r>
            <w:r w:rsidRPr="00BC281A">
              <w:rPr>
                <w:spacing w:val="-13"/>
                <w:sz w:val="20"/>
                <w:szCs w:val="20"/>
              </w:rPr>
              <w:t xml:space="preserve"> </w:t>
            </w:r>
            <w:r w:rsidRPr="00BC281A">
              <w:rPr>
                <w:sz w:val="20"/>
                <w:szCs w:val="20"/>
              </w:rPr>
              <w:t>zagrożenia</w:t>
            </w:r>
            <w:r w:rsidRPr="00BC281A">
              <w:rPr>
                <w:spacing w:val="-12"/>
                <w:sz w:val="20"/>
                <w:szCs w:val="20"/>
              </w:rPr>
              <w:t xml:space="preserve"> </w:t>
            </w:r>
            <w:r w:rsidRPr="00BC281A">
              <w:rPr>
                <w:sz w:val="20"/>
                <w:szCs w:val="20"/>
              </w:rPr>
              <w:t>powodziowego i mapach ryzyka powodziowego</w:t>
            </w:r>
          </w:p>
        </w:tc>
        <w:tc>
          <w:tcPr>
            <w:tcW w:w="3419" w:type="dxa"/>
          </w:tcPr>
          <w:p w14:paraId="41BD74FD" w14:textId="77777777" w:rsidR="007126C6" w:rsidRPr="00BC281A" w:rsidRDefault="007126C6" w:rsidP="004561A1">
            <w:pPr>
              <w:pStyle w:val="TableParagraph"/>
              <w:ind w:left="161"/>
              <w:rPr>
                <w:sz w:val="20"/>
                <w:szCs w:val="20"/>
              </w:rPr>
            </w:pPr>
            <w:r w:rsidRPr="00BC281A">
              <w:rPr>
                <w:sz w:val="20"/>
                <w:szCs w:val="20"/>
              </w:rPr>
              <w:t xml:space="preserve">Zgodnie z pismem z Urzędu Miejskiego w Gdańsku z dnia 31.05.2024r. informacje na dotyczące szeroko pojętej tematyki wodnej na terenie Polski, dane dot. ryzyka powodziowego, w tym mapy zagrożenia powodziowego i </w:t>
            </w:r>
            <w:proofErr w:type="spellStart"/>
            <w:r w:rsidRPr="00BC281A">
              <w:rPr>
                <w:sz w:val="20"/>
                <w:szCs w:val="20"/>
              </w:rPr>
              <w:t>ryzyk</w:t>
            </w:r>
            <w:proofErr w:type="spellEnd"/>
            <w:r w:rsidRPr="00BC281A">
              <w:rPr>
                <w:sz w:val="20"/>
                <w:szCs w:val="20"/>
              </w:rPr>
              <w:t xml:space="preserve"> powodziowych zawiera portal publiczny, link https:isok.gov.pl/hydroportal.html.</w:t>
            </w:r>
          </w:p>
          <w:p w14:paraId="45570C53" w14:textId="1F0A77C0" w:rsidR="00710F46" w:rsidRPr="00BC281A" w:rsidRDefault="007126C6" w:rsidP="004561A1">
            <w:pPr>
              <w:pStyle w:val="TableParagraph"/>
              <w:ind w:left="161"/>
              <w:rPr>
                <w:sz w:val="20"/>
                <w:szCs w:val="20"/>
              </w:rPr>
            </w:pPr>
            <w:r w:rsidRPr="00BC281A">
              <w:rPr>
                <w:sz w:val="20"/>
                <w:szCs w:val="20"/>
              </w:rPr>
              <w:t xml:space="preserve">Wg ww. portalu w promieniu 1 km od terenu objętego przedsięwzięciem deweloperskim występują 1% </w:t>
            </w:r>
            <w:r w:rsidR="0008336C" w:rsidRPr="00BC281A">
              <w:rPr>
                <w:sz w:val="20"/>
                <w:szCs w:val="20"/>
              </w:rPr>
              <w:t>zagrożenia powodziowe od strony morza.</w:t>
            </w:r>
          </w:p>
        </w:tc>
      </w:tr>
      <w:tr w:rsidR="00710F46" w:rsidRPr="00BC281A" w14:paraId="66DC6B81" w14:textId="77777777" w:rsidTr="00303E57">
        <w:trPr>
          <w:trHeight w:val="833"/>
        </w:trPr>
        <w:tc>
          <w:tcPr>
            <w:tcW w:w="2973" w:type="dxa"/>
            <w:vMerge/>
            <w:tcBorders>
              <w:top w:val="nil"/>
            </w:tcBorders>
            <w:shd w:val="clear" w:color="auto" w:fill="F3F3F3"/>
          </w:tcPr>
          <w:p w14:paraId="5FDF76C0" w14:textId="77777777" w:rsidR="00710F46" w:rsidRPr="00BC281A" w:rsidRDefault="00710F46">
            <w:pPr>
              <w:rPr>
                <w:sz w:val="20"/>
                <w:szCs w:val="20"/>
              </w:rPr>
            </w:pPr>
          </w:p>
        </w:tc>
        <w:tc>
          <w:tcPr>
            <w:tcW w:w="6674" w:type="dxa"/>
            <w:gridSpan w:val="2"/>
          </w:tcPr>
          <w:p w14:paraId="1ADB9378" w14:textId="77777777" w:rsidR="00710F46" w:rsidRPr="00BC281A" w:rsidRDefault="00F76B72">
            <w:pPr>
              <w:pStyle w:val="TableParagraph"/>
              <w:spacing w:before="40"/>
              <w:rPr>
                <w:sz w:val="20"/>
                <w:szCs w:val="20"/>
              </w:rPr>
            </w:pPr>
            <w:r w:rsidRPr="00BC281A">
              <w:rPr>
                <w:sz w:val="20"/>
                <w:szCs w:val="20"/>
              </w:rPr>
              <w:t>Ustalenia</w:t>
            </w:r>
            <w:r w:rsidRPr="00BC281A">
              <w:rPr>
                <w:spacing w:val="-4"/>
                <w:sz w:val="20"/>
                <w:szCs w:val="20"/>
              </w:rPr>
              <w:t xml:space="preserve"> </w:t>
            </w:r>
            <w:r w:rsidRPr="00BC281A">
              <w:rPr>
                <w:sz w:val="20"/>
                <w:szCs w:val="20"/>
              </w:rPr>
              <w:t>decyzji</w:t>
            </w:r>
            <w:r w:rsidRPr="00BC281A">
              <w:rPr>
                <w:spacing w:val="-1"/>
                <w:sz w:val="20"/>
                <w:szCs w:val="20"/>
              </w:rPr>
              <w:t xml:space="preserve"> </w:t>
            </w:r>
            <w:r w:rsidRPr="00BC281A">
              <w:rPr>
                <w:sz w:val="20"/>
                <w:szCs w:val="20"/>
              </w:rPr>
              <w:t>w</w:t>
            </w:r>
            <w:r w:rsidRPr="00BC281A">
              <w:rPr>
                <w:spacing w:val="-3"/>
                <w:sz w:val="20"/>
                <w:szCs w:val="20"/>
              </w:rPr>
              <w:t xml:space="preserve"> </w:t>
            </w:r>
            <w:r w:rsidRPr="00BC281A">
              <w:rPr>
                <w:sz w:val="20"/>
                <w:szCs w:val="20"/>
              </w:rPr>
              <w:t>zakresie</w:t>
            </w:r>
            <w:r w:rsidRPr="00BC281A">
              <w:rPr>
                <w:spacing w:val="-3"/>
                <w:sz w:val="20"/>
                <w:szCs w:val="20"/>
              </w:rPr>
              <w:t xml:space="preserve"> </w:t>
            </w:r>
            <w:r w:rsidRPr="00BC281A">
              <w:rPr>
                <w:sz w:val="20"/>
                <w:szCs w:val="20"/>
              </w:rPr>
              <w:t>rozmieszczenia</w:t>
            </w:r>
            <w:r w:rsidRPr="00BC281A">
              <w:rPr>
                <w:spacing w:val="-1"/>
                <w:sz w:val="20"/>
                <w:szCs w:val="20"/>
              </w:rPr>
              <w:t xml:space="preserve"> </w:t>
            </w:r>
            <w:r w:rsidRPr="00BC281A">
              <w:rPr>
                <w:sz w:val="20"/>
                <w:szCs w:val="20"/>
              </w:rPr>
              <w:t>inwestycji</w:t>
            </w:r>
            <w:r w:rsidRPr="00BC281A">
              <w:rPr>
                <w:spacing w:val="-1"/>
                <w:sz w:val="20"/>
                <w:szCs w:val="20"/>
              </w:rPr>
              <w:t xml:space="preserve"> </w:t>
            </w:r>
            <w:r w:rsidRPr="00BC281A">
              <w:rPr>
                <w:sz w:val="20"/>
                <w:szCs w:val="20"/>
              </w:rPr>
              <w:t>celu</w:t>
            </w:r>
            <w:r w:rsidRPr="00BC281A">
              <w:rPr>
                <w:spacing w:val="-1"/>
                <w:sz w:val="20"/>
                <w:szCs w:val="20"/>
              </w:rPr>
              <w:t xml:space="preserve"> </w:t>
            </w:r>
            <w:r w:rsidRPr="00BC281A">
              <w:rPr>
                <w:spacing w:val="-2"/>
                <w:sz w:val="20"/>
                <w:szCs w:val="20"/>
              </w:rPr>
              <w:t>publicznego,</w:t>
            </w:r>
          </w:p>
          <w:p w14:paraId="74B535C3" w14:textId="77777777" w:rsidR="00710F46" w:rsidRPr="00BC281A" w:rsidRDefault="00F76B72">
            <w:pPr>
              <w:pStyle w:val="TableParagraph"/>
              <w:spacing w:before="5" w:line="260" w:lineRule="atLeast"/>
              <w:ind w:right="128"/>
              <w:rPr>
                <w:sz w:val="20"/>
                <w:szCs w:val="20"/>
              </w:rPr>
            </w:pPr>
            <w:r w:rsidRPr="00BC281A">
              <w:rPr>
                <w:sz w:val="20"/>
                <w:szCs w:val="20"/>
              </w:rPr>
              <w:t>mogące</w:t>
            </w:r>
            <w:r w:rsidRPr="00BC281A">
              <w:rPr>
                <w:spacing w:val="-5"/>
                <w:sz w:val="20"/>
                <w:szCs w:val="20"/>
              </w:rPr>
              <w:t xml:space="preserve"> </w:t>
            </w:r>
            <w:r w:rsidRPr="00BC281A">
              <w:rPr>
                <w:sz w:val="20"/>
                <w:szCs w:val="20"/>
              </w:rPr>
              <w:t>mieć</w:t>
            </w:r>
            <w:r w:rsidRPr="00BC281A">
              <w:rPr>
                <w:spacing w:val="-5"/>
                <w:sz w:val="20"/>
                <w:szCs w:val="20"/>
              </w:rPr>
              <w:t xml:space="preserve"> </w:t>
            </w:r>
            <w:r w:rsidRPr="00BC281A">
              <w:rPr>
                <w:sz w:val="20"/>
                <w:szCs w:val="20"/>
              </w:rPr>
              <w:t>znaczenie</w:t>
            </w:r>
            <w:r w:rsidRPr="00BC281A">
              <w:rPr>
                <w:spacing w:val="-7"/>
                <w:sz w:val="20"/>
                <w:szCs w:val="20"/>
              </w:rPr>
              <w:t xml:space="preserve"> </w:t>
            </w:r>
            <w:r w:rsidRPr="00BC281A">
              <w:rPr>
                <w:sz w:val="20"/>
                <w:szCs w:val="20"/>
              </w:rPr>
              <w:t>dla</w:t>
            </w:r>
            <w:r w:rsidRPr="00BC281A">
              <w:rPr>
                <w:spacing w:val="-6"/>
                <w:sz w:val="20"/>
                <w:szCs w:val="20"/>
              </w:rPr>
              <w:t xml:space="preserve"> </w:t>
            </w:r>
            <w:r w:rsidRPr="00BC281A">
              <w:rPr>
                <w:sz w:val="20"/>
                <w:szCs w:val="20"/>
              </w:rPr>
              <w:t>terenu</w:t>
            </w:r>
            <w:r w:rsidRPr="00BC281A">
              <w:rPr>
                <w:spacing w:val="-6"/>
                <w:sz w:val="20"/>
                <w:szCs w:val="20"/>
              </w:rPr>
              <w:t xml:space="preserve"> </w:t>
            </w:r>
            <w:r w:rsidRPr="00BC281A">
              <w:rPr>
                <w:sz w:val="20"/>
                <w:szCs w:val="20"/>
              </w:rPr>
              <w:t>objętego</w:t>
            </w:r>
            <w:r w:rsidRPr="00BC281A">
              <w:rPr>
                <w:spacing w:val="-6"/>
                <w:sz w:val="20"/>
                <w:szCs w:val="20"/>
              </w:rPr>
              <w:t xml:space="preserve"> </w:t>
            </w:r>
            <w:r w:rsidRPr="00BC281A">
              <w:rPr>
                <w:sz w:val="20"/>
                <w:szCs w:val="20"/>
              </w:rPr>
              <w:t>przedsięwzięciem</w:t>
            </w:r>
            <w:r w:rsidRPr="00BC281A">
              <w:rPr>
                <w:spacing w:val="-8"/>
                <w:sz w:val="20"/>
                <w:szCs w:val="20"/>
              </w:rPr>
              <w:t xml:space="preserve"> </w:t>
            </w:r>
            <w:r w:rsidRPr="00BC281A">
              <w:rPr>
                <w:sz w:val="20"/>
                <w:szCs w:val="20"/>
              </w:rPr>
              <w:t>deweloperskim lub zadaniem inwestycyjnym:</w:t>
            </w:r>
          </w:p>
        </w:tc>
      </w:tr>
      <w:tr w:rsidR="00710F46" w:rsidRPr="00BC281A" w14:paraId="1BB7794C" w14:textId="77777777" w:rsidTr="00303E57">
        <w:trPr>
          <w:trHeight w:val="568"/>
        </w:trPr>
        <w:tc>
          <w:tcPr>
            <w:tcW w:w="2973" w:type="dxa"/>
            <w:vMerge/>
            <w:tcBorders>
              <w:top w:val="nil"/>
            </w:tcBorders>
            <w:shd w:val="clear" w:color="auto" w:fill="F3F3F3"/>
          </w:tcPr>
          <w:p w14:paraId="311522D5" w14:textId="77777777" w:rsidR="00710F46" w:rsidRPr="00BC281A" w:rsidRDefault="00710F46">
            <w:pPr>
              <w:rPr>
                <w:sz w:val="20"/>
                <w:szCs w:val="20"/>
              </w:rPr>
            </w:pPr>
          </w:p>
        </w:tc>
        <w:tc>
          <w:tcPr>
            <w:tcW w:w="3255" w:type="dxa"/>
          </w:tcPr>
          <w:p w14:paraId="12E61F98" w14:textId="77777777" w:rsidR="00710F46" w:rsidRPr="00BC281A" w:rsidRDefault="00F76B72">
            <w:pPr>
              <w:pStyle w:val="TableParagraph"/>
              <w:spacing w:before="10" w:line="260" w:lineRule="atLeast"/>
              <w:rPr>
                <w:sz w:val="20"/>
                <w:szCs w:val="20"/>
              </w:rPr>
            </w:pPr>
            <w:r w:rsidRPr="00BC281A">
              <w:rPr>
                <w:sz w:val="20"/>
                <w:szCs w:val="20"/>
              </w:rPr>
              <w:t>decyzja</w:t>
            </w:r>
            <w:r w:rsidRPr="00BC281A">
              <w:rPr>
                <w:spacing w:val="-10"/>
                <w:sz w:val="20"/>
                <w:szCs w:val="20"/>
              </w:rPr>
              <w:t xml:space="preserve"> </w:t>
            </w:r>
            <w:r w:rsidRPr="00BC281A">
              <w:rPr>
                <w:sz w:val="20"/>
                <w:szCs w:val="20"/>
              </w:rPr>
              <w:t>o</w:t>
            </w:r>
            <w:r w:rsidRPr="00BC281A">
              <w:rPr>
                <w:spacing w:val="-9"/>
                <w:sz w:val="20"/>
                <w:szCs w:val="20"/>
              </w:rPr>
              <w:t xml:space="preserve"> </w:t>
            </w:r>
            <w:r w:rsidRPr="00BC281A">
              <w:rPr>
                <w:sz w:val="20"/>
                <w:szCs w:val="20"/>
              </w:rPr>
              <w:t>zezwoleniu</w:t>
            </w:r>
            <w:r w:rsidRPr="00BC281A">
              <w:rPr>
                <w:spacing w:val="-9"/>
                <w:sz w:val="20"/>
                <w:szCs w:val="20"/>
              </w:rPr>
              <w:t xml:space="preserve"> </w:t>
            </w:r>
            <w:r w:rsidRPr="00BC281A">
              <w:rPr>
                <w:sz w:val="20"/>
                <w:szCs w:val="20"/>
              </w:rPr>
              <w:t>na</w:t>
            </w:r>
            <w:r w:rsidRPr="00BC281A">
              <w:rPr>
                <w:spacing w:val="-10"/>
                <w:sz w:val="20"/>
                <w:szCs w:val="20"/>
              </w:rPr>
              <w:t xml:space="preserve"> </w:t>
            </w:r>
            <w:r w:rsidRPr="00BC281A">
              <w:rPr>
                <w:sz w:val="20"/>
                <w:szCs w:val="20"/>
              </w:rPr>
              <w:t>realizację inwestycji drogowej</w:t>
            </w:r>
          </w:p>
        </w:tc>
        <w:tc>
          <w:tcPr>
            <w:tcW w:w="3419" w:type="dxa"/>
          </w:tcPr>
          <w:p w14:paraId="3EE9500C" w14:textId="77777777" w:rsidR="00710F46" w:rsidRPr="00BC281A" w:rsidRDefault="00CE68D4" w:rsidP="004561A1">
            <w:pPr>
              <w:pStyle w:val="TableParagraph"/>
              <w:ind w:left="161"/>
              <w:rPr>
                <w:sz w:val="20"/>
                <w:szCs w:val="20"/>
              </w:rPr>
            </w:pPr>
            <w:r w:rsidRPr="00BC281A">
              <w:rPr>
                <w:sz w:val="20"/>
                <w:szCs w:val="20"/>
              </w:rPr>
              <w:t>Zgodnie z pismem z Urzędu Miejskiego w Gdańsku znak WPI-III.1431.19.2024.BO z dnia 31.05.2024r. w promieniu 1 km od terenu objętego przedsięwzięciem deweloperskim są realizowane i planowane nw. inwestycje:</w:t>
            </w:r>
          </w:p>
          <w:p w14:paraId="3D62F035" w14:textId="0928386B" w:rsidR="005F4F05" w:rsidRPr="00BC281A" w:rsidRDefault="005F4F05" w:rsidP="00637B1E">
            <w:pPr>
              <w:pStyle w:val="TableParagraph"/>
              <w:numPr>
                <w:ilvl w:val="0"/>
                <w:numId w:val="18"/>
              </w:numPr>
              <w:rPr>
                <w:sz w:val="20"/>
                <w:szCs w:val="20"/>
              </w:rPr>
            </w:pPr>
            <w:r w:rsidRPr="00BC281A">
              <w:rPr>
                <w:sz w:val="20"/>
                <w:szCs w:val="20"/>
              </w:rPr>
              <w:t xml:space="preserve">Aktualnie opracowywana jest dokumentacja projektowa dla zadania </w:t>
            </w:r>
            <w:proofErr w:type="spellStart"/>
            <w:r w:rsidRPr="00BC281A">
              <w:rPr>
                <w:sz w:val="20"/>
                <w:szCs w:val="20"/>
              </w:rPr>
              <w:t>pm</w:t>
            </w:r>
            <w:proofErr w:type="spellEnd"/>
            <w:r w:rsidRPr="00BC281A">
              <w:rPr>
                <w:sz w:val="20"/>
                <w:szCs w:val="20"/>
              </w:rPr>
              <w:t>.: Budowa budynku basenu miejskiego w dzielnicy Gdańsk – Brzeźno w rejonie ulic Sybiraków/Krasickiego. Dokumentacja zakładać będzie lokalizację inwestycji na nieruchomości położonej w Gdańsku w rejonie ulic Sybiraków i Krasickiego, obejmującej działki nr 258 oraz 245, obręb 045.</w:t>
            </w:r>
          </w:p>
          <w:p w14:paraId="17A5F3FA" w14:textId="41C630C3" w:rsidR="005F4F05" w:rsidRPr="00BC281A" w:rsidRDefault="005F4F05" w:rsidP="00637B1E">
            <w:pPr>
              <w:pStyle w:val="TableParagraph"/>
              <w:numPr>
                <w:ilvl w:val="0"/>
                <w:numId w:val="18"/>
              </w:numPr>
              <w:rPr>
                <w:sz w:val="20"/>
                <w:szCs w:val="20"/>
              </w:rPr>
            </w:pPr>
            <w:r w:rsidRPr="00BC281A">
              <w:rPr>
                <w:sz w:val="20"/>
                <w:szCs w:val="20"/>
              </w:rPr>
              <w:t>W ramach Programu Modernizacji Chodników planowana jest budowa nowego chodnika w ul. Łozy (od budynku nr 13 do budynku nr 5 przy ul. Dunikowskiego) – roboty budowlane zostały zlecone w 2024 roku.</w:t>
            </w:r>
          </w:p>
          <w:p w14:paraId="548D85AD" w14:textId="77777777" w:rsidR="005F4F05" w:rsidRPr="00BC281A" w:rsidRDefault="005F4F05" w:rsidP="00637B1E">
            <w:pPr>
              <w:pStyle w:val="TableParagraph"/>
              <w:numPr>
                <w:ilvl w:val="0"/>
                <w:numId w:val="18"/>
              </w:numPr>
              <w:ind w:left="444" w:hanging="283"/>
              <w:rPr>
                <w:sz w:val="20"/>
                <w:szCs w:val="20"/>
              </w:rPr>
            </w:pPr>
            <w:r w:rsidRPr="00BC281A">
              <w:rPr>
                <w:sz w:val="20"/>
                <w:szCs w:val="20"/>
              </w:rPr>
              <w:t>Opracowanie dokumentacji projektowej i realizacja robót budowlanych dla zadania pn.: „ul. Gdańska – Bezpieczna dla rowerów i pieszych (część II) – w ramach realizacji zadań z zakresu Budżetu Obywatelskiego Edycja 2023 i 2022.</w:t>
            </w:r>
          </w:p>
          <w:p w14:paraId="544E1F1B" w14:textId="77777777" w:rsidR="005F4F05" w:rsidRPr="00BC281A" w:rsidRDefault="005F4F05" w:rsidP="00637B1E">
            <w:pPr>
              <w:pStyle w:val="TableParagraph"/>
              <w:numPr>
                <w:ilvl w:val="0"/>
                <w:numId w:val="18"/>
              </w:numPr>
              <w:ind w:left="444" w:hanging="283"/>
              <w:rPr>
                <w:sz w:val="20"/>
                <w:szCs w:val="20"/>
              </w:rPr>
            </w:pPr>
            <w:r w:rsidRPr="00BC281A">
              <w:rPr>
                <w:sz w:val="20"/>
                <w:szCs w:val="20"/>
              </w:rPr>
              <w:t>Na podstawie art. 16 ustawy o drogach publicznych planowana jest realizacja inwestycji drogowej. W ramach zawartej umowy planowane jest opracowanie dokumentacji projektowej obejmującej:</w:t>
            </w:r>
          </w:p>
          <w:p w14:paraId="540C1FCE" w14:textId="77777777" w:rsidR="005F4F05" w:rsidRPr="00BC281A" w:rsidRDefault="005F4F05" w:rsidP="00637B1E">
            <w:pPr>
              <w:pStyle w:val="TableParagraph"/>
              <w:numPr>
                <w:ilvl w:val="0"/>
                <w:numId w:val="10"/>
              </w:numPr>
              <w:ind w:left="586" w:hanging="425"/>
              <w:rPr>
                <w:sz w:val="20"/>
                <w:szCs w:val="20"/>
              </w:rPr>
            </w:pPr>
            <w:r w:rsidRPr="00BC281A">
              <w:rPr>
                <w:sz w:val="20"/>
                <w:szCs w:val="20"/>
              </w:rPr>
              <w:t xml:space="preserve">Projekt budowlany odcinka ul. Nowej Muzycznej od skrzyżowania węzła Harfa z ul. Płażyńskiego do skrzyżowania ulic Starowiejskiej i </w:t>
            </w:r>
            <w:proofErr w:type="spellStart"/>
            <w:r w:rsidRPr="00BC281A">
              <w:rPr>
                <w:sz w:val="20"/>
                <w:szCs w:val="20"/>
              </w:rPr>
              <w:t>Letnickiej</w:t>
            </w:r>
            <w:proofErr w:type="spellEnd"/>
            <w:r w:rsidRPr="00BC281A">
              <w:rPr>
                <w:sz w:val="20"/>
                <w:szCs w:val="20"/>
              </w:rPr>
              <w:t xml:space="preserve"> oraz usunięcia kolizji z kanałem </w:t>
            </w:r>
            <w:proofErr w:type="spellStart"/>
            <w:r w:rsidRPr="00BC281A">
              <w:rPr>
                <w:sz w:val="20"/>
                <w:szCs w:val="20"/>
              </w:rPr>
              <w:t>Warzywód</w:t>
            </w:r>
            <w:proofErr w:type="spellEnd"/>
            <w:r w:rsidRPr="00BC281A">
              <w:rPr>
                <w:sz w:val="20"/>
                <w:szCs w:val="20"/>
              </w:rPr>
              <w:t xml:space="preserve"> II,</w:t>
            </w:r>
          </w:p>
          <w:p w14:paraId="702D093C" w14:textId="77777777" w:rsidR="005F4F05" w:rsidRPr="00BC281A" w:rsidRDefault="005F4F05" w:rsidP="00637B1E">
            <w:pPr>
              <w:pStyle w:val="TableParagraph"/>
              <w:numPr>
                <w:ilvl w:val="0"/>
                <w:numId w:val="10"/>
              </w:numPr>
              <w:ind w:left="586" w:hanging="425"/>
              <w:rPr>
                <w:sz w:val="20"/>
                <w:szCs w:val="20"/>
              </w:rPr>
            </w:pPr>
            <w:r w:rsidRPr="00BC281A">
              <w:rPr>
                <w:sz w:val="20"/>
                <w:szCs w:val="20"/>
              </w:rPr>
              <w:t>Projekt budowlany odcinka ul. Suchej od skrzyżowania z ul. Nową Muzyczną w dowiązaniu do odcinka ul. Suchej,</w:t>
            </w:r>
          </w:p>
          <w:p w14:paraId="0AC8361D" w14:textId="77777777" w:rsidR="005F4F05" w:rsidRPr="00BC281A" w:rsidRDefault="005F4F05" w:rsidP="00637B1E">
            <w:pPr>
              <w:pStyle w:val="TableParagraph"/>
              <w:numPr>
                <w:ilvl w:val="0"/>
                <w:numId w:val="10"/>
              </w:numPr>
              <w:ind w:left="586" w:hanging="425"/>
              <w:rPr>
                <w:sz w:val="20"/>
                <w:szCs w:val="20"/>
              </w:rPr>
            </w:pPr>
            <w:r w:rsidRPr="00BC281A">
              <w:rPr>
                <w:sz w:val="20"/>
                <w:szCs w:val="20"/>
              </w:rPr>
              <w:t xml:space="preserve">Projekt budowlany ronda na skrzyżowaniu ul. Nowej Muzycznej z ul. Starowiejską i ul. </w:t>
            </w:r>
            <w:proofErr w:type="spellStart"/>
            <w:r w:rsidRPr="00BC281A">
              <w:rPr>
                <w:sz w:val="20"/>
                <w:szCs w:val="20"/>
              </w:rPr>
              <w:t>Letnicką</w:t>
            </w:r>
            <w:proofErr w:type="spellEnd"/>
            <w:r w:rsidRPr="00BC281A">
              <w:rPr>
                <w:sz w:val="20"/>
                <w:szCs w:val="20"/>
              </w:rPr>
              <w:t xml:space="preserve">, odcinka ul. Starowiejskiej i ul. </w:t>
            </w:r>
            <w:proofErr w:type="spellStart"/>
            <w:r w:rsidRPr="00BC281A">
              <w:rPr>
                <w:sz w:val="20"/>
                <w:szCs w:val="20"/>
              </w:rPr>
              <w:t>Letnickiej</w:t>
            </w:r>
            <w:proofErr w:type="spellEnd"/>
            <w:r w:rsidRPr="00BC281A">
              <w:rPr>
                <w:sz w:val="20"/>
                <w:szCs w:val="20"/>
              </w:rPr>
              <w:t xml:space="preserve"> od wykonanego odcinka ul. Starowiejskiej oraz odcinka ul. </w:t>
            </w:r>
            <w:proofErr w:type="spellStart"/>
            <w:r w:rsidRPr="00BC281A">
              <w:rPr>
                <w:sz w:val="20"/>
                <w:szCs w:val="20"/>
              </w:rPr>
              <w:t>Letnickiej</w:t>
            </w:r>
            <w:proofErr w:type="spellEnd"/>
            <w:r w:rsidRPr="00BC281A">
              <w:rPr>
                <w:sz w:val="20"/>
                <w:szCs w:val="20"/>
              </w:rPr>
              <w:t xml:space="preserve"> od ronda na skrzyżowaniu ul. Nowej Muzycznej z ul. Starowiejską i ul. </w:t>
            </w:r>
            <w:proofErr w:type="spellStart"/>
            <w:r w:rsidRPr="00BC281A">
              <w:rPr>
                <w:sz w:val="20"/>
                <w:szCs w:val="20"/>
              </w:rPr>
              <w:t>Letnicką</w:t>
            </w:r>
            <w:proofErr w:type="spellEnd"/>
            <w:r w:rsidRPr="00BC281A">
              <w:rPr>
                <w:sz w:val="20"/>
                <w:szCs w:val="20"/>
              </w:rPr>
              <w:t xml:space="preserve"> do odcinka objętego umową drogową zawartą na podstawie art. 16 ustawy o drogach publicznych przez Gdański Zarząd Dróg i Zieleni z inwestorem prywatnym – nr umowy </w:t>
            </w:r>
            <w:proofErr w:type="spellStart"/>
            <w:r w:rsidRPr="00BC281A">
              <w:rPr>
                <w:sz w:val="20"/>
                <w:szCs w:val="20"/>
              </w:rPr>
              <w:t>GZDiZ</w:t>
            </w:r>
            <w:proofErr w:type="spellEnd"/>
            <w:r w:rsidRPr="00BC281A">
              <w:rPr>
                <w:sz w:val="20"/>
                <w:szCs w:val="20"/>
              </w:rPr>
              <w:t>/ZD/035/2017 z dnia 06.10.2017r.</w:t>
            </w:r>
          </w:p>
          <w:p w14:paraId="50CF24DD" w14:textId="62354390" w:rsidR="002B535A" w:rsidRPr="002B535A" w:rsidRDefault="005F4F05" w:rsidP="00637B1E">
            <w:pPr>
              <w:pStyle w:val="TableParagraph"/>
              <w:numPr>
                <w:ilvl w:val="0"/>
                <w:numId w:val="10"/>
              </w:numPr>
              <w:ind w:left="586" w:hanging="425"/>
              <w:rPr>
                <w:sz w:val="20"/>
                <w:szCs w:val="20"/>
              </w:rPr>
            </w:pPr>
            <w:r w:rsidRPr="00BC281A">
              <w:rPr>
                <w:sz w:val="20"/>
                <w:szCs w:val="20"/>
              </w:rPr>
              <w:t>Wykonania własnym staraniem i na własny koszt robót budowlanych na podstawie pozyskanej dokumentacji projektowej, w zakresie opisanym w pkt. 4 lit. a i b.</w:t>
            </w:r>
          </w:p>
          <w:p w14:paraId="60B90FEF" w14:textId="77777777" w:rsidR="002B535A" w:rsidRPr="002B535A" w:rsidRDefault="002B535A" w:rsidP="002B535A">
            <w:pPr>
              <w:pStyle w:val="TableParagraph"/>
              <w:rPr>
                <w:sz w:val="20"/>
                <w:szCs w:val="20"/>
              </w:rPr>
            </w:pPr>
            <w:r w:rsidRPr="002B535A">
              <w:rPr>
                <w:sz w:val="20"/>
                <w:szCs w:val="20"/>
              </w:rPr>
              <w:t>W promieniu 1 km od terenu objętego przedsięwzięciem deweloperskim są planowane nw. inwestycje:</w:t>
            </w:r>
          </w:p>
          <w:p w14:paraId="36A52754" w14:textId="77777777" w:rsidR="002B535A" w:rsidRPr="002B535A" w:rsidRDefault="002B535A" w:rsidP="00637B1E">
            <w:pPr>
              <w:pStyle w:val="TableParagraph"/>
              <w:numPr>
                <w:ilvl w:val="0"/>
                <w:numId w:val="19"/>
              </w:numPr>
              <w:ind w:left="586" w:hanging="425"/>
              <w:rPr>
                <w:sz w:val="20"/>
                <w:szCs w:val="20"/>
              </w:rPr>
            </w:pPr>
            <w:r w:rsidRPr="002B535A">
              <w:rPr>
                <w:sz w:val="20"/>
                <w:szCs w:val="20"/>
              </w:rPr>
              <w:t xml:space="preserve">Projekt budowlany wraz z realizacją odcinka drogi publicznej ul. </w:t>
            </w:r>
            <w:proofErr w:type="spellStart"/>
            <w:r w:rsidRPr="002B535A">
              <w:rPr>
                <w:sz w:val="20"/>
                <w:szCs w:val="20"/>
              </w:rPr>
              <w:t>Letnickiej</w:t>
            </w:r>
            <w:proofErr w:type="spellEnd"/>
            <w:r w:rsidRPr="002B535A">
              <w:rPr>
                <w:sz w:val="20"/>
                <w:szCs w:val="20"/>
              </w:rPr>
              <w:t xml:space="preserve"> od </w:t>
            </w:r>
            <w:proofErr w:type="spellStart"/>
            <w:r w:rsidRPr="002B535A">
              <w:rPr>
                <w:sz w:val="20"/>
                <w:szCs w:val="20"/>
              </w:rPr>
              <w:t>kilometraża</w:t>
            </w:r>
            <w:proofErr w:type="spellEnd"/>
            <w:r w:rsidRPr="002B535A">
              <w:rPr>
                <w:sz w:val="20"/>
                <w:szCs w:val="20"/>
              </w:rPr>
              <w:t xml:space="preserve"> KM=0+188.60 do końca tej drogi określonej w MPZM z tymczasowym połączeniem z istniejąca ul. </w:t>
            </w:r>
            <w:proofErr w:type="spellStart"/>
            <w:r w:rsidRPr="002B535A">
              <w:rPr>
                <w:sz w:val="20"/>
                <w:szCs w:val="20"/>
              </w:rPr>
              <w:t>Letnicką</w:t>
            </w:r>
            <w:proofErr w:type="spellEnd"/>
            <w:r w:rsidRPr="002B535A">
              <w:rPr>
                <w:sz w:val="20"/>
                <w:szCs w:val="20"/>
              </w:rPr>
              <w:t xml:space="preserve"> od strony ul. Wyzwolenia na podstawie art. 16 ustawy o drogach publicznych Umowy pomiędzy Gminą Miasta Gdańska reprezentowanej przez Gdański Zarząd Dróg i Zieleni z deweloperem – nr umowy </w:t>
            </w:r>
            <w:proofErr w:type="spellStart"/>
            <w:r w:rsidRPr="002B535A">
              <w:rPr>
                <w:sz w:val="20"/>
                <w:szCs w:val="20"/>
              </w:rPr>
              <w:t>GZDiZ</w:t>
            </w:r>
            <w:proofErr w:type="spellEnd"/>
            <w:r w:rsidRPr="002B535A">
              <w:rPr>
                <w:sz w:val="20"/>
                <w:szCs w:val="20"/>
              </w:rPr>
              <w:t>/ZD/067/2023 z dnia 18.01.2024r. wraz z późniejszymi zmianami i Aneksami.</w:t>
            </w:r>
          </w:p>
          <w:p w14:paraId="78E2A3BE" w14:textId="45F79FB7" w:rsidR="002B535A" w:rsidRPr="002B535A" w:rsidRDefault="002B535A" w:rsidP="00637B1E">
            <w:pPr>
              <w:pStyle w:val="TableParagraph"/>
              <w:numPr>
                <w:ilvl w:val="0"/>
                <w:numId w:val="19"/>
              </w:numPr>
              <w:ind w:left="586" w:hanging="425"/>
              <w:rPr>
                <w:sz w:val="20"/>
                <w:szCs w:val="20"/>
              </w:rPr>
            </w:pPr>
            <w:r w:rsidRPr="002B535A">
              <w:rPr>
                <w:sz w:val="20"/>
                <w:szCs w:val="20"/>
              </w:rPr>
              <w:t xml:space="preserve">Budowa zjazdu z nieruchomości gruntowej dz. nr 12 </w:t>
            </w:r>
            <w:proofErr w:type="spellStart"/>
            <w:r w:rsidRPr="002B535A">
              <w:rPr>
                <w:sz w:val="20"/>
                <w:szCs w:val="20"/>
              </w:rPr>
              <w:t>obr</w:t>
            </w:r>
            <w:proofErr w:type="spellEnd"/>
            <w:r>
              <w:rPr>
                <w:sz w:val="20"/>
                <w:szCs w:val="20"/>
              </w:rPr>
              <w:t>.</w:t>
            </w:r>
            <w:r w:rsidRPr="002B535A">
              <w:rPr>
                <w:sz w:val="20"/>
                <w:szCs w:val="20"/>
              </w:rPr>
              <w:t xml:space="preserve"> 0046 na ulicę </w:t>
            </w:r>
            <w:proofErr w:type="spellStart"/>
            <w:r w:rsidRPr="002B535A">
              <w:rPr>
                <w:sz w:val="20"/>
                <w:szCs w:val="20"/>
              </w:rPr>
              <w:t>Letnicką</w:t>
            </w:r>
            <w:proofErr w:type="spellEnd"/>
            <w:r>
              <w:rPr>
                <w:sz w:val="20"/>
                <w:szCs w:val="20"/>
              </w:rPr>
              <w:t>.</w:t>
            </w:r>
          </w:p>
          <w:p w14:paraId="72AEF50B" w14:textId="7E78AF76" w:rsidR="00FD0D97" w:rsidRPr="00BC281A" w:rsidRDefault="006114AD" w:rsidP="004561A1">
            <w:pPr>
              <w:pStyle w:val="TableParagraph"/>
              <w:ind w:left="161"/>
              <w:rPr>
                <w:sz w:val="20"/>
                <w:szCs w:val="20"/>
              </w:rPr>
            </w:pPr>
            <w:r w:rsidRPr="00BC281A">
              <w:rPr>
                <w:sz w:val="20"/>
                <w:szCs w:val="20"/>
              </w:rPr>
              <w:t>Prezydent Miasta Gdańska wykonując zadania zlecone z zakresu administracji rządowej (starosta) w odniesien</w:t>
            </w:r>
            <w:r w:rsidR="00491F9E" w:rsidRPr="00BC281A">
              <w:rPr>
                <w:sz w:val="20"/>
                <w:szCs w:val="20"/>
              </w:rPr>
              <w:t>i</w:t>
            </w:r>
            <w:r w:rsidRPr="00BC281A">
              <w:rPr>
                <w:sz w:val="20"/>
                <w:szCs w:val="20"/>
              </w:rPr>
              <w:t xml:space="preserve">u do dróg powiatowych i gminnych wydaje decyzje o zezwoleniu na realizację inwestycji drogowych, link: </w:t>
            </w:r>
            <w:hyperlink r:id="rId11" w:history="1">
              <w:r w:rsidR="00491F9E" w:rsidRPr="00BC281A">
                <w:rPr>
                  <w:rStyle w:val="Hipercze"/>
                  <w:sz w:val="20"/>
                  <w:szCs w:val="20"/>
                </w:rPr>
                <w:t>https://bip.gdansk.pl/urzad-miejski/raporty-i-publikacje/Urbanistyka-i-architektura,a,108266</w:t>
              </w:r>
            </w:hyperlink>
          </w:p>
          <w:p w14:paraId="08224A9F" w14:textId="3161633A" w:rsidR="00491F9E" w:rsidRPr="00BC281A" w:rsidRDefault="00491F9E" w:rsidP="004561A1">
            <w:pPr>
              <w:pStyle w:val="TableParagraph"/>
              <w:ind w:left="161"/>
              <w:rPr>
                <w:sz w:val="20"/>
                <w:szCs w:val="20"/>
              </w:rPr>
            </w:pPr>
            <w:r w:rsidRPr="00BC281A">
              <w:rPr>
                <w:sz w:val="20"/>
                <w:szCs w:val="20"/>
              </w:rPr>
              <w:t>W ww. wykazie od 1.01.2021r. znajdują się nw. decyzje w zakresie lokalizacji inwestycji celu publicznego:</w:t>
            </w:r>
          </w:p>
          <w:p w14:paraId="31446CB8" w14:textId="5D3633B2" w:rsidR="00491F9E" w:rsidRPr="00BC281A" w:rsidRDefault="00CB3092" w:rsidP="00637B1E">
            <w:pPr>
              <w:pStyle w:val="TableParagraph"/>
              <w:numPr>
                <w:ilvl w:val="0"/>
                <w:numId w:val="15"/>
              </w:numPr>
              <w:ind w:left="161"/>
              <w:rPr>
                <w:sz w:val="20"/>
                <w:szCs w:val="20"/>
              </w:rPr>
            </w:pPr>
            <w:r>
              <w:rPr>
                <w:sz w:val="20"/>
                <w:szCs w:val="20"/>
              </w:rPr>
              <w:t xml:space="preserve">1) </w:t>
            </w:r>
            <w:r w:rsidR="00491F9E" w:rsidRPr="00BC281A">
              <w:rPr>
                <w:sz w:val="20"/>
                <w:szCs w:val="20"/>
              </w:rPr>
              <w:t xml:space="preserve">Decyzja nr 59-4 z dnia 20.07.2021r. o ustaleniu lokalizacji budowy drogi ul. Korzeniowskiego, ul. Południowa na dz. o nr </w:t>
            </w:r>
            <w:proofErr w:type="spellStart"/>
            <w:r w:rsidR="00491F9E" w:rsidRPr="00BC281A">
              <w:rPr>
                <w:sz w:val="20"/>
                <w:szCs w:val="20"/>
              </w:rPr>
              <w:t>ewid</w:t>
            </w:r>
            <w:proofErr w:type="spellEnd"/>
            <w:r w:rsidR="00491F9E" w:rsidRPr="00BC281A">
              <w:rPr>
                <w:sz w:val="20"/>
                <w:szCs w:val="20"/>
              </w:rPr>
              <w:t>. 206, 518 i 89 w obrębie 034.</w:t>
            </w:r>
          </w:p>
          <w:p w14:paraId="052E59B4" w14:textId="77777777" w:rsidR="00491F9E" w:rsidRPr="00BC281A" w:rsidRDefault="00491F9E" w:rsidP="004561A1">
            <w:pPr>
              <w:pStyle w:val="TableParagraph"/>
              <w:ind w:left="161"/>
              <w:rPr>
                <w:sz w:val="20"/>
                <w:szCs w:val="20"/>
              </w:rPr>
            </w:pPr>
          </w:p>
          <w:p w14:paraId="6D3BA8BA" w14:textId="6B276CFD" w:rsidR="004C55C6" w:rsidRPr="00BC281A" w:rsidRDefault="004C55C6" w:rsidP="004561A1">
            <w:pPr>
              <w:pStyle w:val="TableParagraph"/>
              <w:ind w:left="161"/>
              <w:rPr>
                <w:spacing w:val="-2"/>
                <w:sz w:val="20"/>
                <w:szCs w:val="20"/>
              </w:rPr>
            </w:pPr>
            <w:r w:rsidRPr="00BC281A">
              <w:rPr>
                <w:sz w:val="20"/>
                <w:szCs w:val="20"/>
              </w:rPr>
              <w:t xml:space="preserve">Zgodnie z pismem Wojewody Pomorskiego znak WI-III.1331.45.2024.MB.a z dnia 29 maja 2024r.: wojewoda podaje do publicznej informacji w drodze </w:t>
            </w:r>
            <w:proofErr w:type="spellStart"/>
            <w:r w:rsidRPr="00BC281A">
              <w:rPr>
                <w:sz w:val="20"/>
                <w:szCs w:val="20"/>
              </w:rPr>
              <w:t>obwieszczeń</w:t>
            </w:r>
            <w:proofErr w:type="spellEnd"/>
            <w:r w:rsidRPr="00BC281A">
              <w:rPr>
                <w:sz w:val="20"/>
                <w:szCs w:val="20"/>
              </w:rPr>
              <w:t xml:space="preserve"> informacje o wydaniu decyzji w</w:t>
            </w:r>
            <w:r w:rsidRPr="00BC281A">
              <w:rPr>
                <w:spacing w:val="-3"/>
                <w:sz w:val="20"/>
                <w:szCs w:val="20"/>
              </w:rPr>
              <w:t xml:space="preserve"> </w:t>
            </w:r>
            <w:r w:rsidRPr="00BC281A">
              <w:rPr>
                <w:sz w:val="20"/>
                <w:szCs w:val="20"/>
              </w:rPr>
              <w:t>zakresie</w:t>
            </w:r>
            <w:r w:rsidRPr="00BC281A">
              <w:rPr>
                <w:spacing w:val="-3"/>
                <w:sz w:val="20"/>
                <w:szCs w:val="20"/>
              </w:rPr>
              <w:t xml:space="preserve"> </w:t>
            </w:r>
            <w:r w:rsidRPr="00BC281A">
              <w:rPr>
                <w:sz w:val="20"/>
                <w:szCs w:val="20"/>
              </w:rPr>
              <w:t>rozmieszczenia</w:t>
            </w:r>
            <w:r w:rsidRPr="00BC281A">
              <w:rPr>
                <w:spacing w:val="-1"/>
                <w:sz w:val="20"/>
                <w:szCs w:val="20"/>
              </w:rPr>
              <w:t xml:space="preserve"> </w:t>
            </w:r>
            <w:r w:rsidRPr="00BC281A">
              <w:rPr>
                <w:sz w:val="20"/>
                <w:szCs w:val="20"/>
              </w:rPr>
              <w:t>inwestycji</w:t>
            </w:r>
            <w:r w:rsidRPr="00BC281A">
              <w:rPr>
                <w:spacing w:val="-1"/>
                <w:sz w:val="20"/>
                <w:szCs w:val="20"/>
              </w:rPr>
              <w:t xml:space="preserve"> </w:t>
            </w:r>
            <w:r w:rsidRPr="00BC281A">
              <w:rPr>
                <w:sz w:val="20"/>
                <w:szCs w:val="20"/>
              </w:rPr>
              <w:t>celu</w:t>
            </w:r>
            <w:r w:rsidRPr="00BC281A">
              <w:rPr>
                <w:spacing w:val="-1"/>
                <w:sz w:val="20"/>
                <w:szCs w:val="20"/>
              </w:rPr>
              <w:t xml:space="preserve"> </w:t>
            </w:r>
            <w:r w:rsidRPr="00BC281A">
              <w:rPr>
                <w:spacing w:val="-2"/>
                <w:sz w:val="20"/>
                <w:szCs w:val="20"/>
              </w:rPr>
              <w:t xml:space="preserve">publicznego. Z treścią </w:t>
            </w:r>
            <w:proofErr w:type="spellStart"/>
            <w:r w:rsidRPr="00BC281A">
              <w:rPr>
                <w:spacing w:val="-2"/>
                <w:sz w:val="20"/>
                <w:szCs w:val="20"/>
              </w:rPr>
              <w:t>ob</w:t>
            </w:r>
            <w:r w:rsidR="000E1BDC" w:rsidRPr="00BC281A">
              <w:rPr>
                <w:spacing w:val="-2"/>
                <w:sz w:val="20"/>
                <w:szCs w:val="20"/>
              </w:rPr>
              <w:t>w</w:t>
            </w:r>
            <w:r w:rsidRPr="00BC281A">
              <w:rPr>
                <w:spacing w:val="-2"/>
                <w:sz w:val="20"/>
                <w:szCs w:val="20"/>
              </w:rPr>
              <w:t>ieszczeń</w:t>
            </w:r>
            <w:proofErr w:type="spellEnd"/>
            <w:r w:rsidRPr="00BC281A">
              <w:rPr>
                <w:spacing w:val="-2"/>
                <w:sz w:val="20"/>
                <w:szCs w:val="20"/>
              </w:rPr>
              <w:t xml:space="preserve"> Wojewody Pomorskiego można zapoznać się na stronie Biuletynu Informacji Publicznej Pomorskiego Urzędu Wojewódzkiego: </w:t>
            </w:r>
            <w:hyperlink r:id="rId12" w:history="1">
              <w:r w:rsidRPr="00BC281A">
                <w:rPr>
                  <w:rStyle w:val="Hipercze"/>
                  <w:spacing w:val="-2"/>
                  <w:sz w:val="20"/>
                  <w:szCs w:val="20"/>
                </w:rPr>
                <w:t>https://www.gov.pl/web/uw-pomorski/obwieszczenia-wojewody-pomorskiego2</w:t>
              </w:r>
            </w:hyperlink>
          </w:p>
          <w:p w14:paraId="3AC4E9DD" w14:textId="352CAE95" w:rsidR="00433D27" w:rsidRPr="00BC281A" w:rsidRDefault="004C55C6" w:rsidP="004561A1">
            <w:pPr>
              <w:pStyle w:val="TableParagraph"/>
              <w:ind w:left="161"/>
              <w:rPr>
                <w:spacing w:val="-2"/>
                <w:sz w:val="20"/>
                <w:szCs w:val="20"/>
              </w:rPr>
            </w:pPr>
            <w:r w:rsidRPr="00BC281A">
              <w:rPr>
                <w:spacing w:val="-2"/>
                <w:sz w:val="20"/>
                <w:szCs w:val="20"/>
              </w:rPr>
              <w:t>Na ww. stronie od 1 stycznia 2021</w:t>
            </w:r>
            <w:r w:rsidR="00B85FE3">
              <w:rPr>
                <w:spacing w:val="-2"/>
                <w:sz w:val="20"/>
                <w:szCs w:val="20"/>
              </w:rPr>
              <w:t xml:space="preserve"> </w:t>
            </w:r>
            <w:r w:rsidRPr="00BC281A">
              <w:rPr>
                <w:spacing w:val="-2"/>
                <w:sz w:val="20"/>
                <w:szCs w:val="20"/>
              </w:rPr>
              <w:t xml:space="preserve">roku </w:t>
            </w:r>
            <w:r w:rsidR="00B85FE3">
              <w:rPr>
                <w:spacing w:val="-2"/>
                <w:sz w:val="20"/>
                <w:szCs w:val="20"/>
              </w:rPr>
              <w:t xml:space="preserve">do 31.10.2024 roku </w:t>
            </w:r>
            <w:r w:rsidRPr="00BC281A">
              <w:rPr>
                <w:spacing w:val="-2"/>
                <w:sz w:val="20"/>
                <w:szCs w:val="20"/>
              </w:rPr>
              <w:t xml:space="preserve">zostały zamieszczone  obwieszczenia o wydaniu m.in. następujących decyzji </w:t>
            </w:r>
            <w:r w:rsidRPr="00BC281A">
              <w:rPr>
                <w:sz w:val="20"/>
                <w:szCs w:val="20"/>
              </w:rPr>
              <w:t>w</w:t>
            </w:r>
            <w:r w:rsidRPr="00BC281A">
              <w:rPr>
                <w:spacing w:val="-3"/>
                <w:sz w:val="20"/>
                <w:szCs w:val="20"/>
              </w:rPr>
              <w:t xml:space="preserve"> </w:t>
            </w:r>
            <w:r w:rsidRPr="00BC281A">
              <w:rPr>
                <w:sz w:val="20"/>
                <w:szCs w:val="20"/>
              </w:rPr>
              <w:t>zakresie</w:t>
            </w:r>
            <w:r w:rsidRPr="00BC281A">
              <w:rPr>
                <w:spacing w:val="-3"/>
                <w:sz w:val="20"/>
                <w:szCs w:val="20"/>
              </w:rPr>
              <w:t xml:space="preserve"> </w:t>
            </w:r>
            <w:r w:rsidRPr="00BC281A">
              <w:rPr>
                <w:sz w:val="20"/>
                <w:szCs w:val="20"/>
              </w:rPr>
              <w:t>rozmieszczenia</w:t>
            </w:r>
            <w:r w:rsidRPr="00BC281A">
              <w:rPr>
                <w:spacing w:val="-1"/>
                <w:sz w:val="20"/>
                <w:szCs w:val="20"/>
              </w:rPr>
              <w:t xml:space="preserve"> </w:t>
            </w:r>
            <w:r w:rsidRPr="00BC281A">
              <w:rPr>
                <w:sz w:val="20"/>
                <w:szCs w:val="20"/>
              </w:rPr>
              <w:t>inwestycji</w:t>
            </w:r>
            <w:r w:rsidRPr="00BC281A">
              <w:rPr>
                <w:spacing w:val="-1"/>
                <w:sz w:val="20"/>
                <w:szCs w:val="20"/>
              </w:rPr>
              <w:t xml:space="preserve"> </w:t>
            </w:r>
            <w:r w:rsidRPr="00BC281A">
              <w:rPr>
                <w:sz w:val="20"/>
                <w:szCs w:val="20"/>
              </w:rPr>
              <w:t>celu</w:t>
            </w:r>
            <w:r w:rsidRPr="00BC281A">
              <w:rPr>
                <w:spacing w:val="-1"/>
                <w:sz w:val="20"/>
                <w:szCs w:val="20"/>
              </w:rPr>
              <w:t xml:space="preserve"> </w:t>
            </w:r>
            <w:r w:rsidRPr="00BC281A">
              <w:rPr>
                <w:spacing w:val="-2"/>
                <w:sz w:val="20"/>
                <w:szCs w:val="20"/>
              </w:rPr>
              <w:t xml:space="preserve">publicznego w promieniu 1km od </w:t>
            </w:r>
            <w:r w:rsidRPr="00BC281A">
              <w:rPr>
                <w:spacing w:val="-7"/>
                <w:sz w:val="20"/>
                <w:szCs w:val="20"/>
              </w:rPr>
              <w:t xml:space="preserve"> </w:t>
            </w:r>
            <w:r w:rsidRPr="00BC281A">
              <w:rPr>
                <w:sz w:val="20"/>
                <w:szCs w:val="20"/>
              </w:rPr>
              <w:t>terenu objętego przedsięwzięciem deweloperskim</w:t>
            </w:r>
            <w:r w:rsidRPr="00BC281A">
              <w:rPr>
                <w:spacing w:val="-2"/>
                <w:sz w:val="20"/>
                <w:szCs w:val="20"/>
              </w:rPr>
              <w:t>:</w:t>
            </w:r>
          </w:p>
          <w:p w14:paraId="6ABDC0A9" w14:textId="1E58F071" w:rsidR="00492D48" w:rsidRPr="00BC281A" w:rsidRDefault="00492D48" w:rsidP="00637B1E">
            <w:pPr>
              <w:pStyle w:val="TableParagraph"/>
              <w:numPr>
                <w:ilvl w:val="0"/>
                <w:numId w:val="11"/>
              </w:numPr>
              <w:ind w:left="161"/>
              <w:rPr>
                <w:sz w:val="20"/>
                <w:szCs w:val="20"/>
              </w:rPr>
            </w:pPr>
            <w:r w:rsidRPr="00BC281A">
              <w:rPr>
                <w:spacing w:val="-2"/>
                <w:sz w:val="20"/>
                <w:szCs w:val="20"/>
              </w:rPr>
              <w:t xml:space="preserve">W dniu 08.07.2022r. Wojewoda Pomorski na wniosek Muzeum II Wojny Światowej w Gdańsku Pl. Władysława Bartoszewskiego 1, 80-862 Gdańsk wydał decyzję nr 2 </w:t>
            </w:r>
            <w:proofErr w:type="spellStart"/>
            <w:r w:rsidRPr="00BC281A">
              <w:rPr>
                <w:spacing w:val="-2"/>
                <w:sz w:val="20"/>
                <w:szCs w:val="20"/>
              </w:rPr>
              <w:t>zrimw</w:t>
            </w:r>
            <w:proofErr w:type="spellEnd"/>
            <w:r w:rsidRPr="00BC281A">
              <w:rPr>
                <w:spacing w:val="-2"/>
                <w:sz w:val="20"/>
                <w:szCs w:val="20"/>
              </w:rPr>
              <w:t xml:space="preserve">/2022/EL o zezwoleniu na realizację części inwestycji w zakresie budowy Muzeum Westerplatte i Wojny 1939 – Oddział Muzeum II Wojny Światowej w Gdańsku, </w:t>
            </w:r>
            <w:r w:rsidR="00477968" w:rsidRPr="00BC281A">
              <w:rPr>
                <w:spacing w:val="-2"/>
                <w:sz w:val="20"/>
                <w:szCs w:val="20"/>
              </w:rPr>
              <w:t>w zakresie robót budowlanych, polegających na modernizacji budynku byłej Elektrowni wraz z aranżacją wnętrz do celów wystawienniczych i z zagospodarowaniem terenu oraz z obiektami tymczasowymi na działce n</w:t>
            </w:r>
            <w:r w:rsidRPr="00BC281A">
              <w:rPr>
                <w:spacing w:val="-2"/>
                <w:sz w:val="20"/>
                <w:szCs w:val="20"/>
              </w:rPr>
              <w:t xml:space="preserve">r </w:t>
            </w:r>
            <w:r w:rsidR="00477968" w:rsidRPr="00BC281A">
              <w:rPr>
                <w:spacing w:val="-2"/>
                <w:sz w:val="20"/>
                <w:szCs w:val="20"/>
              </w:rPr>
              <w:t>3</w:t>
            </w:r>
            <w:r w:rsidRPr="00BC281A">
              <w:rPr>
                <w:spacing w:val="-2"/>
                <w:sz w:val="20"/>
                <w:szCs w:val="20"/>
              </w:rPr>
              <w:t>/</w:t>
            </w:r>
            <w:r w:rsidR="00477968" w:rsidRPr="00BC281A">
              <w:rPr>
                <w:spacing w:val="-2"/>
                <w:sz w:val="20"/>
                <w:szCs w:val="20"/>
              </w:rPr>
              <w:t>5 wraz z infrastrukturą techniczną na działkach nr 68 i 25/2 oraz budową przyłącza elektrycznego, zlokalizowanej w obrę</w:t>
            </w:r>
            <w:r w:rsidRPr="00BC281A">
              <w:rPr>
                <w:spacing w:val="-2"/>
                <w:sz w:val="20"/>
                <w:szCs w:val="20"/>
              </w:rPr>
              <w:t>b</w:t>
            </w:r>
            <w:r w:rsidR="00477968" w:rsidRPr="00BC281A">
              <w:rPr>
                <w:spacing w:val="-2"/>
                <w:sz w:val="20"/>
                <w:szCs w:val="20"/>
              </w:rPr>
              <w:t>ie</w:t>
            </w:r>
            <w:r w:rsidRPr="00BC281A">
              <w:rPr>
                <w:spacing w:val="-2"/>
                <w:sz w:val="20"/>
                <w:szCs w:val="20"/>
              </w:rPr>
              <w:t xml:space="preserve"> nr 0062 w jednostce ewidencyjnej nr 226101_1 w Gdańsk</w:t>
            </w:r>
            <w:r w:rsidR="00477968" w:rsidRPr="00BC281A">
              <w:rPr>
                <w:spacing w:val="-2"/>
                <w:sz w:val="20"/>
                <w:szCs w:val="20"/>
              </w:rPr>
              <w:t>.</w:t>
            </w:r>
          </w:p>
          <w:p w14:paraId="39A93466" w14:textId="5A863C22" w:rsidR="00492D48" w:rsidRPr="00BC281A" w:rsidRDefault="00492D48" w:rsidP="00637B1E">
            <w:pPr>
              <w:pStyle w:val="TableParagraph"/>
              <w:numPr>
                <w:ilvl w:val="0"/>
                <w:numId w:val="11"/>
              </w:numPr>
              <w:ind w:left="161"/>
              <w:rPr>
                <w:sz w:val="20"/>
                <w:szCs w:val="20"/>
              </w:rPr>
            </w:pPr>
            <w:r w:rsidRPr="00BC281A">
              <w:rPr>
                <w:spacing w:val="-2"/>
                <w:sz w:val="20"/>
                <w:szCs w:val="20"/>
              </w:rPr>
              <w:t xml:space="preserve">W dniu 20.04.2022r. Wojewoda Pomorski na wniosek Muzeum II Wojny Światowej w Gdańsku Pl. Władysława Bartoszewskiego 1, 80-862 Gdańsk wydał decyzję nr 1zrimw/2022/EL o zezwoleniu na realizację części inwestycji w zakresie budowy Muzeum Westerplatte i Wojny 1939 – Oddział Muzeum II Wojny Światowej w Gdańsku, obejmującej teren działki nr 25/2, obręb nr 0062 w jednostce ewidencyjnej nr 226101_1 w Gdańsk w zakresie: „Budowa Cmentarza Żołnierzy Wojska Polskiego na Westerplatte na ternie dz. </w:t>
            </w:r>
            <w:proofErr w:type="spellStart"/>
            <w:r w:rsidRPr="00BC281A">
              <w:rPr>
                <w:spacing w:val="-2"/>
                <w:sz w:val="20"/>
                <w:szCs w:val="20"/>
              </w:rPr>
              <w:t>ewid</w:t>
            </w:r>
            <w:proofErr w:type="spellEnd"/>
            <w:r w:rsidRPr="00BC281A">
              <w:rPr>
                <w:spacing w:val="-2"/>
                <w:sz w:val="20"/>
                <w:szCs w:val="20"/>
              </w:rPr>
              <w:t xml:space="preserve">. nr 25/2, obręb </w:t>
            </w:r>
            <w:proofErr w:type="spellStart"/>
            <w:r w:rsidRPr="00BC281A">
              <w:rPr>
                <w:spacing w:val="-2"/>
                <w:sz w:val="20"/>
                <w:szCs w:val="20"/>
              </w:rPr>
              <w:t>ewid</w:t>
            </w:r>
            <w:proofErr w:type="spellEnd"/>
            <w:r w:rsidRPr="00BC281A">
              <w:rPr>
                <w:spacing w:val="-2"/>
                <w:sz w:val="20"/>
                <w:szCs w:val="20"/>
              </w:rPr>
              <w:t>. nr 0062 w Gdańsku”.</w:t>
            </w:r>
          </w:p>
          <w:p w14:paraId="6B59AA17" w14:textId="38F56825" w:rsidR="004D2515" w:rsidRPr="00BC281A" w:rsidRDefault="004C55C6" w:rsidP="00637B1E">
            <w:pPr>
              <w:pStyle w:val="TableParagraph"/>
              <w:numPr>
                <w:ilvl w:val="0"/>
                <w:numId w:val="11"/>
              </w:numPr>
              <w:ind w:left="161"/>
              <w:rPr>
                <w:sz w:val="20"/>
                <w:szCs w:val="20"/>
              </w:rPr>
            </w:pPr>
            <w:r w:rsidRPr="00BC281A">
              <w:rPr>
                <w:spacing w:val="-2"/>
                <w:sz w:val="20"/>
                <w:szCs w:val="20"/>
              </w:rPr>
              <w:t>W dniu 07.06.2021r. Wojewoda Pomorski na wniosek Muzeum II Wojny Światowej w Gdańsku Pl. Władysława Bartoszewskiego 1, 80</w:t>
            </w:r>
            <w:r w:rsidR="004D2515" w:rsidRPr="00BC281A">
              <w:rPr>
                <w:spacing w:val="-2"/>
                <w:sz w:val="20"/>
                <w:szCs w:val="20"/>
              </w:rPr>
              <w:t xml:space="preserve">-862 Gdańsk wydał decyzję nr 1zrimw/2021/AZ o zezwoleniu na realizację części inwestycji w zakresie budowy Muzeum Westerplatte i Wojny 1939 – Oddział Muzeum II Wojny Światowej w Gdańsku, obejmującej teren działki nr 3/5, obręb nr 0062 w jednostce ewidencyjnej nr 226101_1 w Gdańsku, w zakresie: </w:t>
            </w:r>
          </w:p>
          <w:p w14:paraId="7EA6E9BB" w14:textId="77777777" w:rsidR="004D2515" w:rsidRPr="00BC281A" w:rsidRDefault="004D2515" w:rsidP="00637B1E">
            <w:pPr>
              <w:pStyle w:val="TableParagraph"/>
              <w:numPr>
                <w:ilvl w:val="0"/>
                <w:numId w:val="12"/>
              </w:numPr>
              <w:ind w:left="161"/>
              <w:rPr>
                <w:sz w:val="20"/>
                <w:szCs w:val="20"/>
              </w:rPr>
            </w:pPr>
            <w:r w:rsidRPr="00BC281A">
              <w:rPr>
                <w:spacing w:val="-2"/>
                <w:sz w:val="20"/>
                <w:szCs w:val="20"/>
              </w:rPr>
              <w:t>oczyszczenia powierzchni działki z materiałów niebezpiecznych i wybuchowych pochodzenia wojskowego;</w:t>
            </w:r>
          </w:p>
          <w:p w14:paraId="75E0B4BE" w14:textId="77777777" w:rsidR="00492D48" w:rsidRPr="00BC281A" w:rsidRDefault="00492D48" w:rsidP="00637B1E">
            <w:pPr>
              <w:pStyle w:val="TableParagraph"/>
              <w:numPr>
                <w:ilvl w:val="0"/>
                <w:numId w:val="12"/>
              </w:numPr>
              <w:ind w:left="161"/>
              <w:rPr>
                <w:sz w:val="20"/>
                <w:szCs w:val="20"/>
              </w:rPr>
            </w:pPr>
            <w:r w:rsidRPr="00BC281A">
              <w:rPr>
                <w:spacing w:val="-2"/>
                <w:sz w:val="20"/>
                <w:szCs w:val="20"/>
              </w:rPr>
              <w:t>wykonania badań geofizycznych całego obszaru działki;</w:t>
            </w:r>
          </w:p>
          <w:p w14:paraId="741873D6" w14:textId="77777777" w:rsidR="00492D48" w:rsidRPr="00BC281A" w:rsidRDefault="00492D48" w:rsidP="00637B1E">
            <w:pPr>
              <w:pStyle w:val="TableParagraph"/>
              <w:numPr>
                <w:ilvl w:val="0"/>
                <w:numId w:val="12"/>
              </w:numPr>
              <w:ind w:left="161"/>
              <w:rPr>
                <w:sz w:val="20"/>
                <w:szCs w:val="20"/>
              </w:rPr>
            </w:pPr>
            <w:r w:rsidRPr="00BC281A">
              <w:rPr>
                <w:spacing w:val="-2"/>
                <w:sz w:val="20"/>
                <w:szCs w:val="20"/>
              </w:rPr>
              <w:t>badań geologicznych;</w:t>
            </w:r>
          </w:p>
          <w:p w14:paraId="6AF42CEA" w14:textId="77777777" w:rsidR="00492D48" w:rsidRPr="00BC281A" w:rsidRDefault="00492D48" w:rsidP="00637B1E">
            <w:pPr>
              <w:pStyle w:val="TableParagraph"/>
              <w:numPr>
                <w:ilvl w:val="0"/>
                <w:numId w:val="12"/>
              </w:numPr>
              <w:ind w:left="161"/>
              <w:rPr>
                <w:sz w:val="20"/>
                <w:szCs w:val="20"/>
              </w:rPr>
            </w:pPr>
            <w:r w:rsidRPr="00BC281A">
              <w:rPr>
                <w:spacing w:val="-2"/>
                <w:sz w:val="20"/>
                <w:szCs w:val="20"/>
              </w:rPr>
              <w:t>budowę ogrodzenia zewnętrznego oraz wewnętrznego na terenie działki;</w:t>
            </w:r>
          </w:p>
          <w:p w14:paraId="2156D85F" w14:textId="0EDF553F" w:rsidR="00492D48" w:rsidRPr="00BC281A" w:rsidRDefault="00492D48" w:rsidP="00637B1E">
            <w:pPr>
              <w:pStyle w:val="TableParagraph"/>
              <w:numPr>
                <w:ilvl w:val="0"/>
                <w:numId w:val="12"/>
              </w:numPr>
              <w:ind w:left="161"/>
              <w:rPr>
                <w:sz w:val="20"/>
                <w:szCs w:val="20"/>
              </w:rPr>
            </w:pPr>
            <w:r w:rsidRPr="00BC281A">
              <w:rPr>
                <w:spacing w:val="-2"/>
                <w:sz w:val="20"/>
                <w:szCs w:val="20"/>
              </w:rPr>
              <w:t>innych usług wykonywanych celem przygotowania realizacji inwestycji w zakresie modernizacji budynku byłej Elektrowni – wykonanie prac przedprojektowych w tym m.in.: przeprowadzenie badań architektonicznych, opracowanie programu prac konserwatorskich, wykonanie ekspertyzy mikologicznej oraz konstrukcyjno-budowlanej.</w:t>
            </w:r>
            <w:r w:rsidR="004D2515" w:rsidRPr="00BC281A">
              <w:rPr>
                <w:spacing w:val="-2"/>
                <w:sz w:val="20"/>
                <w:szCs w:val="20"/>
              </w:rPr>
              <w:t xml:space="preserve"> </w:t>
            </w:r>
          </w:p>
        </w:tc>
      </w:tr>
      <w:tr w:rsidR="00710F46" w:rsidRPr="00BC281A" w14:paraId="3D29557D" w14:textId="77777777" w:rsidTr="00303E57">
        <w:trPr>
          <w:trHeight w:val="713"/>
        </w:trPr>
        <w:tc>
          <w:tcPr>
            <w:tcW w:w="2973" w:type="dxa"/>
            <w:vMerge/>
            <w:tcBorders>
              <w:top w:val="nil"/>
            </w:tcBorders>
            <w:shd w:val="clear" w:color="auto" w:fill="F3F3F3"/>
          </w:tcPr>
          <w:p w14:paraId="68B528B5" w14:textId="77777777" w:rsidR="00710F46" w:rsidRPr="00BC281A" w:rsidRDefault="00710F46">
            <w:pPr>
              <w:rPr>
                <w:sz w:val="20"/>
                <w:szCs w:val="20"/>
              </w:rPr>
            </w:pPr>
          </w:p>
        </w:tc>
        <w:tc>
          <w:tcPr>
            <w:tcW w:w="3255" w:type="dxa"/>
          </w:tcPr>
          <w:p w14:paraId="08E78844" w14:textId="77777777" w:rsidR="00710F46" w:rsidRPr="00BC281A" w:rsidRDefault="00F76B72">
            <w:pPr>
              <w:pStyle w:val="TableParagraph"/>
              <w:spacing w:before="40" w:line="276" w:lineRule="auto"/>
              <w:rPr>
                <w:sz w:val="20"/>
                <w:szCs w:val="20"/>
              </w:rPr>
            </w:pPr>
            <w:r w:rsidRPr="00BC281A">
              <w:rPr>
                <w:sz w:val="20"/>
                <w:szCs w:val="20"/>
              </w:rPr>
              <w:t>decyzja</w:t>
            </w:r>
            <w:r w:rsidRPr="00BC281A">
              <w:rPr>
                <w:spacing w:val="-11"/>
                <w:sz w:val="20"/>
                <w:szCs w:val="20"/>
              </w:rPr>
              <w:t xml:space="preserve"> </w:t>
            </w:r>
            <w:r w:rsidRPr="00BC281A">
              <w:rPr>
                <w:sz w:val="20"/>
                <w:szCs w:val="20"/>
              </w:rPr>
              <w:t>o</w:t>
            </w:r>
            <w:r w:rsidRPr="00BC281A">
              <w:rPr>
                <w:spacing w:val="-10"/>
                <w:sz w:val="20"/>
                <w:szCs w:val="20"/>
              </w:rPr>
              <w:t xml:space="preserve"> </w:t>
            </w:r>
            <w:r w:rsidRPr="00BC281A">
              <w:rPr>
                <w:sz w:val="20"/>
                <w:szCs w:val="20"/>
              </w:rPr>
              <w:t>ustaleniu</w:t>
            </w:r>
            <w:r w:rsidRPr="00BC281A">
              <w:rPr>
                <w:spacing w:val="-10"/>
                <w:sz w:val="20"/>
                <w:szCs w:val="20"/>
              </w:rPr>
              <w:t xml:space="preserve"> </w:t>
            </w:r>
            <w:r w:rsidRPr="00BC281A">
              <w:rPr>
                <w:sz w:val="20"/>
                <w:szCs w:val="20"/>
              </w:rPr>
              <w:t>lokalizacji</w:t>
            </w:r>
            <w:r w:rsidRPr="00BC281A">
              <w:rPr>
                <w:spacing w:val="-10"/>
                <w:sz w:val="20"/>
                <w:szCs w:val="20"/>
              </w:rPr>
              <w:t xml:space="preserve"> </w:t>
            </w:r>
            <w:r w:rsidRPr="00BC281A">
              <w:rPr>
                <w:sz w:val="20"/>
                <w:szCs w:val="20"/>
              </w:rPr>
              <w:t xml:space="preserve">linii </w:t>
            </w:r>
            <w:r w:rsidRPr="00BC281A">
              <w:rPr>
                <w:spacing w:val="-2"/>
                <w:sz w:val="20"/>
                <w:szCs w:val="20"/>
              </w:rPr>
              <w:t>kolejowej</w:t>
            </w:r>
          </w:p>
        </w:tc>
        <w:tc>
          <w:tcPr>
            <w:tcW w:w="3419" w:type="dxa"/>
          </w:tcPr>
          <w:p w14:paraId="06639DBB" w14:textId="0A3F8126" w:rsidR="00710F46" w:rsidRPr="00BC281A" w:rsidRDefault="007E5949" w:rsidP="004561A1">
            <w:pPr>
              <w:pStyle w:val="TableParagraph"/>
              <w:ind w:left="161"/>
              <w:rPr>
                <w:spacing w:val="-2"/>
                <w:sz w:val="20"/>
                <w:szCs w:val="20"/>
              </w:rPr>
            </w:pPr>
            <w:r w:rsidRPr="00BC281A">
              <w:rPr>
                <w:sz w:val="20"/>
                <w:szCs w:val="20"/>
              </w:rPr>
              <w:t xml:space="preserve">Zgodnie z pismem Wojewody Pomorskiego znak WI-III.1331.45.2024.MB.a z dnia 29 maja 2024r.: wojewoda podaje do publicznej informacji w drodze </w:t>
            </w:r>
            <w:proofErr w:type="spellStart"/>
            <w:r w:rsidRPr="00BC281A">
              <w:rPr>
                <w:sz w:val="20"/>
                <w:szCs w:val="20"/>
              </w:rPr>
              <w:t>obwieszczeń</w:t>
            </w:r>
            <w:proofErr w:type="spellEnd"/>
            <w:r w:rsidRPr="00BC281A">
              <w:rPr>
                <w:sz w:val="20"/>
                <w:szCs w:val="20"/>
              </w:rPr>
              <w:t xml:space="preserve"> informacje o wydaniu decyzji</w:t>
            </w:r>
            <w:r w:rsidR="004C55C6" w:rsidRPr="00BC281A">
              <w:rPr>
                <w:sz w:val="20"/>
                <w:szCs w:val="20"/>
              </w:rPr>
              <w:t xml:space="preserve"> w</w:t>
            </w:r>
            <w:r w:rsidR="004C55C6" w:rsidRPr="00BC281A">
              <w:rPr>
                <w:spacing w:val="-3"/>
                <w:sz w:val="20"/>
                <w:szCs w:val="20"/>
              </w:rPr>
              <w:t xml:space="preserve"> </w:t>
            </w:r>
            <w:r w:rsidR="004C55C6" w:rsidRPr="00BC281A">
              <w:rPr>
                <w:sz w:val="20"/>
                <w:szCs w:val="20"/>
              </w:rPr>
              <w:t>zakresie</w:t>
            </w:r>
            <w:r w:rsidR="004C55C6" w:rsidRPr="00BC281A">
              <w:rPr>
                <w:spacing w:val="-3"/>
                <w:sz w:val="20"/>
                <w:szCs w:val="20"/>
              </w:rPr>
              <w:t xml:space="preserve"> </w:t>
            </w:r>
            <w:r w:rsidR="004C55C6" w:rsidRPr="00BC281A">
              <w:rPr>
                <w:sz w:val="20"/>
                <w:szCs w:val="20"/>
              </w:rPr>
              <w:t>rozmieszczenia</w:t>
            </w:r>
            <w:r w:rsidR="004C55C6" w:rsidRPr="00BC281A">
              <w:rPr>
                <w:spacing w:val="-1"/>
                <w:sz w:val="20"/>
                <w:szCs w:val="20"/>
              </w:rPr>
              <w:t xml:space="preserve"> </w:t>
            </w:r>
            <w:r w:rsidR="004C55C6" w:rsidRPr="00BC281A">
              <w:rPr>
                <w:sz w:val="20"/>
                <w:szCs w:val="20"/>
              </w:rPr>
              <w:t>inwestycji</w:t>
            </w:r>
            <w:r w:rsidR="004C55C6" w:rsidRPr="00BC281A">
              <w:rPr>
                <w:spacing w:val="-1"/>
                <w:sz w:val="20"/>
                <w:szCs w:val="20"/>
              </w:rPr>
              <w:t xml:space="preserve"> </w:t>
            </w:r>
            <w:r w:rsidR="004C55C6" w:rsidRPr="00BC281A">
              <w:rPr>
                <w:sz w:val="20"/>
                <w:szCs w:val="20"/>
              </w:rPr>
              <w:t>celu</w:t>
            </w:r>
            <w:r w:rsidR="004C55C6" w:rsidRPr="00BC281A">
              <w:rPr>
                <w:spacing w:val="-1"/>
                <w:sz w:val="20"/>
                <w:szCs w:val="20"/>
              </w:rPr>
              <w:t xml:space="preserve"> </w:t>
            </w:r>
            <w:r w:rsidR="004C55C6" w:rsidRPr="00BC281A">
              <w:rPr>
                <w:spacing w:val="-2"/>
                <w:sz w:val="20"/>
                <w:szCs w:val="20"/>
              </w:rPr>
              <w:t xml:space="preserve">publicznego. Z treścią </w:t>
            </w:r>
            <w:proofErr w:type="spellStart"/>
            <w:r w:rsidR="004C55C6" w:rsidRPr="00BC281A">
              <w:rPr>
                <w:spacing w:val="-2"/>
                <w:sz w:val="20"/>
                <w:szCs w:val="20"/>
              </w:rPr>
              <w:t>ob</w:t>
            </w:r>
            <w:r w:rsidR="00C866A4">
              <w:rPr>
                <w:spacing w:val="-2"/>
                <w:sz w:val="20"/>
                <w:szCs w:val="20"/>
              </w:rPr>
              <w:t>w</w:t>
            </w:r>
            <w:r w:rsidR="004C55C6" w:rsidRPr="00BC281A">
              <w:rPr>
                <w:spacing w:val="-2"/>
                <w:sz w:val="20"/>
                <w:szCs w:val="20"/>
              </w:rPr>
              <w:t>ieszczeń</w:t>
            </w:r>
            <w:proofErr w:type="spellEnd"/>
            <w:r w:rsidR="004C55C6" w:rsidRPr="00BC281A">
              <w:rPr>
                <w:spacing w:val="-2"/>
                <w:sz w:val="20"/>
                <w:szCs w:val="20"/>
              </w:rPr>
              <w:t xml:space="preserve"> Wojewody Pomorskiego można zapoznać się na stronie Biuletynu Informacji Publicznej Pomorskiego Urzędu Wojewódzkiego: </w:t>
            </w:r>
            <w:hyperlink r:id="rId13" w:history="1">
              <w:r w:rsidR="004C55C6" w:rsidRPr="00BC281A">
                <w:rPr>
                  <w:rStyle w:val="Hipercze"/>
                  <w:spacing w:val="-2"/>
                  <w:sz w:val="20"/>
                  <w:szCs w:val="20"/>
                </w:rPr>
                <w:t>https://www.gov.pl/web/uw-pomorski/obwieszczenia-wojewody-pomorskiego2</w:t>
              </w:r>
            </w:hyperlink>
          </w:p>
          <w:p w14:paraId="6C488D84" w14:textId="6CE257D1" w:rsidR="004C55C6" w:rsidRPr="00BC281A" w:rsidRDefault="004C55C6" w:rsidP="004561A1">
            <w:pPr>
              <w:pStyle w:val="TableParagraph"/>
              <w:spacing w:before="40" w:line="276" w:lineRule="auto"/>
              <w:ind w:left="161" w:right="581"/>
              <w:rPr>
                <w:spacing w:val="-2"/>
                <w:sz w:val="20"/>
                <w:szCs w:val="20"/>
              </w:rPr>
            </w:pPr>
            <w:r w:rsidRPr="00BC281A">
              <w:rPr>
                <w:spacing w:val="-2"/>
                <w:sz w:val="20"/>
                <w:szCs w:val="20"/>
              </w:rPr>
              <w:t xml:space="preserve">Na ww. stronie od 1 stycznia 2021roku </w:t>
            </w:r>
            <w:r w:rsidR="008C2AB7">
              <w:rPr>
                <w:spacing w:val="-2"/>
                <w:sz w:val="20"/>
                <w:szCs w:val="20"/>
              </w:rPr>
              <w:t xml:space="preserve">do 31.10.2024 roku </w:t>
            </w:r>
            <w:r w:rsidRPr="00BC281A">
              <w:rPr>
                <w:spacing w:val="-2"/>
                <w:sz w:val="20"/>
                <w:szCs w:val="20"/>
              </w:rPr>
              <w:t xml:space="preserve">zostały zamieszczone  obwieszczenia o wydaniu m.in. następujących decyzji </w:t>
            </w:r>
            <w:r w:rsidRPr="00BC281A">
              <w:rPr>
                <w:sz w:val="20"/>
                <w:szCs w:val="20"/>
              </w:rPr>
              <w:t>w</w:t>
            </w:r>
            <w:r w:rsidRPr="00BC281A">
              <w:rPr>
                <w:spacing w:val="-3"/>
                <w:sz w:val="20"/>
                <w:szCs w:val="20"/>
              </w:rPr>
              <w:t xml:space="preserve"> </w:t>
            </w:r>
            <w:r w:rsidRPr="00BC281A">
              <w:rPr>
                <w:sz w:val="20"/>
                <w:szCs w:val="20"/>
              </w:rPr>
              <w:t>zakresie</w:t>
            </w:r>
            <w:r w:rsidRPr="00BC281A">
              <w:rPr>
                <w:spacing w:val="-3"/>
                <w:sz w:val="20"/>
                <w:szCs w:val="20"/>
              </w:rPr>
              <w:t xml:space="preserve"> </w:t>
            </w:r>
            <w:r w:rsidRPr="00BC281A">
              <w:rPr>
                <w:sz w:val="20"/>
                <w:szCs w:val="20"/>
              </w:rPr>
              <w:t>rozmieszczenia</w:t>
            </w:r>
            <w:r w:rsidRPr="00BC281A">
              <w:rPr>
                <w:spacing w:val="-1"/>
                <w:sz w:val="20"/>
                <w:szCs w:val="20"/>
              </w:rPr>
              <w:t xml:space="preserve"> </w:t>
            </w:r>
            <w:r w:rsidRPr="00BC281A">
              <w:rPr>
                <w:sz w:val="20"/>
                <w:szCs w:val="20"/>
              </w:rPr>
              <w:t>inwestycji</w:t>
            </w:r>
            <w:r w:rsidRPr="00BC281A">
              <w:rPr>
                <w:spacing w:val="-1"/>
                <w:sz w:val="20"/>
                <w:szCs w:val="20"/>
              </w:rPr>
              <w:t xml:space="preserve"> </w:t>
            </w:r>
            <w:r w:rsidRPr="00BC281A">
              <w:rPr>
                <w:sz w:val="20"/>
                <w:szCs w:val="20"/>
              </w:rPr>
              <w:t>celu</w:t>
            </w:r>
            <w:r w:rsidRPr="00BC281A">
              <w:rPr>
                <w:spacing w:val="-1"/>
                <w:sz w:val="20"/>
                <w:szCs w:val="20"/>
              </w:rPr>
              <w:t xml:space="preserve"> </w:t>
            </w:r>
            <w:r w:rsidRPr="00BC281A">
              <w:rPr>
                <w:spacing w:val="-2"/>
                <w:sz w:val="20"/>
                <w:szCs w:val="20"/>
              </w:rPr>
              <w:t xml:space="preserve">publicznego w promieniu 1km od </w:t>
            </w:r>
            <w:r w:rsidRPr="00BC281A">
              <w:rPr>
                <w:spacing w:val="-7"/>
                <w:sz w:val="20"/>
                <w:szCs w:val="20"/>
              </w:rPr>
              <w:t xml:space="preserve"> </w:t>
            </w:r>
            <w:r w:rsidRPr="00BC281A">
              <w:rPr>
                <w:sz w:val="20"/>
                <w:szCs w:val="20"/>
              </w:rPr>
              <w:t>terenu objętego przedsięwzięciem deweloperskim</w:t>
            </w:r>
            <w:r w:rsidRPr="00BC281A">
              <w:rPr>
                <w:spacing w:val="-2"/>
                <w:sz w:val="20"/>
                <w:szCs w:val="20"/>
              </w:rPr>
              <w:t>:</w:t>
            </w:r>
          </w:p>
          <w:p w14:paraId="3FF2AF84" w14:textId="2D082142" w:rsidR="00A15097" w:rsidRPr="00C9247A" w:rsidRDefault="00A15097" w:rsidP="00637B1E">
            <w:pPr>
              <w:pStyle w:val="TableParagraph"/>
              <w:numPr>
                <w:ilvl w:val="0"/>
                <w:numId w:val="14"/>
              </w:numPr>
              <w:ind w:left="161"/>
              <w:rPr>
                <w:sz w:val="20"/>
                <w:szCs w:val="20"/>
              </w:rPr>
            </w:pPr>
            <w:r>
              <w:rPr>
                <w:sz w:val="20"/>
                <w:szCs w:val="20"/>
              </w:rPr>
              <w:t>W dniu 22.04.2024r. Wojewoda Pomorski na wniosek PKP Polskich Linii Kolejowych S.A. nr IRETS2.2131.8.2023.SU.1 z dnia 25.03.2024r. zmienił ostateczną decyzję nr WI-X.747.1.37.2017.BK z dnia 11.01.2018r. (sprostowaną postanowieniem nr WI-X.747.1.37.2017.AM z dnia 19.11.2019r., o ustaleniu lokalizacji linii kolejowej dla przedsięwzięcia pn.: „Poprawa infrastruktury kolejowego dostępu do Portu Gdańsk” – Odcinek 2.2 Stacja Gdańsk Zaspa Towarowa w Gdańsku, w zakresie zmiany numeracji działek powstałych z podziału działki nr 91/4 obręb 059 w m. Gdańsk.</w:t>
            </w:r>
          </w:p>
          <w:p w14:paraId="65E260BB" w14:textId="44CB2261" w:rsidR="001F3D68" w:rsidRPr="00BC281A" w:rsidRDefault="001F3D68" w:rsidP="00637B1E">
            <w:pPr>
              <w:pStyle w:val="TableParagraph"/>
              <w:numPr>
                <w:ilvl w:val="0"/>
                <w:numId w:val="14"/>
              </w:numPr>
              <w:ind w:left="161"/>
              <w:rPr>
                <w:sz w:val="20"/>
                <w:szCs w:val="20"/>
              </w:rPr>
            </w:pPr>
            <w:r w:rsidRPr="00BC281A">
              <w:rPr>
                <w:spacing w:val="-2"/>
                <w:sz w:val="20"/>
                <w:szCs w:val="20"/>
              </w:rPr>
              <w:t>W dniu 28.</w:t>
            </w:r>
            <w:r w:rsidR="005E50EA" w:rsidRPr="00BC281A">
              <w:rPr>
                <w:spacing w:val="-2"/>
                <w:sz w:val="20"/>
                <w:szCs w:val="20"/>
              </w:rPr>
              <w:t>03</w:t>
            </w:r>
            <w:r w:rsidRPr="00BC281A">
              <w:rPr>
                <w:spacing w:val="-2"/>
                <w:sz w:val="20"/>
                <w:szCs w:val="20"/>
              </w:rPr>
              <w:t>.202</w:t>
            </w:r>
            <w:r w:rsidR="005E50EA" w:rsidRPr="00BC281A">
              <w:rPr>
                <w:spacing w:val="-2"/>
                <w:sz w:val="20"/>
                <w:szCs w:val="20"/>
              </w:rPr>
              <w:t>4</w:t>
            </w:r>
            <w:r w:rsidRPr="00BC281A">
              <w:rPr>
                <w:spacing w:val="-2"/>
                <w:sz w:val="20"/>
                <w:szCs w:val="20"/>
              </w:rPr>
              <w:t xml:space="preserve">r. Wojewoda Pomorski na wniosek </w:t>
            </w:r>
            <w:r w:rsidR="005E50EA" w:rsidRPr="00BC281A">
              <w:rPr>
                <w:spacing w:val="-2"/>
                <w:sz w:val="20"/>
                <w:szCs w:val="20"/>
              </w:rPr>
              <w:t>PKP Polskich Linii Kolejowych S.A. nr IRETS2.2131.8.2023.SU.1 wszczął postepowanie administracyjne w sprawie zmiany ostatecznej decyzji Wojewody Pomorskiego nr WI-X.747.1.37.2017.BK z dnia 11.01.2018r. (sprostowanej postanowieni</w:t>
            </w:r>
            <w:r w:rsidR="00C866A4">
              <w:rPr>
                <w:spacing w:val="-2"/>
                <w:sz w:val="20"/>
                <w:szCs w:val="20"/>
              </w:rPr>
              <w:t>e</w:t>
            </w:r>
            <w:r w:rsidR="005E50EA" w:rsidRPr="00BC281A">
              <w:rPr>
                <w:spacing w:val="-2"/>
                <w:sz w:val="20"/>
                <w:szCs w:val="20"/>
              </w:rPr>
              <w:t>m nr WI-X.747.1.37.2017.AM z dnia 19.11.2019r.) o ustaleniu lokalizacji linii kolejowej dla przedsięwzięcia pn.: „Poprawa infrastruktury kolejowego dostępu do Portu Gdańsk” – Odcinek 2.2. Stacja Gdańsk Zaspa Towarowa</w:t>
            </w:r>
            <w:r w:rsidR="00C866A4">
              <w:rPr>
                <w:spacing w:val="-2"/>
                <w:sz w:val="20"/>
                <w:szCs w:val="20"/>
              </w:rPr>
              <w:t xml:space="preserve"> </w:t>
            </w:r>
            <w:r w:rsidR="005E50EA" w:rsidRPr="00BC281A">
              <w:rPr>
                <w:spacing w:val="-2"/>
                <w:sz w:val="20"/>
                <w:szCs w:val="20"/>
              </w:rPr>
              <w:t>w Gdańsku, w zakresie zmiany numeracji działek powstałych z podziału działki nr 91/4 obręb 059 w m. Gdańsk.</w:t>
            </w:r>
          </w:p>
          <w:p w14:paraId="35634A62" w14:textId="602DBF94" w:rsidR="001F3D68" w:rsidRPr="00BC281A" w:rsidRDefault="001F3D68" w:rsidP="00637B1E">
            <w:pPr>
              <w:pStyle w:val="TableParagraph"/>
              <w:numPr>
                <w:ilvl w:val="0"/>
                <w:numId w:val="14"/>
              </w:numPr>
              <w:ind w:left="161"/>
              <w:rPr>
                <w:sz w:val="20"/>
                <w:szCs w:val="20"/>
              </w:rPr>
            </w:pPr>
            <w:r w:rsidRPr="00BC281A">
              <w:rPr>
                <w:spacing w:val="-2"/>
                <w:sz w:val="20"/>
                <w:szCs w:val="20"/>
              </w:rPr>
              <w:t>W dniu 24.11.2023r. Wojewoda Pomorski na wniosek Zarządu Morskiego Portu Gdańsk S.A. wydał decyzję nr 172/2023/AŁS zatwierdzającą projekt zagospodarowania terenu oraz udzielającą pozwolenia na budowę inwestycji obejmującej przebudowę drogi i kolejowej drogi szynowej oraz placów składowo-manipulacyjnych na terenie działek nr: 92/2, 93, 87/2, 102/2, 117, obręb 0046, jednostka ewidencyjna 226101_1 Gdańsk.</w:t>
            </w:r>
          </w:p>
        </w:tc>
      </w:tr>
    </w:tbl>
    <w:p w14:paraId="61E8FDD6" w14:textId="0F6F6056" w:rsidR="00710F46" w:rsidRPr="00BC281A" w:rsidRDefault="00F76B72">
      <w:pPr>
        <w:pStyle w:val="Tekstpodstawowy"/>
        <w:spacing w:before="91"/>
      </w:pPr>
      <w:r w:rsidRPr="00BC281A">
        <w:rPr>
          <w:noProof/>
        </w:rPr>
        <mc:AlternateContent>
          <mc:Choice Requires="wps">
            <w:drawing>
              <wp:anchor distT="0" distB="0" distL="0" distR="0" simplePos="0" relativeHeight="487589888" behindDoc="1" locked="0" layoutInCell="1" allowOverlap="1" wp14:anchorId="26090F81" wp14:editId="44A49CD5">
                <wp:simplePos x="0" y="0"/>
                <wp:positionH relativeFrom="page">
                  <wp:posOffset>647700</wp:posOffset>
                </wp:positionH>
                <wp:positionV relativeFrom="paragraph">
                  <wp:posOffset>219493</wp:posOffset>
                </wp:positionV>
                <wp:extent cx="182943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B34394" id="Graphic 5" o:spid="_x0000_s1026" style="position:absolute;margin-left:51pt;margin-top:17.3pt;width:144.0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" path="m1829054,l,,,6095r1829054,l1829054,xe" fillcolor="black" stroked="f">
                <v:path arrowok="t"/>
                <w10:wrap type="topAndBottom" anchorx="page"/>
              </v:shape>
            </w:pict>
          </mc:Fallback>
        </mc:AlternateContent>
      </w:r>
    </w:p>
    <w:p w14:paraId="425ED52E" w14:textId="77777777" w:rsidR="00710F46" w:rsidRPr="00BC281A" w:rsidRDefault="00F76B72">
      <w:pPr>
        <w:spacing w:before="94" w:line="254" w:lineRule="auto"/>
        <w:ind w:left="399" w:hanging="280"/>
        <w:rPr>
          <w:sz w:val="20"/>
          <w:szCs w:val="20"/>
        </w:rPr>
      </w:pPr>
      <w:r w:rsidRPr="00BC281A">
        <w:rPr>
          <w:position w:val="6"/>
          <w:sz w:val="20"/>
          <w:szCs w:val="20"/>
        </w:rPr>
        <w:t>6)</w:t>
      </w:r>
      <w:r w:rsidRPr="00BC281A">
        <w:rPr>
          <w:spacing w:val="40"/>
          <w:position w:val="6"/>
          <w:sz w:val="20"/>
          <w:szCs w:val="20"/>
        </w:rPr>
        <w:t xml:space="preserve">  </w:t>
      </w:r>
      <w:r w:rsidRPr="00BC281A">
        <w:rPr>
          <w:sz w:val="20"/>
          <w:szCs w:val="20"/>
        </w:rPr>
        <w:t>Wskazane</w:t>
      </w:r>
      <w:r w:rsidRPr="00BC281A">
        <w:rPr>
          <w:spacing w:val="-7"/>
          <w:sz w:val="20"/>
          <w:szCs w:val="20"/>
        </w:rPr>
        <w:t xml:space="preserve"> </w:t>
      </w:r>
      <w:r w:rsidRPr="00BC281A">
        <w:rPr>
          <w:sz w:val="20"/>
          <w:szCs w:val="20"/>
        </w:rPr>
        <w:t>inwestycje</w:t>
      </w:r>
      <w:r w:rsidRPr="00BC281A">
        <w:rPr>
          <w:spacing w:val="-6"/>
          <w:sz w:val="20"/>
          <w:szCs w:val="20"/>
        </w:rPr>
        <w:t xml:space="preserve"> </w:t>
      </w:r>
      <w:r w:rsidRPr="00BC281A">
        <w:rPr>
          <w:sz w:val="20"/>
          <w:szCs w:val="20"/>
        </w:rPr>
        <w:t>dotyczą</w:t>
      </w:r>
      <w:r w:rsidRPr="00BC281A">
        <w:rPr>
          <w:spacing w:val="-6"/>
          <w:sz w:val="20"/>
          <w:szCs w:val="20"/>
        </w:rPr>
        <w:t xml:space="preserve"> </w:t>
      </w:r>
      <w:r w:rsidRPr="00BC281A">
        <w:rPr>
          <w:sz w:val="20"/>
          <w:szCs w:val="20"/>
        </w:rPr>
        <w:t>w</w:t>
      </w:r>
      <w:r w:rsidRPr="00BC281A">
        <w:rPr>
          <w:spacing w:val="-8"/>
          <w:sz w:val="20"/>
          <w:szCs w:val="20"/>
        </w:rPr>
        <w:t xml:space="preserve"> </w:t>
      </w:r>
      <w:r w:rsidRPr="00BC281A">
        <w:rPr>
          <w:sz w:val="20"/>
          <w:szCs w:val="20"/>
        </w:rPr>
        <w:t>szczególności</w:t>
      </w:r>
      <w:r w:rsidRPr="00BC281A">
        <w:rPr>
          <w:spacing w:val="-7"/>
          <w:sz w:val="20"/>
          <w:szCs w:val="20"/>
        </w:rPr>
        <w:t xml:space="preserve"> </w:t>
      </w:r>
      <w:r w:rsidRPr="00BC281A">
        <w:rPr>
          <w:sz w:val="20"/>
          <w:szCs w:val="20"/>
        </w:rPr>
        <w:t>budowy</w:t>
      </w:r>
      <w:r w:rsidRPr="00BC281A">
        <w:rPr>
          <w:spacing w:val="-5"/>
          <w:sz w:val="20"/>
          <w:szCs w:val="20"/>
        </w:rPr>
        <w:t xml:space="preserve"> </w:t>
      </w:r>
      <w:r w:rsidRPr="00BC281A">
        <w:rPr>
          <w:sz w:val="20"/>
          <w:szCs w:val="20"/>
        </w:rPr>
        <w:t>lub</w:t>
      </w:r>
      <w:r w:rsidRPr="00BC281A">
        <w:rPr>
          <w:spacing w:val="-7"/>
          <w:sz w:val="20"/>
          <w:szCs w:val="20"/>
        </w:rPr>
        <w:t xml:space="preserve"> </w:t>
      </w:r>
      <w:r w:rsidRPr="00BC281A">
        <w:rPr>
          <w:sz w:val="20"/>
          <w:szCs w:val="20"/>
        </w:rPr>
        <w:t>rozbudowy</w:t>
      </w:r>
      <w:r w:rsidRPr="00BC281A">
        <w:rPr>
          <w:spacing w:val="-5"/>
          <w:sz w:val="20"/>
          <w:szCs w:val="20"/>
        </w:rPr>
        <w:t xml:space="preserve"> </w:t>
      </w:r>
      <w:r w:rsidRPr="00BC281A">
        <w:rPr>
          <w:sz w:val="20"/>
          <w:szCs w:val="20"/>
        </w:rPr>
        <w:t>dróg,</w:t>
      </w:r>
      <w:r w:rsidRPr="00BC281A">
        <w:rPr>
          <w:spacing w:val="-7"/>
          <w:sz w:val="20"/>
          <w:szCs w:val="20"/>
        </w:rPr>
        <w:t xml:space="preserve"> </w:t>
      </w:r>
      <w:r w:rsidRPr="00BC281A">
        <w:rPr>
          <w:sz w:val="20"/>
          <w:szCs w:val="20"/>
        </w:rPr>
        <w:t>budowy</w:t>
      </w:r>
      <w:r w:rsidRPr="00BC281A">
        <w:rPr>
          <w:spacing w:val="-5"/>
          <w:sz w:val="20"/>
          <w:szCs w:val="20"/>
        </w:rPr>
        <w:t xml:space="preserve"> </w:t>
      </w:r>
      <w:r w:rsidRPr="00BC281A">
        <w:rPr>
          <w:sz w:val="20"/>
          <w:szCs w:val="20"/>
        </w:rPr>
        <w:t>linii</w:t>
      </w:r>
      <w:r w:rsidRPr="00BC281A">
        <w:rPr>
          <w:spacing w:val="-7"/>
          <w:sz w:val="20"/>
          <w:szCs w:val="20"/>
        </w:rPr>
        <w:t xml:space="preserve"> </w:t>
      </w:r>
      <w:r w:rsidRPr="00BC281A">
        <w:rPr>
          <w:sz w:val="20"/>
          <w:szCs w:val="20"/>
        </w:rPr>
        <w:t>szynowych</w:t>
      </w:r>
      <w:r w:rsidRPr="00BC281A">
        <w:rPr>
          <w:spacing w:val="-7"/>
          <w:sz w:val="20"/>
          <w:szCs w:val="20"/>
        </w:rPr>
        <w:t xml:space="preserve"> </w:t>
      </w:r>
      <w:r w:rsidRPr="00BC281A">
        <w:rPr>
          <w:sz w:val="20"/>
          <w:szCs w:val="20"/>
        </w:rPr>
        <w:t>oraz</w:t>
      </w:r>
      <w:r w:rsidRPr="00BC281A">
        <w:rPr>
          <w:spacing w:val="-7"/>
          <w:sz w:val="20"/>
          <w:szCs w:val="20"/>
        </w:rPr>
        <w:t xml:space="preserve"> </w:t>
      </w:r>
      <w:r w:rsidRPr="00BC281A">
        <w:rPr>
          <w:sz w:val="20"/>
          <w:szCs w:val="20"/>
        </w:rPr>
        <w:t>przewidzianych</w:t>
      </w:r>
      <w:r w:rsidRPr="00BC281A">
        <w:rPr>
          <w:spacing w:val="-7"/>
          <w:sz w:val="20"/>
          <w:szCs w:val="20"/>
        </w:rPr>
        <w:t xml:space="preserve"> </w:t>
      </w:r>
      <w:r w:rsidRPr="00BC281A">
        <w:rPr>
          <w:sz w:val="20"/>
          <w:szCs w:val="20"/>
        </w:rPr>
        <w:t>korytarzy powietrznych, inwestycji komunalnych, takich jak: oczyszczalnie ścieków, spalarnie śmieci, wysypiska, cmentarze.</w:t>
      </w:r>
    </w:p>
    <w:p w14:paraId="4B2528C4" w14:textId="77777777" w:rsidR="00710F46" w:rsidRPr="00BC281A" w:rsidRDefault="00710F46">
      <w:pPr>
        <w:spacing w:line="254" w:lineRule="auto"/>
        <w:rPr>
          <w:sz w:val="20"/>
          <w:szCs w:val="20"/>
        </w:rPr>
        <w:sectPr w:rsidR="00710F46" w:rsidRPr="00BC281A">
          <w:pgSz w:w="11910" w:h="16840"/>
          <w:pgMar w:top="1420" w:right="900" w:bottom="280" w:left="900" w:header="708" w:footer="708" w:gutter="0"/>
          <w:cols w:space="708"/>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3255"/>
        <w:gridCol w:w="3419"/>
      </w:tblGrid>
      <w:tr w:rsidR="00710F46" w:rsidRPr="00BC281A" w14:paraId="08BC4634" w14:textId="77777777">
        <w:trPr>
          <w:trHeight w:val="977"/>
        </w:trPr>
        <w:tc>
          <w:tcPr>
            <w:tcW w:w="2973" w:type="dxa"/>
            <w:vMerge w:val="restart"/>
            <w:shd w:val="clear" w:color="auto" w:fill="F3F3F3"/>
          </w:tcPr>
          <w:p w14:paraId="6B99C5FC" w14:textId="77777777" w:rsidR="00710F46" w:rsidRPr="00BC281A" w:rsidRDefault="00710F46">
            <w:pPr>
              <w:pStyle w:val="TableParagraph"/>
              <w:ind w:left="0"/>
              <w:rPr>
                <w:sz w:val="20"/>
                <w:szCs w:val="20"/>
              </w:rPr>
            </w:pPr>
          </w:p>
        </w:tc>
        <w:tc>
          <w:tcPr>
            <w:tcW w:w="3255" w:type="dxa"/>
          </w:tcPr>
          <w:p w14:paraId="054D4C23" w14:textId="77777777" w:rsidR="00710F46" w:rsidRPr="00BC281A" w:rsidRDefault="00F76B72">
            <w:pPr>
              <w:pStyle w:val="TableParagraph"/>
              <w:spacing w:before="40" w:line="276" w:lineRule="auto"/>
              <w:rPr>
                <w:sz w:val="20"/>
                <w:szCs w:val="20"/>
              </w:rPr>
            </w:pPr>
            <w:r w:rsidRPr="00BC281A">
              <w:rPr>
                <w:sz w:val="20"/>
                <w:szCs w:val="20"/>
              </w:rPr>
              <w:t>decyzja o zezwoleniu na realizację inwestycji</w:t>
            </w:r>
            <w:r w:rsidRPr="00BC281A">
              <w:rPr>
                <w:spacing w:val="-11"/>
                <w:sz w:val="20"/>
                <w:szCs w:val="20"/>
              </w:rPr>
              <w:t xml:space="preserve"> </w:t>
            </w:r>
            <w:r w:rsidRPr="00BC281A">
              <w:rPr>
                <w:sz w:val="20"/>
                <w:szCs w:val="20"/>
              </w:rPr>
              <w:t>w</w:t>
            </w:r>
            <w:r w:rsidRPr="00BC281A">
              <w:rPr>
                <w:spacing w:val="-10"/>
                <w:sz w:val="20"/>
                <w:szCs w:val="20"/>
              </w:rPr>
              <w:t xml:space="preserve"> </w:t>
            </w:r>
            <w:r w:rsidRPr="00BC281A">
              <w:rPr>
                <w:sz w:val="20"/>
                <w:szCs w:val="20"/>
              </w:rPr>
              <w:t>zakresie</w:t>
            </w:r>
            <w:r w:rsidRPr="00BC281A">
              <w:rPr>
                <w:spacing w:val="-10"/>
                <w:sz w:val="20"/>
                <w:szCs w:val="20"/>
              </w:rPr>
              <w:t xml:space="preserve"> </w:t>
            </w:r>
            <w:r w:rsidRPr="00BC281A">
              <w:rPr>
                <w:sz w:val="20"/>
                <w:szCs w:val="20"/>
              </w:rPr>
              <w:t>lotniska</w:t>
            </w:r>
            <w:r w:rsidRPr="00BC281A">
              <w:rPr>
                <w:spacing w:val="-11"/>
                <w:sz w:val="20"/>
                <w:szCs w:val="20"/>
              </w:rPr>
              <w:t xml:space="preserve"> </w:t>
            </w:r>
            <w:r w:rsidRPr="00BC281A">
              <w:rPr>
                <w:sz w:val="20"/>
                <w:szCs w:val="20"/>
              </w:rPr>
              <w:t xml:space="preserve">użytku </w:t>
            </w:r>
            <w:r w:rsidRPr="00BC281A">
              <w:rPr>
                <w:spacing w:val="-2"/>
                <w:sz w:val="20"/>
                <w:szCs w:val="20"/>
              </w:rPr>
              <w:t>publicznego</w:t>
            </w:r>
          </w:p>
        </w:tc>
        <w:tc>
          <w:tcPr>
            <w:tcW w:w="3419" w:type="dxa"/>
          </w:tcPr>
          <w:p w14:paraId="016E8A4C" w14:textId="3D6C3282" w:rsidR="00710F46" w:rsidRPr="00BC281A" w:rsidRDefault="005E50EA">
            <w:pPr>
              <w:pStyle w:val="TableParagraph"/>
              <w:ind w:left="0"/>
              <w:rPr>
                <w:sz w:val="20"/>
                <w:szCs w:val="20"/>
              </w:rPr>
            </w:pPr>
            <w:r w:rsidRPr="00BC281A">
              <w:rPr>
                <w:sz w:val="20"/>
                <w:szCs w:val="20"/>
              </w:rPr>
              <w:t>Brak</w:t>
            </w:r>
          </w:p>
        </w:tc>
      </w:tr>
      <w:tr w:rsidR="00710F46" w:rsidRPr="00BC281A" w14:paraId="61E10B83" w14:textId="77777777">
        <w:trPr>
          <w:trHeight w:val="976"/>
        </w:trPr>
        <w:tc>
          <w:tcPr>
            <w:tcW w:w="2973" w:type="dxa"/>
            <w:vMerge/>
            <w:tcBorders>
              <w:top w:val="nil"/>
            </w:tcBorders>
            <w:shd w:val="clear" w:color="auto" w:fill="F3F3F3"/>
          </w:tcPr>
          <w:p w14:paraId="39DDDC09" w14:textId="77777777" w:rsidR="00710F46" w:rsidRPr="00BC281A" w:rsidRDefault="00710F46">
            <w:pPr>
              <w:rPr>
                <w:sz w:val="20"/>
                <w:szCs w:val="20"/>
              </w:rPr>
            </w:pPr>
          </w:p>
        </w:tc>
        <w:tc>
          <w:tcPr>
            <w:tcW w:w="3255" w:type="dxa"/>
          </w:tcPr>
          <w:p w14:paraId="0F4F0B85" w14:textId="77777777" w:rsidR="00710F46" w:rsidRPr="00BC281A" w:rsidRDefault="00F76B72">
            <w:pPr>
              <w:pStyle w:val="TableParagraph"/>
              <w:spacing w:before="40" w:line="276" w:lineRule="auto"/>
              <w:rPr>
                <w:sz w:val="20"/>
                <w:szCs w:val="20"/>
              </w:rPr>
            </w:pPr>
            <w:r w:rsidRPr="00BC281A">
              <w:rPr>
                <w:sz w:val="20"/>
                <w:szCs w:val="20"/>
              </w:rPr>
              <w:t>decyzja</w:t>
            </w:r>
            <w:r w:rsidRPr="00BC281A">
              <w:rPr>
                <w:spacing w:val="-10"/>
                <w:sz w:val="20"/>
                <w:szCs w:val="20"/>
              </w:rPr>
              <w:t xml:space="preserve"> </w:t>
            </w:r>
            <w:r w:rsidRPr="00BC281A">
              <w:rPr>
                <w:sz w:val="20"/>
                <w:szCs w:val="20"/>
              </w:rPr>
              <w:t>o</w:t>
            </w:r>
            <w:r w:rsidRPr="00BC281A">
              <w:rPr>
                <w:spacing w:val="-9"/>
                <w:sz w:val="20"/>
                <w:szCs w:val="20"/>
              </w:rPr>
              <w:t xml:space="preserve"> </w:t>
            </w:r>
            <w:r w:rsidRPr="00BC281A">
              <w:rPr>
                <w:sz w:val="20"/>
                <w:szCs w:val="20"/>
              </w:rPr>
              <w:t>pozwoleniu</w:t>
            </w:r>
            <w:r w:rsidRPr="00BC281A">
              <w:rPr>
                <w:spacing w:val="-10"/>
                <w:sz w:val="20"/>
                <w:szCs w:val="20"/>
              </w:rPr>
              <w:t xml:space="preserve"> </w:t>
            </w:r>
            <w:r w:rsidRPr="00BC281A">
              <w:rPr>
                <w:sz w:val="20"/>
                <w:szCs w:val="20"/>
              </w:rPr>
              <w:t>na</w:t>
            </w:r>
            <w:r w:rsidRPr="00BC281A">
              <w:rPr>
                <w:spacing w:val="-9"/>
                <w:sz w:val="20"/>
                <w:szCs w:val="20"/>
              </w:rPr>
              <w:t xml:space="preserve"> </w:t>
            </w:r>
            <w:r w:rsidRPr="00BC281A">
              <w:rPr>
                <w:sz w:val="20"/>
                <w:szCs w:val="20"/>
              </w:rPr>
              <w:t xml:space="preserve">realizację inwestycji w zakresie budowli </w:t>
            </w:r>
            <w:r w:rsidRPr="00BC281A">
              <w:rPr>
                <w:spacing w:val="-2"/>
                <w:sz w:val="20"/>
                <w:szCs w:val="20"/>
              </w:rPr>
              <w:t>przeciwpowodziowych</w:t>
            </w:r>
          </w:p>
        </w:tc>
        <w:tc>
          <w:tcPr>
            <w:tcW w:w="3419" w:type="dxa"/>
          </w:tcPr>
          <w:p w14:paraId="6679989F" w14:textId="5397B533" w:rsidR="00710F46" w:rsidRPr="00BC281A" w:rsidRDefault="005E50EA">
            <w:pPr>
              <w:pStyle w:val="TableParagraph"/>
              <w:ind w:left="0"/>
              <w:rPr>
                <w:sz w:val="20"/>
                <w:szCs w:val="20"/>
              </w:rPr>
            </w:pPr>
            <w:r w:rsidRPr="00BC281A">
              <w:rPr>
                <w:sz w:val="20"/>
                <w:szCs w:val="20"/>
              </w:rPr>
              <w:t>Brak</w:t>
            </w:r>
          </w:p>
        </w:tc>
      </w:tr>
      <w:tr w:rsidR="00710F46" w:rsidRPr="00BC281A" w14:paraId="0F7A684A" w14:textId="77777777">
        <w:trPr>
          <w:trHeight w:val="977"/>
        </w:trPr>
        <w:tc>
          <w:tcPr>
            <w:tcW w:w="2973" w:type="dxa"/>
            <w:vMerge/>
            <w:tcBorders>
              <w:top w:val="nil"/>
            </w:tcBorders>
            <w:shd w:val="clear" w:color="auto" w:fill="F3F3F3"/>
          </w:tcPr>
          <w:p w14:paraId="1183952E" w14:textId="77777777" w:rsidR="00710F46" w:rsidRPr="00BC281A" w:rsidRDefault="00710F46">
            <w:pPr>
              <w:rPr>
                <w:sz w:val="20"/>
                <w:szCs w:val="20"/>
              </w:rPr>
            </w:pPr>
          </w:p>
        </w:tc>
        <w:tc>
          <w:tcPr>
            <w:tcW w:w="3255" w:type="dxa"/>
          </w:tcPr>
          <w:p w14:paraId="7FFED176" w14:textId="77777777" w:rsidR="00710F46" w:rsidRPr="00BC281A" w:rsidRDefault="00F76B72">
            <w:pPr>
              <w:pStyle w:val="TableParagraph"/>
              <w:spacing w:before="41" w:line="276" w:lineRule="auto"/>
              <w:ind w:right="719"/>
              <w:jc w:val="both"/>
              <w:rPr>
                <w:sz w:val="20"/>
                <w:szCs w:val="20"/>
              </w:rPr>
            </w:pPr>
            <w:r w:rsidRPr="00BC281A">
              <w:rPr>
                <w:sz w:val="20"/>
                <w:szCs w:val="20"/>
              </w:rPr>
              <w:t>decyzja</w:t>
            </w:r>
            <w:r w:rsidRPr="00BC281A">
              <w:rPr>
                <w:spacing w:val="-13"/>
                <w:sz w:val="20"/>
                <w:szCs w:val="20"/>
              </w:rPr>
              <w:t xml:space="preserve"> </w:t>
            </w:r>
            <w:r w:rsidRPr="00BC281A">
              <w:rPr>
                <w:sz w:val="20"/>
                <w:szCs w:val="20"/>
              </w:rPr>
              <w:t>o</w:t>
            </w:r>
            <w:r w:rsidRPr="00BC281A">
              <w:rPr>
                <w:spacing w:val="-12"/>
                <w:sz w:val="20"/>
                <w:szCs w:val="20"/>
              </w:rPr>
              <w:t xml:space="preserve"> </w:t>
            </w:r>
            <w:r w:rsidRPr="00BC281A">
              <w:rPr>
                <w:sz w:val="20"/>
                <w:szCs w:val="20"/>
              </w:rPr>
              <w:t>ustaleniu</w:t>
            </w:r>
            <w:r w:rsidRPr="00BC281A">
              <w:rPr>
                <w:spacing w:val="-12"/>
                <w:sz w:val="20"/>
                <w:szCs w:val="20"/>
              </w:rPr>
              <w:t xml:space="preserve"> </w:t>
            </w:r>
            <w:r w:rsidRPr="00BC281A">
              <w:rPr>
                <w:sz w:val="20"/>
                <w:szCs w:val="20"/>
              </w:rPr>
              <w:t>lokalizacji inwestycji</w:t>
            </w:r>
            <w:r w:rsidRPr="00BC281A">
              <w:rPr>
                <w:spacing w:val="-13"/>
                <w:sz w:val="20"/>
                <w:szCs w:val="20"/>
              </w:rPr>
              <w:t xml:space="preserve"> </w:t>
            </w:r>
            <w:r w:rsidRPr="00BC281A">
              <w:rPr>
                <w:sz w:val="20"/>
                <w:szCs w:val="20"/>
              </w:rPr>
              <w:t>w</w:t>
            </w:r>
            <w:r w:rsidRPr="00BC281A">
              <w:rPr>
                <w:spacing w:val="-12"/>
                <w:sz w:val="20"/>
                <w:szCs w:val="20"/>
              </w:rPr>
              <w:t xml:space="preserve"> </w:t>
            </w:r>
            <w:r w:rsidRPr="00BC281A">
              <w:rPr>
                <w:sz w:val="20"/>
                <w:szCs w:val="20"/>
              </w:rPr>
              <w:t>zakresie</w:t>
            </w:r>
            <w:r w:rsidRPr="00BC281A">
              <w:rPr>
                <w:spacing w:val="-13"/>
                <w:sz w:val="20"/>
                <w:szCs w:val="20"/>
              </w:rPr>
              <w:t xml:space="preserve"> </w:t>
            </w:r>
            <w:r w:rsidRPr="00BC281A">
              <w:rPr>
                <w:sz w:val="20"/>
                <w:szCs w:val="20"/>
              </w:rPr>
              <w:t>budowy obiektu energetyki jądrowej</w:t>
            </w:r>
          </w:p>
        </w:tc>
        <w:tc>
          <w:tcPr>
            <w:tcW w:w="3419" w:type="dxa"/>
          </w:tcPr>
          <w:p w14:paraId="6DB68E35" w14:textId="7DBF7CD9" w:rsidR="00710F46" w:rsidRPr="00BC281A" w:rsidRDefault="005E50EA">
            <w:pPr>
              <w:pStyle w:val="TableParagraph"/>
              <w:ind w:left="0"/>
              <w:rPr>
                <w:sz w:val="20"/>
                <w:szCs w:val="20"/>
              </w:rPr>
            </w:pPr>
            <w:r w:rsidRPr="00BC281A">
              <w:rPr>
                <w:sz w:val="20"/>
                <w:szCs w:val="20"/>
              </w:rPr>
              <w:t>Brak</w:t>
            </w:r>
          </w:p>
        </w:tc>
      </w:tr>
      <w:tr w:rsidR="00710F46" w:rsidRPr="00BC281A" w14:paraId="6EEB4EEA" w14:textId="77777777">
        <w:trPr>
          <w:trHeight w:val="977"/>
        </w:trPr>
        <w:tc>
          <w:tcPr>
            <w:tcW w:w="2973" w:type="dxa"/>
            <w:vMerge/>
            <w:tcBorders>
              <w:top w:val="nil"/>
            </w:tcBorders>
            <w:shd w:val="clear" w:color="auto" w:fill="F3F3F3"/>
          </w:tcPr>
          <w:p w14:paraId="65FF9B0C" w14:textId="77777777" w:rsidR="00710F46" w:rsidRPr="00BC281A" w:rsidRDefault="00710F46">
            <w:pPr>
              <w:rPr>
                <w:sz w:val="20"/>
                <w:szCs w:val="20"/>
              </w:rPr>
            </w:pPr>
          </w:p>
        </w:tc>
        <w:tc>
          <w:tcPr>
            <w:tcW w:w="3255" w:type="dxa"/>
          </w:tcPr>
          <w:p w14:paraId="19EC1618" w14:textId="77777777" w:rsidR="00710F46" w:rsidRPr="00BC281A" w:rsidRDefault="00F76B72">
            <w:pPr>
              <w:pStyle w:val="TableParagraph"/>
              <w:spacing w:before="41" w:line="276" w:lineRule="auto"/>
              <w:ind w:right="317"/>
              <w:rPr>
                <w:sz w:val="20"/>
                <w:szCs w:val="20"/>
              </w:rPr>
            </w:pPr>
            <w:r w:rsidRPr="00BC281A">
              <w:rPr>
                <w:sz w:val="20"/>
                <w:szCs w:val="20"/>
              </w:rPr>
              <w:t>decyzja o ustaleniu lokalizacji strategicznej</w:t>
            </w:r>
            <w:r w:rsidRPr="00BC281A">
              <w:rPr>
                <w:spacing w:val="-13"/>
                <w:sz w:val="20"/>
                <w:szCs w:val="20"/>
              </w:rPr>
              <w:t xml:space="preserve"> </w:t>
            </w:r>
            <w:r w:rsidRPr="00BC281A">
              <w:rPr>
                <w:sz w:val="20"/>
                <w:szCs w:val="20"/>
              </w:rPr>
              <w:t>inwestycji</w:t>
            </w:r>
            <w:r w:rsidRPr="00BC281A">
              <w:rPr>
                <w:spacing w:val="-12"/>
                <w:sz w:val="20"/>
                <w:szCs w:val="20"/>
              </w:rPr>
              <w:t xml:space="preserve"> </w:t>
            </w:r>
            <w:r w:rsidRPr="00BC281A">
              <w:rPr>
                <w:sz w:val="20"/>
                <w:szCs w:val="20"/>
              </w:rPr>
              <w:t>w</w:t>
            </w:r>
            <w:r w:rsidRPr="00BC281A">
              <w:rPr>
                <w:spacing w:val="-13"/>
                <w:sz w:val="20"/>
                <w:szCs w:val="20"/>
              </w:rPr>
              <w:t xml:space="preserve"> </w:t>
            </w:r>
            <w:r w:rsidRPr="00BC281A">
              <w:rPr>
                <w:sz w:val="20"/>
                <w:szCs w:val="20"/>
              </w:rPr>
              <w:t>zakresie sieci przesyłowej</w:t>
            </w:r>
          </w:p>
        </w:tc>
        <w:tc>
          <w:tcPr>
            <w:tcW w:w="3419" w:type="dxa"/>
          </w:tcPr>
          <w:p w14:paraId="11185E6E" w14:textId="4D755C77" w:rsidR="00710F46" w:rsidRPr="00BC281A" w:rsidRDefault="00491F9E">
            <w:pPr>
              <w:pStyle w:val="TableParagraph"/>
              <w:ind w:left="0"/>
              <w:rPr>
                <w:sz w:val="20"/>
                <w:szCs w:val="20"/>
              </w:rPr>
            </w:pPr>
            <w:r w:rsidRPr="00BC281A">
              <w:rPr>
                <w:sz w:val="20"/>
                <w:szCs w:val="20"/>
              </w:rPr>
              <w:t>Brak</w:t>
            </w:r>
          </w:p>
        </w:tc>
      </w:tr>
      <w:tr w:rsidR="00710F46" w:rsidRPr="00BC281A" w14:paraId="717257EC" w14:textId="77777777">
        <w:trPr>
          <w:trHeight w:val="713"/>
        </w:trPr>
        <w:tc>
          <w:tcPr>
            <w:tcW w:w="2973" w:type="dxa"/>
            <w:vMerge/>
            <w:tcBorders>
              <w:top w:val="nil"/>
            </w:tcBorders>
            <w:shd w:val="clear" w:color="auto" w:fill="F3F3F3"/>
          </w:tcPr>
          <w:p w14:paraId="543F669C" w14:textId="77777777" w:rsidR="00710F46" w:rsidRPr="00BC281A" w:rsidRDefault="00710F46">
            <w:pPr>
              <w:rPr>
                <w:sz w:val="20"/>
                <w:szCs w:val="20"/>
              </w:rPr>
            </w:pPr>
          </w:p>
        </w:tc>
        <w:tc>
          <w:tcPr>
            <w:tcW w:w="3255" w:type="dxa"/>
          </w:tcPr>
          <w:p w14:paraId="1F505567" w14:textId="77777777" w:rsidR="00710F46" w:rsidRPr="00BC281A" w:rsidRDefault="00F76B72">
            <w:pPr>
              <w:pStyle w:val="TableParagraph"/>
              <w:spacing w:before="40" w:line="276" w:lineRule="auto"/>
              <w:rPr>
                <w:sz w:val="20"/>
                <w:szCs w:val="20"/>
              </w:rPr>
            </w:pPr>
            <w:r w:rsidRPr="00BC281A">
              <w:rPr>
                <w:sz w:val="20"/>
                <w:szCs w:val="20"/>
              </w:rPr>
              <w:t>decyzja o ustaleniu lokalizacji regionalnej</w:t>
            </w:r>
            <w:r w:rsidRPr="00BC281A">
              <w:rPr>
                <w:spacing w:val="-13"/>
                <w:sz w:val="20"/>
                <w:szCs w:val="20"/>
              </w:rPr>
              <w:t xml:space="preserve"> </w:t>
            </w:r>
            <w:r w:rsidRPr="00BC281A">
              <w:rPr>
                <w:sz w:val="20"/>
                <w:szCs w:val="20"/>
              </w:rPr>
              <w:t>sieci</w:t>
            </w:r>
            <w:r w:rsidRPr="00BC281A">
              <w:rPr>
                <w:spacing w:val="-12"/>
                <w:sz w:val="20"/>
                <w:szCs w:val="20"/>
              </w:rPr>
              <w:t xml:space="preserve"> </w:t>
            </w:r>
            <w:r w:rsidRPr="00BC281A">
              <w:rPr>
                <w:sz w:val="20"/>
                <w:szCs w:val="20"/>
              </w:rPr>
              <w:t>szerokopasmowej</w:t>
            </w:r>
          </w:p>
        </w:tc>
        <w:tc>
          <w:tcPr>
            <w:tcW w:w="3419" w:type="dxa"/>
          </w:tcPr>
          <w:p w14:paraId="67E90504" w14:textId="6265C07B" w:rsidR="00710F46" w:rsidRPr="00BC281A" w:rsidRDefault="00FD0D97">
            <w:pPr>
              <w:pStyle w:val="TableParagraph"/>
              <w:ind w:left="0"/>
              <w:rPr>
                <w:sz w:val="20"/>
                <w:szCs w:val="20"/>
              </w:rPr>
            </w:pPr>
            <w:r w:rsidRPr="00BC281A">
              <w:rPr>
                <w:sz w:val="20"/>
                <w:szCs w:val="20"/>
              </w:rPr>
              <w:t>Brak</w:t>
            </w:r>
          </w:p>
        </w:tc>
      </w:tr>
      <w:tr w:rsidR="00710F46" w:rsidRPr="00BC281A" w14:paraId="3794A79B" w14:textId="77777777">
        <w:trPr>
          <w:trHeight w:val="976"/>
        </w:trPr>
        <w:tc>
          <w:tcPr>
            <w:tcW w:w="2973" w:type="dxa"/>
            <w:vMerge/>
            <w:tcBorders>
              <w:top w:val="nil"/>
            </w:tcBorders>
            <w:shd w:val="clear" w:color="auto" w:fill="F3F3F3"/>
          </w:tcPr>
          <w:p w14:paraId="4AA3E109" w14:textId="77777777" w:rsidR="00710F46" w:rsidRPr="00BC281A" w:rsidRDefault="00710F46">
            <w:pPr>
              <w:rPr>
                <w:sz w:val="20"/>
                <w:szCs w:val="20"/>
              </w:rPr>
            </w:pPr>
          </w:p>
        </w:tc>
        <w:tc>
          <w:tcPr>
            <w:tcW w:w="3255" w:type="dxa"/>
          </w:tcPr>
          <w:p w14:paraId="0BFCEA1E" w14:textId="77777777" w:rsidR="00710F46" w:rsidRPr="00BC281A" w:rsidRDefault="00F76B72">
            <w:pPr>
              <w:pStyle w:val="TableParagraph"/>
              <w:spacing w:before="40" w:line="276" w:lineRule="auto"/>
              <w:ind w:right="382"/>
              <w:rPr>
                <w:sz w:val="20"/>
                <w:szCs w:val="20"/>
              </w:rPr>
            </w:pPr>
            <w:r w:rsidRPr="00BC281A">
              <w:rPr>
                <w:sz w:val="20"/>
                <w:szCs w:val="20"/>
              </w:rPr>
              <w:t>decyzja o ustaleniu lokalizacji inwestycji</w:t>
            </w:r>
            <w:r w:rsidRPr="00BC281A">
              <w:rPr>
                <w:spacing w:val="-13"/>
                <w:sz w:val="20"/>
                <w:szCs w:val="20"/>
              </w:rPr>
              <w:t xml:space="preserve"> </w:t>
            </w:r>
            <w:r w:rsidRPr="00BC281A">
              <w:rPr>
                <w:sz w:val="20"/>
                <w:szCs w:val="20"/>
              </w:rPr>
              <w:t>w</w:t>
            </w:r>
            <w:r w:rsidRPr="00BC281A">
              <w:rPr>
                <w:spacing w:val="-12"/>
                <w:sz w:val="20"/>
                <w:szCs w:val="20"/>
              </w:rPr>
              <w:t xml:space="preserve"> </w:t>
            </w:r>
            <w:r w:rsidRPr="00BC281A">
              <w:rPr>
                <w:sz w:val="20"/>
                <w:szCs w:val="20"/>
              </w:rPr>
              <w:t>zakresie</w:t>
            </w:r>
            <w:r w:rsidRPr="00BC281A">
              <w:rPr>
                <w:spacing w:val="-13"/>
                <w:sz w:val="20"/>
                <w:szCs w:val="20"/>
              </w:rPr>
              <w:t xml:space="preserve"> </w:t>
            </w:r>
            <w:r w:rsidRPr="00BC281A">
              <w:rPr>
                <w:sz w:val="20"/>
                <w:szCs w:val="20"/>
              </w:rPr>
              <w:t>Centralnego Portu Komunikacyjnego</w:t>
            </w:r>
          </w:p>
        </w:tc>
        <w:tc>
          <w:tcPr>
            <w:tcW w:w="3419" w:type="dxa"/>
          </w:tcPr>
          <w:p w14:paraId="00AE3E32" w14:textId="4B6507AC" w:rsidR="00710F46" w:rsidRPr="00BC281A" w:rsidRDefault="00FD0D97">
            <w:pPr>
              <w:pStyle w:val="TableParagraph"/>
              <w:ind w:left="0"/>
              <w:rPr>
                <w:sz w:val="20"/>
                <w:szCs w:val="20"/>
              </w:rPr>
            </w:pPr>
            <w:r w:rsidRPr="00BC281A">
              <w:rPr>
                <w:sz w:val="20"/>
                <w:szCs w:val="20"/>
              </w:rPr>
              <w:t>Brak</w:t>
            </w:r>
          </w:p>
        </w:tc>
      </w:tr>
      <w:tr w:rsidR="00710F46" w:rsidRPr="00BC281A" w14:paraId="5AC277E5" w14:textId="77777777">
        <w:trPr>
          <w:trHeight w:val="977"/>
        </w:trPr>
        <w:tc>
          <w:tcPr>
            <w:tcW w:w="2973" w:type="dxa"/>
            <w:vMerge/>
            <w:tcBorders>
              <w:top w:val="nil"/>
            </w:tcBorders>
            <w:shd w:val="clear" w:color="auto" w:fill="F3F3F3"/>
          </w:tcPr>
          <w:p w14:paraId="5CEEBBED" w14:textId="77777777" w:rsidR="00710F46" w:rsidRPr="00BC281A" w:rsidRDefault="00710F46">
            <w:pPr>
              <w:rPr>
                <w:sz w:val="20"/>
                <w:szCs w:val="20"/>
              </w:rPr>
            </w:pPr>
          </w:p>
        </w:tc>
        <w:tc>
          <w:tcPr>
            <w:tcW w:w="3255" w:type="dxa"/>
          </w:tcPr>
          <w:p w14:paraId="4DAC5780" w14:textId="77777777" w:rsidR="00710F46" w:rsidRPr="00BC281A" w:rsidRDefault="00F76B72">
            <w:pPr>
              <w:pStyle w:val="TableParagraph"/>
              <w:spacing w:before="41" w:line="276" w:lineRule="auto"/>
              <w:rPr>
                <w:sz w:val="20"/>
                <w:szCs w:val="20"/>
              </w:rPr>
            </w:pPr>
            <w:r w:rsidRPr="00BC281A">
              <w:rPr>
                <w:sz w:val="20"/>
                <w:szCs w:val="20"/>
              </w:rPr>
              <w:t>decyzja o zezwoleniu na realizację inwestycji</w:t>
            </w:r>
            <w:r w:rsidRPr="00BC281A">
              <w:rPr>
                <w:spacing w:val="-13"/>
                <w:sz w:val="20"/>
                <w:szCs w:val="20"/>
              </w:rPr>
              <w:t xml:space="preserve"> </w:t>
            </w:r>
            <w:r w:rsidRPr="00BC281A">
              <w:rPr>
                <w:sz w:val="20"/>
                <w:szCs w:val="20"/>
              </w:rPr>
              <w:t>w</w:t>
            </w:r>
            <w:r w:rsidRPr="00BC281A">
              <w:rPr>
                <w:spacing w:val="-12"/>
                <w:sz w:val="20"/>
                <w:szCs w:val="20"/>
              </w:rPr>
              <w:t xml:space="preserve"> </w:t>
            </w:r>
            <w:r w:rsidRPr="00BC281A">
              <w:rPr>
                <w:sz w:val="20"/>
                <w:szCs w:val="20"/>
              </w:rPr>
              <w:t>zakresie</w:t>
            </w:r>
            <w:r w:rsidRPr="00BC281A">
              <w:rPr>
                <w:spacing w:val="-12"/>
                <w:sz w:val="20"/>
                <w:szCs w:val="20"/>
              </w:rPr>
              <w:t xml:space="preserve"> </w:t>
            </w:r>
            <w:r w:rsidRPr="00BC281A">
              <w:rPr>
                <w:sz w:val="20"/>
                <w:szCs w:val="20"/>
              </w:rPr>
              <w:t xml:space="preserve">infrastruktury </w:t>
            </w:r>
            <w:r w:rsidRPr="00BC281A">
              <w:rPr>
                <w:spacing w:val="-2"/>
                <w:sz w:val="20"/>
                <w:szCs w:val="20"/>
              </w:rPr>
              <w:t>dostępowej</w:t>
            </w:r>
          </w:p>
        </w:tc>
        <w:tc>
          <w:tcPr>
            <w:tcW w:w="3419" w:type="dxa"/>
          </w:tcPr>
          <w:p w14:paraId="13C73217" w14:textId="7B8BC6E6" w:rsidR="00477968" w:rsidRPr="00BC281A" w:rsidRDefault="00477968" w:rsidP="00477968">
            <w:pPr>
              <w:pStyle w:val="TableParagraph"/>
              <w:ind w:left="0"/>
              <w:rPr>
                <w:spacing w:val="-2"/>
                <w:sz w:val="20"/>
                <w:szCs w:val="20"/>
              </w:rPr>
            </w:pPr>
            <w:r w:rsidRPr="00BC281A">
              <w:rPr>
                <w:sz w:val="20"/>
                <w:szCs w:val="20"/>
              </w:rPr>
              <w:t xml:space="preserve">Zgodnie z pismem Wojewody Pomorskiego znak WI-III.1331.45.2024.MB.a z dnia 29 maja 2024r.: wojewoda podaje do publicznej informacji w drodze </w:t>
            </w:r>
            <w:proofErr w:type="spellStart"/>
            <w:r w:rsidRPr="00BC281A">
              <w:rPr>
                <w:sz w:val="20"/>
                <w:szCs w:val="20"/>
              </w:rPr>
              <w:t>obwieszczeń</w:t>
            </w:r>
            <w:proofErr w:type="spellEnd"/>
            <w:r w:rsidRPr="00BC281A">
              <w:rPr>
                <w:sz w:val="20"/>
                <w:szCs w:val="20"/>
              </w:rPr>
              <w:t xml:space="preserve"> informacje o wydaniu decyzji w</w:t>
            </w:r>
            <w:r w:rsidRPr="00BC281A">
              <w:rPr>
                <w:spacing w:val="-3"/>
                <w:sz w:val="20"/>
                <w:szCs w:val="20"/>
              </w:rPr>
              <w:t xml:space="preserve"> </w:t>
            </w:r>
            <w:r w:rsidRPr="00BC281A">
              <w:rPr>
                <w:sz w:val="20"/>
                <w:szCs w:val="20"/>
              </w:rPr>
              <w:t>zakresie</w:t>
            </w:r>
            <w:r w:rsidRPr="00BC281A">
              <w:rPr>
                <w:spacing w:val="-3"/>
                <w:sz w:val="20"/>
                <w:szCs w:val="20"/>
              </w:rPr>
              <w:t xml:space="preserve"> </w:t>
            </w:r>
            <w:r w:rsidRPr="00BC281A">
              <w:rPr>
                <w:sz w:val="20"/>
                <w:szCs w:val="20"/>
              </w:rPr>
              <w:t>rozmieszczenia</w:t>
            </w:r>
            <w:r w:rsidRPr="00BC281A">
              <w:rPr>
                <w:spacing w:val="-1"/>
                <w:sz w:val="20"/>
                <w:szCs w:val="20"/>
              </w:rPr>
              <w:t xml:space="preserve"> </w:t>
            </w:r>
            <w:r w:rsidRPr="00BC281A">
              <w:rPr>
                <w:sz w:val="20"/>
                <w:szCs w:val="20"/>
              </w:rPr>
              <w:t>inwestycji</w:t>
            </w:r>
            <w:r w:rsidRPr="00BC281A">
              <w:rPr>
                <w:spacing w:val="-1"/>
                <w:sz w:val="20"/>
                <w:szCs w:val="20"/>
              </w:rPr>
              <w:t xml:space="preserve"> </w:t>
            </w:r>
            <w:r w:rsidRPr="00BC281A">
              <w:rPr>
                <w:sz w:val="20"/>
                <w:szCs w:val="20"/>
              </w:rPr>
              <w:t>celu</w:t>
            </w:r>
            <w:r w:rsidRPr="00BC281A">
              <w:rPr>
                <w:spacing w:val="-1"/>
                <w:sz w:val="20"/>
                <w:szCs w:val="20"/>
              </w:rPr>
              <w:t xml:space="preserve"> </w:t>
            </w:r>
            <w:r w:rsidRPr="00BC281A">
              <w:rPr>
                <w:spacing w:val="-2"/>
                <w:sz w:val="20"/>
                <w:szCs w:val="20"/>
              </w:rPr>
              <w:t xml:space="preserve">publicznego. Z treścią </w:t>
            </w:r>
            <w:proofErr w:type="spellStart"/>
            <w:r w:rsidRPr="00BC281A">
              <w:rPr>
                <w:spacing w:val="-2"/>
                <w:sz w:val="20"/>
                <w:szCs w:val="20"/>
              </w:rPr>
              <w:t>ob</w:t>
            </w:r>
            <w:r w:rsidR="00C866A4">
              <w:rPr>
                <w:spacing w:val="-2"/>
                <w:sz w:val="20"/>
                <w:szCs w:val="20"/>
              </w:rPr>
              <w:t>wi</w:t>
            </w:r>
            <w:r w:rsidRPr="00BC281A">
              <w:rPr>
                <w:spacing w:val="-2"/>
                <w:sz w:val="20"/>
                <w:szCs w:val="20"/>
              </w:rPr>
              <w:t>eszczeń</w:t>
            </w:r>
            <w:proofErr w:type="spellEnd"/>
            <w:r w:rsidRPr="00BC281A">
              <w:rPr>
                <w:spacing w:val="-2"/>
                <w:sz w:val="20"/>
                <w:szCs w:val="20"/>
              </w:rPr>
              <w:t xml:space="preserve"> Wojewody Pomorskiego można zapoznać się na stronie Biuletynu Informacji Publicznej Pomorskiego Urzędu Wojewódzkiego: </w:t>
            </w:r>
            <w:hyperlink r:id="rId14" w:history="1">
              <w:r w:rsidRPr="00BC281A">
                <w:rPr>
                  <w:rStyle w:val="Hipercze"/>
                  <w:spacing w:val="-2"/>
                  <w:sz w:val="20"/>
                  <w:szCs w:val="20"/>
                </w:rPr>
                <w:t>https://www.gov.pl/web/uw-pomorski/obwieszczenia-wojewody-pomorskiego2</w:t>
              </w:r>
            </w:hyperlink>
          </w:p>
          <w:p w14:paraId="5BD967A8" w14:textId="1E4AFFDA" w:rsidR="00477968" w:rsidRPr="00BC281A" w:rsidRDefault="00477968" w:rsidP="00477968">
            <w:pPr>
              <w:pStyle w:val="TableParagraph"/>
              <w:rPr>
                <w:spacing w:val="-2"/>
                <w:sz w:val="20"/>
                <w:szCs w:val="20"/>
              </w:rPr>
            </w:pPr>
            <w:r w:rsidRPr="00BC281A">
              <w:rPr>
                <w:spacing w:val="-2"/>
                <w:sz w:val="20"/>
                <w:szCs w:val="20"/>
              </w:rPr>
              <w:t>Na ww. stronie od 1 stycznia 2021</w:t>
            </w:r>
            <w:r w:rsidR="00A15097">
              <w:rPr>
                <w:spacing w:val="-2"/>
                <w:sz w:val="20"/>
                <w:szCs w:val="20"/>
              </w:rPr>
              <w:t xml:space="preserve"> </w:t>
            </w:r>
            <w:r w:rsidRPr="00BC281A">
              <w:rPr>
                <w:spacing w:val="-2"/>
                <w:sz w:val="20"/>
                <w:szCs w:val="20"/>
              </w:rPr>
              <w:t xml:space="preserve">roku </w:t>
            </w:r>
            <w:r w:rsidR="00A15097">
              <w:rPr>
                <w:spacing w:val="-2"/>
                <w:sz w:val="20"/>
                <w:szCs w:val="20"/>
              </w:rPr>
              <w:t xml:space="preserve">do 31.10.2024 roku </w:t>
            </w:r>
            <w:r w:rsidRPr="00BC281A">
              <w:rPr>
                <w:spacing w:val="-2"/>
                <w:sz w:val="20"/>
                <w:szCs w:val="20"/>
              </w:rPr>
              <w:t xml:space="preserve">zostały zamieszczone  obwieszczenia o wydaniu m.in. następujących decyzji </w:t>
            </w:r>
            <w:r w:rsidRPr="00BC281A">
              <w:rPr>
                <w:sz w:val="20"/>
                <w:szCs w:val="20"/>
              </w:rPr>
              <w:t>w</w:t>
            </w:r>
            <w:r w:rsidRPr="00BC281A">
              <w:rPr>
                <w:spacing w:val="-3"/>
                <w:sz w:val="20"/>
                <w:szCs w:val="20"/>
              </w:rPr>
              <w:t xml:space="preserve"> </w:t>
            </w:r>
            <w:r w:rsidRPr="00BC281A">
              <w:rPr>
                <w:sz w:val="20"/>
                <w:szCs w:val="20"/>
              </w:rPr>
              <w:t>zakresie</w:t>
            </w:r>
            <w:r w:rsidRPr="00BC281A">
              <w:rPr>
                <w:spacing w:val="-3"/>
                <w:sz w:val="20"/>
                <w:szCs w:val="20"/>
              </w:rPr>
              <w:t xml:space="preserve"> </w:t>
            </w:r>
            <w:r w:rsidRPr="00BC281A">
              <w:rPr>
                <w:sz w:val="20"/>
                <w:szCs w:val="20"/>
              </w:rPr>
              <w:t>rozmieszczenia</w:t>
            </w:r>
            <w:r w:rsidRPr="00BC281A">
              <w:rPr>
                <w:spacing w:val="-1"/>
                <w:sz w:val="20"/>
                <w:szCs w:val="20"/>
              </w:rPr>
              <w:t xml:space="preserve"> </w:t>
            </w:r>
            <w:r w:rsidRPr="00BC281A">
              <w:rPr>
                <w:sz w:val="20"/>
                <w:szCs w:val="20"/>
              </w:rPr>
              <w:t>inwestycji</w:t>
            </w:r>
            <w:r w:rsidRPr="00BC281A">
              <w:rPr>
                <w:spacing w:val="-1"/>
                <w:sz w:val="20"/>
                <w:szCs w:val="20"/>
              </w:rPr>
              <w:t xml:space="preserve"> </w:t>
            </w:r>
            <w:r w:rsidRPr="00BC281A">
              <w:rPr>
                <w:sz w:val="20"/>
                <w:szCs w:val="20"/>
              </w:rPr>
              <w:t>celu</w:t>
            </w:r>
            <w:r w:rsidRPr="00BC281A">
              <w:rPr>
                <w:spacing w:val="-1"/>
                <w:sz w:val="20"/>
                <w:szCs w:val="20"/>
              </w:rPr>
              <w:t xml:space="preserve"> </w:t>
            </w:r>
            <w:r w:rsidRPr="00BC281A">
              <w:rPr>
                <w:spacing w:val="-2"/>
                <w:sz w:val="20"/>
                <w:szCs w:val="20"/>
              </w:rPr>
              <w:t xml:space="preserve">publicznego w promieniu 1km od </w:t>
            </w:r>
            <w:r w:rsidRPr="00BC281A">
              <w:rPr>
                <w:spacing w:val="-7"/>
                <w:sz w:val="20"/>
                <w:szCs w:val="20"/>
              </w:rPr>
              <w:t xml:space="preserve"> </w:t>
            </w:r>
            <w:r w:rsidRPr="00BC281A">
              <w:rPr>
                <w:sz w:val="20"/>
                <w:szCs w:val="20"/>
              </w:rPr>
              <w:t>terenu objętego przedsięwzięciem deweloperskim</w:t>
            </w:r>
            <w:r w:rsidRPr="00BC281A">
              <w:rPr>
                <w:spacing w:val="-2"/>
                <w:sz w:val="20"/>
                <w:szCs w:val="20"/>
              </w:rPr>
              <w:t>:</w:t>
            </w:r>
          </w:p>
          <w:p w14:paraId="3E6A86ED" w14:textId="6AB7EEE8" w:rsidR="00477968" w:rsidRPr="00BC281A" w:rsidRDefault="00477968" w:rsidP="00637B1E">
            <w:pPr>
              <w:pStyle w:val="TableParagraph"/>
              <w:numPr>
                <w:ilvl w:val="0"/>
                <w:numId w:val="13"/>
              </w:numPr>
              <w:rPr>
                <w:sz w:val="20"/>
                <w:szCs w:val="20"/>
              </w:rPr>
            </w:pPr>
            <w:r w:rsidRPr="00BC281A">
              <w:rPr>
                <w:spacing w:val="-2"/>
                <w:sz w:val="20"/>
                <w:szCs w:val="20"/>
              </w:rPr>
              <w:t>W dniu 28.12.2022r. Wojewoda Pomorski na wniosek Morskiego Oddziału Straży Granicznej im. Płk Karola Bacza w Gdańsku Westerplatte wydał decyzję nr WI-III.746.1.30.2022.OM o ustaleniu lokalizacji inwestycji celu publicznego dla inwestycji pn.: „Przebudowa nabrzeża na terenie Kaszubskiego Dywizjonu SG w Gdańsku – Westerplatte”</w:t>
            </w:r>
            <w:r w:rsidR="001F3D68" w:rsidRPr="00BC281A">
              <w:rPr>
                <w:spacing w:val="-2"/>
                <w:sz w:val="20"/>
                <w:szCs w:val="20"/>
              </w:rPr>
              <w:t>,</w:t>
            </w:r>
            <w:r w:rsidRPr="00BC281A">
              <w:rPr>
                <w:spacing w:val="-2"/>
                <w:sz w:val="20"/>
                <w:szCs w:val="20"/>
              </w:rPr>
              <w:t xml:space="preserve"> na</w:t>
            </w:r>
            <w:r w:rsidR="001F3D68" w:rsidRPr="00BC281A">
              <w:rPr>
                <w:spacing w:val="-2"/>
                <w:sz w:val="20"/>
                <w:szCs w:val="20"/>
              </w:rPr>
              <w:t xml:space="preserve"> terenie</w:t>
            </w:r>
            <w:r w:rsidRPr="00BC281A">
              <w:rPr>
                <w:spacing w:val="-2"/>
                <w:sz w:val="20"/>
                <w:szCs w:val="20"/>
              </w:rPr>
              <w:t xml:space="preserve"> dział</w:t>
            </w:r>
            <w:r w:rsidR="001F3D68" w:rsidRPr="00BC281A">
              <w:rPr>
                <w:spacing w:val="-2"/>
                <w:sz w:val="20"/>
                <w:szCs w:val="20"/>
              </w:rPr>
              <w:t>e</w:t>
            </w:r>
            <w:r w:rsidRPr="00BC281A">
              <w:rPr>
                <w:spacing w:val="-2"/>
                <w:sz w:val="20"/>
                <w:szCs w:val="20"/>
              </w:rPr>
              <w:t>k nr</w:t>
            </w:r>
            <w:r w:rsidR="001F3D68" w:rsidRPr="00BC281A">
              <w:rPr>
                <w:spacing w:val="-2"/>
                <w:sz w:val="20"/>
                <w:szCs w:val="20"/>
              </w:rPr>
              <w:t>:</w:t>
            </w:r>
            <w:r w:rsidRPr="00BC281A">
              <w:rPr>
                <w:spacing w:val="-2"/>
                <w:sz w:val="20"/>
                <w:szCs w:val="20"/>
              </w:rPr>
              <w:t xml:space="preserve"> </w:t>
            </w:r>
            <w:r w:rsidR="001F3D68" w:rsidRPr="00BC281A">
              <w:rPr>
                <w:spacing w:val="-2"/>
                <w:sz w:val="20"/>
                <w:szCs w:val="20"/>
              </w:rPr>
              <w:t>2/3</w:t>
            </w:r>
            <w:r w:rsidRPr="00BC281A">
              <w:rPr>
                <w:spacing w:val="-2"/>
                <w:sz w:val="20"/>
                <w:szCs w:val="20"/>
              </w:rPr>
              <w:t xml:space="preserve"> i 2/</w:t>
            </w:r>
            <w:r w:rsidR="001F3D68" w:rsidRPr="00BC281A">
              <w:rPr>
                <w:spacing w:val="-2"/>
                <w:sz w:val="20"/>
                <w:szCs w:val="20"/>
              </w:rPr>
              <w:t>4, obręb 0062</w:t>
            </w:r>
            <w:r w:rsidRPr="00BC281A">
              <w:rPr>
                <w:spacing w:val="-2"/>
                <w:sz w:val="20"/>
                <w:szCs w:val="20"/>
              </w:rPr>
              <w:t xml:space="preserve"> w jednostce ewidencyjnej Gdańsk.</w:t>
            </w:r>
          </w:p>
          <w:p w14:paraId="67A5B29F" w14:textId="77777777" w:rsidR="00710F46" w:rsidRPr="00BC281A" w:rsidRDefault="00710F46">
            <w:pPr>
              <w:pStyle w:val="TableParagraph"/>
              <w:ind w:left="0"/>
              <w:rPr>
                <w:sz w:val="20"/>
                <w:szCs w:val="20"/>
              </w:rPr>
            </w:pPr>
          </w:p>
        </w:tc>
      </w:tr>
      <w:tr w:rsidR="00710F46" w:rsidRPr="00BC281A" w14:paraId="43476176" w14:textId="77777777">
        <w:trPr>
          <w:trHeight w:val="977"/>
        </w:trPr>
        <w:tc>
          <w:tcPr>
            <w:tcW w:w="2973" w:type="dxa"/>
            <w:vMerge/>
            <w:tcBorders>
              <w:top w:val="nil"/>
            </w:tcBorders>
            <w:shd w:val="clear" w:color="auto" w:fill="F3F3F3"/>
          </w:tcPr>
          <w:p w14:paraId="717E68E0" w14:textId="77777777" w:rsidR="00710F46" w:rsidRPr="00BC281A" w:rsidRDefault="00710F46">
            <w:pPr>
              <w:rPr>
                <w:sz w:val="20"/>
                <w:szCs w:val="20"/>
              </w:rPr>
            </w:pPr>
          </w:p>
        </w:tc>
        <w:tc>
          <w:tcPr>
            <w:tcW w:w="3255" w:type="dxa"/>
          </w:tcPr>
          <w:p w14:paraId="198A4DAB" w14:textId="77777777" w:rsidR="00710F46" w:rsidRPr="00BC281A" w:rsidRDefault="00F76B72">
            <w:pPr>
              <w:pStyle w:val="TableParagraph"/>
              <w:spacing w:before="41" w:line="276" w:lineRule="auto"/>
              <w:rPr>
                <w:sz w:val="20"/>
                <w:szCs w:val="20"/>
              </w:rPr>
            </w:pPr>
            <w:r w:rsidRPr="00BC281A">
              <w:rPr>
                <w:sz w:val="20"/>
                <w:szCs w:val="20"/>
              </w:rPr>
              <w:t>decyzja o ustaleniu lokalizacji strategicznej</w:t>
            </w:r>
            <w:r w:rsidRPr="00BC281A">
              <w:rPr>
                <w:spacing w:val="-13"/>
                <w:sz w:val="20"/>
                <w:szCs w:val="20"/>
              </w:rPr>
              <w:t xml:space="preserve"> </w:t>
            </w:r>
            <w:r w:rsidRPr="00BC281A">
              <w:rPr>
                <w:sz w:val="20"/>
                <w:szCs w:val="20"/>
              </w:rPr>
              <w:t>inwestycji</w:t>
            </w:r>
            <w:r w:rsidRPr="00BC281A">
              <w:rPr>
                <w:spacing w:val="-12"/>
                <w:sz w:val="20"/>
                <w:szCs w:val="20"/>
              </w:rPr>
              <w:t xml:space="preserve"> </w:t>
            </w:r>
            <w:r w:rsidRPr="00BC281A">
              <w:rPr>
                <w:sz w:val="20"/>
                <w:szCs w:val="20"/>
              </w:rPr>
              <w:t>w</w:t>
            </w:r>
            <w:r w:rsidRPr="00BC281A">
              <w:rPr>
                <w:spacing w:val="-13"/>
                <w:sz w:val="20"/>
                <w:szCs w:val="20"/>
              </w:rPr>
              <w:t xml:space="preserve"> </w:t>
            </w:r>
            <w:r w:rsidRPr="00BC281A">
              <w:rPr>
                <w:sz w:val="20"/>
                <w:szCs w:val="20"/>
              </w:rPr>
              <w:t xml:space="preserve">sektorze </w:t>
            </w:r>
            <w:r w:rsidRPr="00BC281A">
              <w:rPr>
                <w:spacing w:val="-2"/>
                <w:sz w:val="20"/>
                <w:szCs w:val="20"/>
              </w:rPr>
              <w:t>naftowym</w:t>
            </w:r>
          </w:p>
        </w:tc>
        <w:tc>
          <w:tcPr>
            <w:tcW w:w="3419" w:type="dxa"/>
          </w:tcPr>
          <w:p w14:paraId="69D24900" w14:textId="59F3F10C" w:rsidR="00710F46" w:rsidRPr="00BC281A" w:rsidRDefault="00FD0D97">
            <w:pPr>
              <w:pStyle w:val="TableParagraph"/>
              <w:ind w:left="0"/>
              <w:rPr>
                <w:sz w:val="20"/>
                <w:szCs w:val="20"/>
              </w:rPr>
            </w:pPr>
            <w:r w:rsidRPr="00BC281A">
              <w:rPr>
                <w:sz w:val="20"/>
                <w:szCs w:val="20"/>
              </w:rPr>
              <w:t>Brak</w:t>
            </w:r>
          </w:p>
        </w:tc>
      </w:tr>
      <w:tr w:rsidR="00710F46" w:rsidRPr="00BC281A" w14:paraId="286340A6" w14:textId="77777777">
        <w:trPr>
          <w:trHeight w:val="464"/>
        </w:trPr>
        <w:tc>
          <w:tcPr>
            <w:tcW w:w="9647" w:type="dxa"/>
            <w:gridSpan w:val="3"/>
            <w:shd w:val="clear" w:color="auto" w:fill="D9D9D9"/>
          </w:tcPr>
          <w:p w14:paraId="0331CBC7" w14:textId="77777777" w:rsidR="00710F46" w:rsidRPr="00BC281A" w:rsidRDefault="00F76B72">
            <w:pPr>
              <w:pStyle w:val="TableParagraph"/>
              <w:spacing w:before="100"/>
              <w:rPr>
                <w:b/>
                <w:sz w:val="20"/>
                <w:szCs w:val="20"/>
              </w:rPr>
            </w:pPr>
            <w:r w:rsidRPr="00BC281A">
              <w:rPr>
                <w:b/>
                <w:sz w:val="20"/>
                <w:szCs w:val="20"/>
              </w:rPr>
              <w:t>INFORMACJE</w:t>
            </w:r>
            <w:r w:rsidRPr="00BC281A">
              <w:rPr>
                <w:b/>
                <w:spacing w:val="-5"/>
                <w:sz w:val="20"/>
                <w:szCs w:val="20"/>
              </w:rPr>
              <w:t xml:space="preserve"> </w:t>
            </w:r>
            <w:r w:rsidRPr="00BC281A">
              <w:rPr>
                <w:b/>
                <w:sz w:val="20"/>
                <w:szCs w:val="20"/>
              </w:rPr>
              <w:t>DOTYCZĄCE</w:t>
            </w:r>
            <w:r w:rsidRPr="00BC281A">
              <w:rPr>
                <w:b/>
                <w:spacing w:val="-4"/>
                <w:sz w:val="20"/>
                <w:szCs w:val="20"/>
              </w:rPr>
              <w:t xml:space="preserve"> </w:t>
            </w:r>
            <w:r w:rsidRPr="00BC281A">
              <w:rPr>
                <w:b/>
                <w:spacing w:val="-2"/>
                <w:sz w:val="20"/>
                <w:szCs w:val="20"/>
              </w:rPr>
              <w:t>BUDYNKU</w:t>
            </w:r>
          </w:p>
        </w:tc>
      </w:tr>
      <w:tr w:rsidR="00710F46" w:rsidRPr="00BC281A" w14:paraId="4F0D84AC" w14:textId="77777777">
        <w:trPr>
          <w:trHeight w:val="500"/>
        </w:trPr>
        <w:tc>
          <w:tcPr>
            <w:tcW w:w="2973" w:type="dxa"/>
            <w:shd w:val="clear" w:color="auto" w:fill="F3F3F3"/>
          </w:tcPr>
          <w:p w14:paraId="02B3F25C" w14:textId="77777777" w:rsidR="00710F46" w:rsidRPr="00BC281A" w:rsidRDefault="00F76B72">
            <w:pPr>
              <w:pStyle w:val="TableParagraph"/>
              <w:spacing w:before="41"/>
              <w:rPr>
                <w:sz w:val="20"/>
                <w:szCs w:val="20"/>
              </w:rPr>
            </w:pPr>
            <w:r w:rsidRPr="00BC281A">
              <w:rPr>
                <w:sz w:val="20"/>
                <w:szCs w:val="20"/>
              </w:rPr>
              <w:t>Czy</w:t>
            </w:r>
            <w:r w:rsidRPr="00BC281A">
              <w:rPr>
                <w:spacing w:val="-1"/>
                <w:sz w:val="20"/>
                <w:szCs w:val="20"/>
              </w:rPr>
              <w:t xml:space="preserve"> </w:t>
            </w:r>
            <w:r w:rsidRPr="00BC281A">
              <w:rPr>
                <w:sz w:val="20"/>
                <w:szCs w:val="20"/>
              </w:rPr>
              <w:t>jest</w:t>
            </w:r>
            <w:r w:rsidRPr="00BC281A">
              <w:rPr>
                <w:spacing w:val="-2"/>
                <w:sz w:val="20"/>
                <w:szCs w:val="20"/>
              </w:rPr>
              <w:t xml:space="preserve"> </w:t>
            </w:r>
            <w:r w:rsidRPr="00BC281A">
              <w:rPr>
                <w:sz w:val="20"/>
                <w:szCs w:val="20"/>
              </w:rPr>
              <w:t>pozwolenie</w:t>
            </w:r>
            <w:r w:rsidRPr="00BC281A">
              <w:rPr>
                <w:spacing w:val="-1"/>
                <w:sz w:val="20"/>
                <w:szCs w:val="20"/>
              </w:rPr>
              <w:t xml:space="preserve"> </w:t>
            </w:r>
            <w:r w:rsidRPr="00BC281A">
              <w:rPr>
                <w:sz w:val="20"/>
                <w:szCs w:val="20"/>
              </w:rPr>
              <w:t>na</w:t>
            </w:r>
            <w:r w:rsidRPr="00BC281A">
              <w:rPr>
                <w:spacing w:val="-1"/>
                <w:sz w:val="20"/>
                <w:szCs w:val="20"/>
              </w:rPr>
              <w:t xml:space="preserve"> </w:t>
            </w:r>
            <w:r w:rsidRPr="00BC281A">
              <w:rPr>
                <w:spacing w:val="-2"/>
                <w:sz w:val="20"/>
                <w:szCs w:val="20"/>
              </w:rPr>
              <w:t>budowę</w:t>
            </w:r>
          </w:p>
        </w:tc>
        <w:tc>
          <w:tcPr>
            <w:tcW w:w="3255" w:type="dxa"/>
          </w:tcPr>
          <w:p w14:paraId="4C655391" w14:textId="77777777" w:rsidR="00710F46" w:rsidRPr="00BC281A" w:rsidRDefault="00F76B72">
            <w:pPr>
              <w:pStyle w:val="TableParagraph"/>
              <w:spacing w:before="119"/>
              <w:ind w:left="7"/>
              <w:jc w:val="center"/>
              <w:rPr>
                <w:sz w:val="20"/>
                <w:szCs w:val="20"/>
              </w:rPr>
            </w:pPr>
            <w:r w:rsidRPr="00BC281A">
              <w:rPr>
                <w:spacing w:val="-4"/>
                <w:sz w:val="20"/>
                <w:szCs w:val="20"/>
              </w:rPr>
              <w:t>tak*</w:t>
            </w:r>
          </w:p>
        </w:tc>
        <w:tc>
          <w:tcPr>
            <w:tcW w:w="3419" w:type="dxa"/>
          </w:tcPr>
          <w:p w14:paraId="6643B898" w14:textId="77777777" w:rsidR="00710F46" w:rsidRPr="00BC281A" w:rsidRDefault="00F76B72">
            <w:pPr>
              <w:pStyle w:val="TableParagraph"/>
              <w:spacing w:before="119"/>
              <w:ind w:left="6"/>
              <w:jc w:val="center"/>
              <w:rPr>
                <w:strike/>
                <w:sz w:val="20"/>
                <w:szCs w:val="20"/>
              </w:rPr>
            </w:pPr>
            <w:r w:rsidRPr="00BC281A">
              <w:rPr>
                <w:strike/>
                <w:spacing w:val="-4"/>
                <w:sz w:val="20"/>
                <w:szCs w:val="20"/>
              </w:rPr>
              <w:t>nie*</w:t>
            </w:r>
          </w:p>
        </w:tc>
      </w:tr>
      <w:tr w:rsidR="00710F46" w:rsidRPr="00BC281A" w14:paraId="2ACB9324" w14:textId="77777777">
        <w:trPr>
          <w:trHeight w:val="691"/>
        </w:trPr>
        <w:tc>
          <w:tcPr>
            <w:tcW w:w="2973" w:type="dxa"/>
            <w:shd w:val="clear" w:color="auto" w:fill="F3F3F3"/>
          </w:tcPr>
          <w:p w14:paraId="54A79213" w14:textId="77777777" w:rsidR="00710F46" w:rsidRPr="00BC281A" w:rsidRDefault="00F76B72">
            <w:pPr>
              <w:pStyle w:val="TableParagraph"/>
              <w:spacing w:before="41" w:line="276" w:lineRule="auto"/>
              <w:ind w:right="113"/>
              <w:rPr>
                <w:sz w:val="20"/>
                <w:szCs w:val="20"/>
              </w:rPr>
            </w:pPr>
            <w:r w:rsidRPr="00BC281A">
              <w:rPr>
                <w:sz w:val="20"/>
                <w:szCs w:val="20"/>
              </w:rPr>
              <w:t>Czy</w:t>
            </w:r>
            <w:r w:rsidRPr="00BC281A">
              <w:rPr>
                <w:spacing w:val="-10"/>
                <w:sz w:val="20"/>
                <w:szCs w:val="20"/>
              </w:rPr>
              <w:t xml:space="preserve"> </w:t>
            </w:r>
            <w:r w:rsidRPr="00BC281A">
              <w:rPr>
                <w:sz w:val="20"/>
                <w:szCs w:val="20"/>
              </w:rPr>
              <w:t>pozwolenie</w:t>
            </w:r>
            <w:r w:rsidRPr="00BC281A">
              <w:rPr>
                <w:spacing w:val="-10"/>
                <w:sz w:val="20"/>
                <w:szCs w:val="20"/>
              </w:rPr>
              <w:t xml:space="preserve"> </w:t>
            </w:r>
            <w:r w:rsidRPr="00BC281A">
              <w:rPr>
                <w:sz w:val="20"/>
                <w:szCs w:val="20"/>
              </w:rPr>
              <w:t>na</w:t>
            </w:r>
            <w:r w:rsidRPr="00BC281A">
              <w:rPr>
                <w:spacing w:val="-10"/>
                <w:sz w:val="20"/>
                <w:szCs w:val="20"/>
              </w:rPr>
              <w:t xml:space="preserve"> </w:t>
            </w:r>
            <w:r w:rsidRPr="00BC281A">
              <w:rPr>
                <w:sz w:val="20"/>
                <w:szCs w:val="20"/>
              </w:rPr>
              <w:t>budowę</w:t>
            </w:r>
            <w:r w:rsidRPr="00BC281A">
              <w:rPr>
                <w:spacing w:val="-10"/>
                <w:sz w:val="20"/>
                <w:szCs w:val="20"/>
              </w:rPr>
              <w:t xml:space="preserve"> </w:t>
            </w:r>
            <w:r w:rsidRPr="00BC281A">
              <w:rPr>
                <w:sz w:val="20"/>
                <w:szCs w:val="20"/>
              </w:rPr>
              <w:t xml:space="preserve">jest </w:t>
            </w:r>
            <w:r w:rsidRPr="00BC281A">
              <w:rPr>
                <w:spacing w:val="-2"/>
                <w:sz w:val="20"/>
                <w:szCs w:val="20"/>
              </w:rPr>
              <w:t>ostateczne</w:t>
            </w:r>
          </w:p>
        </w:tc>
        <w:tc>
          <w:tcPr>
            <w:tcW w:w="3255" w:type="dxa"/>
          </w:tcPr>
          <w:p w14:paraId="3B9BC9B4" w14:textId="77777777" w:rsidR="00710F46" w:rsidRPr="00BC281A" w:rsidRDefault="00F76B72">
            <w:pPr>
              <w:pStyle w:val="TableParagraph"/>
              <w:spacing w:before="214"/>
              <w:ind w:left="7"/>
              <w:jc w:val="center"/>
              <w:rPr>
                <w:sz w:val="20"/>
                <w:szCs w:val="20"/>
              </w:rPr>
            </w:pPr>
            <w:r w:rsidRPr="00BC281A">
              <w:rPr>
                <w:spacing w:val="-4"/>
                <w:sz w:val="20"/>
                <w:szCs w:val="20"/>
              </w:rPr>
              <w:t>tak*</w:t>
            </w:r>
          </w:p>
        </w:tc>
        <w:tc>
          <w:tcPr>
            <w:tcW w:w="3419" w:type="dxa"/>
          </w:tcPr>
          <w:p w14:paraId="6295E052" w14:textId="77777777" w:rsidR="00710F46" w:rsidRPr="00BC281A" w:rsidRDefault="00F76B72">
            <w:pPr>
              <w:pStyle w:val="TableParagraph"/>
              <w:spacing w:before="214"/>
              <w:ind w:left="6"/>
              <w:jc w:val="center"/>
              <w:rPr>
                <w:strike/>
                <w:sz w:val="20"/>
                <w:szCs w:val="20"/>
              </w:rPr>
            </w:pPr>
            <w:r w:rsidRPr="00BC281A">
              <w:rPr>
                <w:strike/>
                <w:spacing w:val="-4"/>
                <w:sz w:val="20"/>
                <w:szCs w:val="20"/>
              </w:rPr>
              <w:t>nie*</w:t>
            </w:r>
          </w:p>
        </w:tc>
      </w:tr>
      <w:tr w:rsidR="00710F46" w:rsidRPr="00BC281A" w14:paraId="2B1EB186" w14:textId="77777777">
        <w:trPr>
          <w:trHeight w:val="699"/>
        </w:trPr>
        <w:tc>
          <w:tcPr>
            <w:tcW w:w="2973" w:type="dxa"/>
            <w:shd w:val="clear" w:color="auto" w:fill="F3F3F3"/>
          </w:tcPr>
          <w:p w14:paraId="5ED88E63" w14:textId="77777777" w:rsidR="00710F46" w:rsidRPr="00BC281A" w:rsidRDefault="00F76B72">
            <w:pPr>
              <w:pStyle w:val="TableParagraph"/>
              <w:spacing w:before="40" w:line="276" w:lineRule="auto"/>
              <w:ind w:right="113"/>
              <w:rPr>
                <w:sz w:val="20"/>
                <w:szCs w:val="20"/>
              </w:rPr>
            </w:pPr>
            <w:r w:rsidRPr="00BC281A">
              <w:rPr>
                <w:sz w:val="20"/>
                <w:szCs w:val="20"/>
              </w:rPr>
              <w:t>Czy</w:t>
            </w:r>
            <w:r w:rsidRPr="00BC281A">
              <w:rPr>
                <w:spacing w:val="-10"/>
                <w:sz w:val="20"/>
                <w:szCs w:val="20"/>
              </w:rPr>
              <w:t xml:space="preserve"> </w:t>
            </w:r>
            <w:r w:rsidRPr="00BC281A">
              <w:rPr>
                <w:sz w:val="20"/>
                <w:szCs w:val="20"/>
              </w:rPr>
              <w:t>pozwolenie</w:t>
            </w:r>
            <w:r w:rsidRPr="00BC281A">
              <w:rPr>
                <w:spacing w:val="-10"/>
                <w:sz w:val="20"/>
                <w:szCs w:val="20"/>
              </w:rPr>
              <w:t xml:space="preserve"> </w:t>
            </w:r>
            <w:r w:rsidRPr="00BC281A">
              <w:rPr>
                <w:sz w:val="20"/>
                <w:szCs w:val="20"/>
              </w:rPr>
              <w:t>na</w:t>
            </w:r>
            <w:r w:rsidRPr="00BC281A">
              <w:rPr>
                <w:spacing w:val="-10"/>
                <w:sz w:val="20"/>
                <w:szCs w:val="20"/>
              </w:rPr>
              <w:t xml:space="preserve"> </w:t>
            </w:r>
            <w:r w:rsidRPr="00BC281A">
              <w:rPr>
                <w:sz w:val="20"/>
                <w:szCs w:val="20"/>
              </w:rPr>
              <w:t>budowę</w:t>
            </w:r>
            <w:r w:rsidRPr="00BC281A">
              <w:rPr>
                <w:spacing w:val="-10"/>
                <w:sz w:val="20"/>
                <w:szCs w:val="20"/>
              </w:rPr>
              <w:t xml:space="preserve"> </w:t>
            </w:r>
            <w:r w:rsidRPr="00BC281A">
              <w:rPr>
                <w:sz w:val="20"/>
                <w:szCs w:val="20"/>
              </w:rPr>
              <w:t xml:space="preserve">jest </w:t>
            </w:r>
            <w:r w:rsidRPr="00BC281A">
              <w:rPr>
                <w:spacing w:val="-2"/>
                <w:sz w:val="20"/>
                <w:szCs w:val="20"/>
              </w:rPr>
              <w:t>zaskarżone</w:t>
            </w:r>
          </w:p>
        </w:tc>
        <w:tc>
          <w:tcPr>
            <w:tcW w:w="3255" w:type="dxa"/>
          </w:tcPr>
          <w:p w14:paraId="34DB62A7" w14:textId="77777777" w:rsidR="00710F46" w:rsidRPr="00BC281A" w:rsidRDefault="00F76B72">
            <w:pPr>
              <w:pStyle w:val="TableParagraph"/>
              <w:spacing w:before="217"/>
              <w:ind w:left="7"/>
              <w:jc w:val="center"/>
              <w:rPr>
                <w:strike/>
                <w:sz w:val="20"/>
                <w:szCs w:val="20"/>
              </w:rPr>
            </w:pPr>
            <w:r w:rsidRPr="00BC281A">
              <w:rPr>
                <w:strike/>
                <w:spacing w:val="-4"/>
                <w:sz w:val="20"/>
                <w:szCs w:val="20"/>
              </w:rPr>
              <w:t>tak*</w:t>
            </w:r>
          </w:p>
        </w:tc>
        <w:tc>
          <w:tcPr>
            <w:tcW w:w="3419" w:type="dxa"/>
          </w:tcPr>
          <w:p w14:paraId="5F646FB7" w14:textId="77777777" w:rsidR="00710F46" w:rsidRPr="00BC281A" w:rsidRDefault="00F76B72">
            <w:pPr>
              <w:pStyle w:val="TableParagraph"/>
              <w:spacing w:before="217"/>
              <w:ind w:left="6"/>
              <w:jc w:val="center"/>
              <w:rPr>
                <w:sz w:val="20"/>
                <w:szCs w:val="20"/>
              </w:rPr>
            </w:pPr>
            <w:r w:rsidRPr="00BC281A">
              <w:rPr>
                <w:spacing w:val="-4"/>
                <w:sz w:val="20"/>
                <w:szCs w:val="20"/>
              </w:rPr>
              <w:t>nie*</w:t>
            </w:r>
          </w:p>
        </w:tc>
      </w:tr>
      <w:tr w:rsidR="00710F46" w:rsidRPr="00BC281A" w14:paraId="756D7BB1" w14:textId="77777777">
        <w:trPr>
          <w:trHeight w:val="723"/>
        </w:trPr>
        <w:tc>
          <w:tcPr>
            <w:tcW w:w="2973" w:type="dxa"/>
            <w:shd w:val="clear" w:color="auto" w:fill="F3F3F3"/>
          </w:tcPr>
          <w:p w14:paraId="538D26B0" w14:textId="77777777" w:rsidR="00710F46" w:rsidRPr="00BC281A" w:rsidRDefault="00F76B72">
            <w:pPr>
              <w:pStyle w:val="TableParagraph"/>
              <w:spacing w:before="41" w:line="276" w:lineRule="auto"/>
              <w:ind w:right="113"/>
              <w:rPr>
                <w:sz w:val="20"/>
                <w:szCs w:val="20"/>
              </w:rPr>
            </w:pPr>
            <w:r w:rsidRPr="00BC281A">
              <w:rPr>
                <w:sz w:val="20"/>
                <w:szCs w:val="20"/>
              </w:rPr>
              <w:t xml:space="preserve">Numer pozwolenia na budowę </w:t>
            </w:r>
            <w:r w:rsidRPr="00BC281A">
              <w:rPr>
                <w:spacing w:val="-2"/>
                <w:sz w:val="20"/>
                <w:szCs w:val="20"/>
              </w:rPr>
              <w:t>oraz</w:t>
            </w:r>
            <w:r w:rsidRPr="00BC281A">
              <w:rPr>
                <w:spacing w:val="-11"/>
                <w:sz w:val="20"/>
                <w:szCs w:val="20"/>
              </w:rPr>
              <w:t xml:space="preserve"> </w:t>
            </w:r>
            <w:r w:rsidRPr="00BC281A">
              <w:rPr>
                <w:spacing w:val="-2"/>
                <w:sz w:val="20"/>
                <w:szCs w:val="20"/>
              </w:rPr>
              <w:t>nazwa</w:t>
            </w:r>
            <w:r w:rsidRPr="00BC281A">
              <w:rPr>
                <w:spacing w:val="-10"/>
                <w:sz w:val="20"/>
                <w:szCs w:val="20"/>
              </w:rPr>
              <w:t xml:space="preserve"> </w:t>
            </w:r>
            <w:r w:rsidRPr="00BC281A">
              <w:rPr>
                <w:spacing w:val="-2"/>
                <w:sz w:val="20"/>
                <w:szCs w:val="20"/>
              </w:rPr>
              <w:t>organu,</w:t>
            </w:r>
            <w:r w:rsidRPr="00BC281A">
              <w:rPr>
                <w:spacing w:val="-11"/>
                <w:sz w:val="20"/>
                <w:szCs w:val="20"/>
              </w:rPr>
              <w:t xml:space="preserve"> </w:t>
            </w:r>
            <w:r w:rsidRPr="00BC281A">
              <w:rPr>
                <w:spacing w:val="-2"/>
                <w:sz w:val="20"/>
                <w:szCs w:val="20"/>
              </w:rPr>
              <w:t>który</w:t>
            </w:r>
            <w:r w:rsidRPr="00BC281A">
              <w:rPr>
                <w:spacing w:val="-10"/>
                <w:sz w:val="20"/>
                <w:szCs w:val="20"/>
              </w:rPr>
              <w:t xml:space="preserve"> </w:t>
            </w:r>
            <w:r w:rsidRPr="00BC281A">
              <w:rPr>
                <w:spacing w:val="-2"/>
                <w:sz w:val="20"/>
                <w:szCs w:val="20"/>
              </w:rPr>
              <w:t>je</w:t>
            </w:r>
            <w:r w:rsidRPr="00BC281A">
              <w:rPr>
                <w:spacing w:val="-11"/>
                <w:sz w:val="20"/>
                <w:szCs w:val="20"/>
              </w:rPr>
              <w:t xml:space="preserve"> </w:t>
            </w:r>
            <w:r w:rsidRPr="00BC281A">
              <w:rPr>
                <w:spacing w:val="-2"/>
                <w:sz w:val="20"/>
                <w:szCs w:val="20"/>
              </w:rPr>
              <w:t>wydał</w:t>
            </w:r>
          </w:p>
        </w:tc>
        <w:tc>
          <w:tcPr>
            <w:tcW w:w="6674" w:type="dxa"/>
            <w:gridSpan w:val="2"/>
          </w:tcPr>
          <w:p w14:paraId="691212F0" w14:textId="2A17E219" w:rsidR="00710F46" w:rsidRPr="00BC281A" w:rsidRDefault="009831BC" w:rsidP="009831BC">
            <w:pPr>
              <w:pStyle w:val="TableParagraph"/>
              <w:ind w:left="0"/>
              <w:rPr>
                <w:sz w:val="20"/>
                <w:szCs w:val="20"/>
              </w:rPr>
            </w:pPr>
            <w:r w:rsidRPr="00BC281A">
              <w:rPr>
                <w:sz w:val="20"/>
                <w:szCs w:val="20"/>
              </w:rPr>
              <w:t xml:space="preserve">Decyzja Prezydenta Miasta Gdańska nr </w:t>
            </w:r>
            <w:r w:rsidR="00BD3EF6">
              <w:rPr>
                <w:sz w:val="20"/>
                <w:szCs w:val="20"/>
              </w:rPr>
              <w:t xml:space="preserve">WUiA.VI.6740.881-5.2023.AMK.324968 z dnia 07.02.2024r. przeniesiona decyzją </w:t>
            </w:r>
            <w:r w:rsidR="00130230" w:rsidRPr="00BC281A">
              <w:rPr>
                <w:sz w:val="20"/>
                <w:szCs w:val="20"/>
              </w:rPr>
              <w:t>WUiA</w:t>
            </w:r>
            <w:r w:rsidR="00DC081C">
              <w:rPr>
                <w:sz w:val="20"/>
                <w:szCs w:val="20"/>
              </w:rPr>
              <w:t>-</w:t>
            </w:r>
            <w:r w:rsidR="00130230" w:rsidRPr="00BC281A">
              <w:rPr>
                <w:sz w:val="20"/>
                <w:szCs w:val="20"/>
              </w:rPr>
              <w:t>VI.6740.881-</w:t>
            </w:r>
            <w:r w:rsidR="00DC081C">
              <w:rPr>
                <w:sz w:val="20"/>
                <w:szCs w:val="20"/>
              </w:rPr>
              <w:t>9</w:t>
            </w:r>
            <w:r w:rsidR="00130230" w:rsidRPr="00BC281A">
              <w:rPr>
                <w:sz w:val="20"/>
                <w:szCs w:val="20"/>
              </w:rPr>
              <w:t>.202</w:t>
            </w:r>
            <w:r w:rsidR="00DC081C">
              <w:rPr>
                <w:sz w:val="20"/>
                <w:szCs w:val="20"/>
              </w:rPr>
              <w:t>4</w:t>
            </w:r>
            <w:r w:rsidR="00130230" w:rsidRPr="00BC281A">
              <w:rPr>
                <w:sz w:val="20"/>
                <w:szCs w:val="20"/>
              </w:rPr>
              <w:t>.AMK.3</w:t>
            </w:r>
            <w:r w:rsidR="00DC081C">
              <w:rPr>
                <w:sz w:val="20"/>
                <w:szCs w:val="20"/>
              </w:rPr>
              <w:t>48093</w:t>
            </w:r>
            <w:r w:rsidRPr="00BC281A">
              <w:rPr>
                <w:sz w:val="20"/>
                <w:szCs w:val="20"/>
              </w:rPr>
              <w:t xml:space="preserve"> z dnia </w:t>
            </w:r>
            <w:r w:rsidR="00DC081C">
              <w:rPr>
                <w:sz w:val="20"/>
                <w:szCs w:val="20"/>
              </w:rPr>
              <w:t>28</w:t>
            </w:r>
            <w:r w:rsidRPr="00BC281A">
              <w:rPr>
                <w:sz w:val="20"/>
                <w:szCs w:val="20"/>
              </w:rPr>
              <w:t>.0</w:t>
            </w:r>
            <w:r w:rsidR="00DC081C">
              <w:rPr>
                <w:sz w:val="20"/>
                <w:szCs w:val="20"/>
              </w:rPr>
              <w:t>8</w:t>
            </w:r>
            <w:r w:rsidRPr="00BC281A">
              <w:rPr>
                <w:sz w:val="20"/>
                <w:szCs w:val="20"/>
              </w:rPr>
              <w:t>.2024 r.</w:t>
            </w:r>
            <w:r w:rsidR="00B3205B">
              <w:rPr>
                <w:sz w:val="20"/>
                <w:szCs w:val="20"/>
              </w:rPr>
              <w:t xml:space="preserve"> zmieniona decyzją </w:t>
            </w:r>
            <w:r w:rsidR="00B3205B">
              <w:rPr>
                <w:sz w:val="20"/>
                <w:szCs w:val="20"/>
              </w:rPr>
              <w:t>WUiA.VI.6740.881-</w:t>
            </w:r>
            <w:r w:rsidR="00B3205B">
              <w:rPr>
                <w:sz w:val="20"/>
                <w:szCs w:val="20"/>
              </w:rPr>
              <w:t>14</w:t>
            </w:r>
            <w:r w:rsidR="00B3205B">
              <w:rPr>
                <w:sz w:val="20"/>
                <w:szCs w:val="20"/>
              </w:rPr>
              <w:t>.202</w:t>
            </w:r>
            <w:r w:rsidR="00B3205B">
              <w:rPr>
                <w:sz w:val="20"/>
                <w:szCs w:val="20"/>
              </w:rPr>
              <w:t>6</w:t>
            </w:r>
            <w:r w:rsidR="00B3205B">
              <w:rPr>
                <w:sz w:val="20"/>
                <w:szCs w:val="20"/>
              </w:rPr>
              <w:t>.</w:t>
            </w:r>
            <w:r w:rsidR="00B3205B">
              <w:rPr>
                <w:sz w:val="20"/>
                <w:szCs w:val="20"/>
              </w:rPr>
              <w:t>DA</w:t>
            </w:r>
            <w:r w:rsidR="00B3205B">
              <w:rPr>
                <w:sz w:val="20"/>
                <w:szCs w:val="20"/>
              </w:rPr>
              <w:t>.</w:t>
            </w:r>
            <w:r w:rsidR="00B3205B">
              <w:rPr>
                <w:sz w:val="20"/>
                <w:szCs w:val="20"/>
              </w:rPr>
              <w:t xml:space="preserve">155968 z dnia 2.07.2026 r. która stała się ostateczna w dniu 16.07.2026 r. zgodnie z decyzją </w:t>
            </w:r>
            <w:r w:rsidR="00B3205B">
              <w:rPr>
                <w:sz w:val="20"/>
                <w:szCs w:val="20"/>
              </w:rPr>
              <w:t>WUiA.VI.6740.881-</w:t>
            </w:r>
            <w:r w:rsidR="00B3205B">
              <w:rPr>
                <w:sz w:val="20"/>
                <w:szCs w:val="20"/>
              </w:rPr>
              <w:t>1</w:t>
            </w:r>
            <w:r w:rsidR="00B3205B">
              <w:rPr>
                <w:sz w:val="20"/>
                <w:szCs w:val="20"/>
              </w:rPr>
              <w:t>5.202</w:t>
            </w:r>
            <w:r w:rsidR="00B3205B">
              <w:rPr>
                <w:sz w:val="20"/>
                <w:szCs w:val="20"/>
              </w:rPr>
              <w:t>6</w:t>
            </w:r>
            <w:r w:rsidR="00B3205B">
              <w:rPr>
                <w:sz w:val="20"/>
                <w:szCs w:val="20"/>
              </w:rPr>
              <w:t>.</w:t>
            </w:r>
            <w:r w:rsidR="00B3205B">
              <w:rPr>
                <w:sz w:val="20"/>
                <w:szCs w:val="20"/>
              </w:rPr>
              <w:t>DA</w:t>
            </w:r>
            <w:r w:rsidR="00B3205B">
              <w:rPr>
                <w:sz w:val="20"/>
                <w:szCs w:val="20"/>
              </w:rPr>
              <w:t>.</w:t>
            </w:r>
            <w:r w:rsidR="00B3205B">
              <w:rPr>
                <w:sz w:val="20"/>
                <w:szCs w:val="20"/>
              </w:rPr>
              <w:t xml:space="preserve">155968, która została sprostowana decyzją </w:t>
            </w:r>
            <w:r w:rsidR="00B3205B" w:rsidRPr="00B3205B">
              <w:rPr>
                <w:sz w:val="20"/>
                <w:szCs w:val="20"/>
              </w:rPr>
              <w:t>WUiA-VI.6740.881-16.2026.DA.155968</w:t>
            </w:r>
            <w:r w:rsidR="00B3205B">
              <w:rPr>
                <w:sz w:val="20"/>
                <w:szCs w:val="20"/>
              </w:rPr>
              <w:t xml:space="preserve"> w dniu 27.07.2026 r.</w:t>
            </w:r>
          </w:p>
        </w:tc>
      </w:tr>
      <w:tr w:rsidR="00710F46" w:rsidRPr="00BC281A" w14:paraId="31171114" w14:textId="77777777">
        <w:trPr>
          <w:trHeight w:val="989"/>
        </w:trPr>
        <w:tc>
          <w:tcPr>
            <w:tcW w:w="2973" w:type="dxa"/>
            <w:shd w:val="clear" w:color="auto" w:fill="F3F3F3"/>
          </w:tcPr>
          <w:p w14:paraId="042F34D5" w14:textId="77777777" w:rsidR="00710F46" w:rsidRPr="00BC281A" w:rsidRDefault="00F76B72">
            <w:pPr>
              <w:pStyle w:val="TableParagraph"/>
              <w:spacing w:before="40" w:line="276" w:lineRule="auto"/>
              <w:ind w:right="581"/>
              <w:rPr>
                <w:sz w:val="20"/>
                <w:szCs w:val="20"/>
              </w:rPr>
            </w:pPr>
            <w:r w:rsidRPr="00BC281A">
              <w:rPr>
                <w:sz w:val="20"/>
                <w:szCs w:val="20"/>
              </w:rPr>
              <w:t>Data</w:t>
            </w:r>
            <w:r w:rsidRPr="00BC281A">
              <w:rPr>
                <w:spacing w:val="-13"/>
                <w:sz w:val="20"/>
                <w:szCs w:val="20"/>
              </w:rPr>
              <w:t xml:space="preserve"> </w:t>
            </w:r>
            <w:r w:rsidRPr="00BC281A">
              <w:rPr>
                <w:sz w:val="20"/>
                <w:szCs w:val="20"/>
              </w:rPr>
              <w:t>uprawomocnienia</w:t>
            </w:r>
            <w:r w:rsidRPr="00BC281A">
              <w:rPr>
                <w:spacing w:val="-12"/>
                <w:sz w:val="20"/>
                <w:szCs w:val="20"/>
              </w:rPr>
              <w:t xml:space="preserve"> </w:t>
            </w:r>
            <w:r w:rsidRPr="00BC281A">
              <w:rPr>
                <w:sz w:val="20"/>
                <w:szCs w:val="20"/>
              </w:rPr>
              <w:t>się decyzji o pozwoleniu na</w:t>
            </w:r>
          </w:p>
          <w:p w14:paraId="220A88DA" w14:textId="77777777" w:rsidR="00710F46" w:rsidRPr="00BC281A" w:rsidRDefault="00F76B72">
            <w:pPr>
              <w:pStyle w:val="TableParagraph"/>
              <w:spacing w:before="1"/>
              <w:rPr>
                <w:sz w:val="20"/>
                <w:szCs w:val="20"/>
              </w:rPr>
            </w:pPr>
            <w:r w:rsidRPr="00BC281A">
              <w:rPr>
                <w:sz w:val="20"/>
                <w:szCs w:val="20"/>
              </w:rPr>
              <w:t>użytkowanie</w:t>
            </w:r>
            <w:r w:rsidRPr="00BC281A">
              <w:rPr>
                <w:spacing w:val="-2"/>
                <w:sz w:val="20"/>
                <w:szCs w:val="20"/>
              </w:rPr>
              <w:t xml:space="preserve"> budynku</w:t>
            </w:r>
          </w:p>
        </w:tc>
        <w:tc>
          <w:tcPr>
            <w:tcW w:w="6674" w:type="dxa"/>
            <w:gridSpan w:val="2"/>
          </w:tcPr>
          <w:p w14:paraId="0930D2E3" w14:textId="3381FDFA" w:rsidR="00710F46" w:rsidRPr="00BC281A" w:rsidRDefault="009831BC">
            <w:pPr>
              <w:pStyle w:val="TableParagraph"/>
              <w:ind w:left="0"/>
              <w:rPr>
                <w:sz w:val="20"/>
                <w:szCs w:val="20"/>
              </w:rPr>
            </w:pPr>
            <w:r w:rsidRPr="00BC281A">
              <w:rPr>
                <w:sz w:val="20"/>
                <w:szCs w:val="20"/>
              </w:rPr>
              <w:t>Nie dotyczy</w:t>
            </w:r>
          </w:p>
        </w:tc>
      </w:tr>
    </w:tbl>
    <w:p w14:paraId="5CF6F219" w14:textId="77777777" w:rsidR="00710F46" w:rsidRPr="00BC281A" w:rsidRDefault="00710F46">
      <w:pPr>
        <w:rPr>
          <w:sz w:val="20"/>
          <w:szCs w:val="20"/>
        </w:rPr>
        <w:sectPr w:rsidR="00710F46" w:rsidRPr="00BC281A">
          <w:pgSz w:w="11910" w:h="16840"/>
          <w:pgMar w:top="1420" w:right="900" w:bottom="280" w:left="900" w:header="708" w:footer="708" w:gutter="0"/>
          <w:cols w:space="708"/>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3255"/>
        <w:gridCol w:w="3419"/>
      </w:tblGrid>
      <w:tr w:rsidR="00710F46" w:rsidRPr="00BC281A" w14:paraId="464B27A4" w14:textId="77777777" w:rsidTr="00BC281A">
        <w:trPr>
          <w:trHeight w:val="2522"/>
        </w:trPr>
        <w:tc>
          <w:tcPr>
            <w:tcW w:w="2973" w:type="dxa"/>
            <w:shd w:val="clear" w:color="auto" w:fill="F3F3F3"/>
          </w:tcPr>
          <w:p w14:paraId="08B28E04" w14:textId="77777777" w:rsidR="00710F46" w:rsidRPr="00BC281A" w:rsidRDefault="00F76B72">
            <w:pPr>
              <w:pStyle w:val="TableParagraph"/>
              <w:spacing w:before="40"/>
              <w:rPr>
                <w:sz w:val="20"/>
                <w:szCs w:val="20"/>
              </w:rPr>
            </w:pPr>
            <w:r w:rsidRPr="00BC281A">
              <w:rPr>
                <w:sz w:val="20"/>
                <w:szCs w:val="20"/>
              </w:rPr>
              <w:t>Numer</w:t>
            </w:r>
            <w:r w:rsidRPr="00BC281A">
              <w:rPr>
                <w:spacing w:val="-4"/>
                <w:sz w:val="20"/>
                <w:szCs w:val="20"/>
              </w:rPr>
              <w:t xml:space="preserve"> </w:t>
            </w:r>
            <w:r w:rsidRPr="00BC281A">
              <w:rPr>
                <w:sz w:val="20"/>
                <w:szCs w:val="20"/>
              </w:rPr>
              <w:t>zgłoszenia</w:t>
            </w:r>
            <w:r w:rsidRPr="00BC281A">
              <w:rPr>
                <w:spacing w:val="-3"/>
                <w:sz w:val="20"/>
                <w:szCs w:val="20"/>
              </w:rPr>
              <w:t xml:space="preserve"> </w:t>
            </w:r>
            <w:r w:rsidRPr="00BC281A">
              <w:rPr>
                <w:spacing w:val="-2"/>
                <w:sz w:val="20"/>
                <w:szCs w:val="20"/>
              </w:rPr>
              <w:t>budowy,</w:t>
            </w:r>
          </w:p>
          <w:p w14:paraId="44FED644" w14:textId="77777777" w:rsidR="00710F46" w:rsidRPr="00BC281A" w:rsidRDefault="00F76B72">
            <w:pPr>
              <w:pStyle w:val="TableParagraph"/>
              <w:spacing w:before="35" w:line="276" w:lineRule="auto"/>
              <w:rPr>
                <w:sz w:val="20"/>
                <w:szCs w:val="20"/>
              </w:rPr>
            </w:pPr>
            <w:r w:rsidRPr="00BC281A">
              <w:rPr>
                <w:spacing w:val="-2"/>
                <w:sz w:val="20"/>
                <w:szCs w:val="20"/>
              </w:rPr>
              <w:t>o</w:t>
            </w:r>
            <w:r w:rsidRPr="00BC281A">
              <w:rPr>
                <w:spacing w:val="-11"/>
                <w:sz w:val="20"/>
                <w:szCs w:val="20"/>
              </w:rPr>
              <w:t xml:space="preserve"> </w:t>
            </w:r>
            <w:r w:rsidRPr="00BC281A">
              <w:rPr>
                <w:spacing w:val="-2"/>
                <w:sz w:val="20"/>
                <w:szCs w:val="20"/>
              </w:rPr>
              <w:t>której</w:t>
            </w:r>
            <w:r w:rsidRPr="00BC281A">
              <w:rPr>
                <w:spacing w:val="-9"/>
                <w:sz w:val="20"/>
                <w:szCs w:val="20"/>
              </w:rPr>
              <w:t xml:space="preserve"> </w:t>
            </w:r>
            <w:r w:rsidRPr="00BC281A">
              <w:rPr>
                <w:spacing w:val="-2"/>
                <w:sz w:val="20"/>
                <w:szCs w:val="20"/>
              </w:rPr>
              <w:t>mowa</w:t>
            </w:r>
            <w:r w:rsidRPr="00BC281A">
              <w:rPr>
                <w:spacing w:val="-10"/>
                <w:sz w:val="20"/>
                <w:szCs w:val="20"/>
              </w:rPr>
              <w:t xml:space="preserve"> </w:t>
            </w:r>
            <w:r w:rsidRPr="00BC281A">
              <w:rPr>
                <w:spacing w:val="-2"/>
                <w:sz w:val="20"/>
                <w:szCs w:val="20"/>
              </w:rPr>
              <w:t>w</w:t>
            </w:r>
            <w:r w:rsidRPr="00BC281A">
              <w:rPr>
                <w:spacing w:val="-11"/>
                <w:sz w:val="20"/>
                <w:szCs w:val="20"/>
              </w:rPr>
              <w:t xml:space="preserve"> </w:t>
            </w:r>
            <w:r w:rsidRPr="00BC281A">
              <w:rPr>
                <w:spacing w:val="-2"/>
                <w:sz w:val="20"/>
                <w:szCs w:val="20"/>
              </w:rPr>
              <w:t>art.</w:t>
            </w:r>
            <w:r w:rsidRPr="00BC281A">
              <w:rPr>
                <w:spacing w:val="-9"/>
                <w:sz w:val="20"/>
                <w:szCs w:val="20"/>
              </w:rPr>
              <w:t xml:space="preserve"> </w:t>
            </w:r>
            <w:r w:rsidRPr="00BC281A">
              <w:rPr>
                <w:spacing w:val="-2"/>
                <w:sz w:val="20"/>
                <w:szCs w:val="20"/>
              </w:rPr>
              <w:t>29</w:t>
            </w:r>
            <w:r w:rsidRPr="00BC281A">
              <w:rPr>
                <w:spacing w:val="-11"/>
                <w:sz w:val="20"/>
                <w:szCs w:val="20"/>
              </w:rPr>
              <w:t xml:space="preserve"> </w:t>
            </w:r>
            <w:r w:rsidRPr="00BC281A">
              <w:rPr>
                <w:spacing w:val="-2"/>
                <w:sz w:val="20"/>
                <w:szCs w:val="20"/>
              </w:rPr>
              <w:t>ust.</w:t>
            </w:r>
            <w:r w:rsidRPr="00BC281A">
              <w:rPr>
                <w:spacing w:val="-10"/>
                <w:sz w:val="20"/>
                <w:szCs w:val="20"/>
              </w:rPr>
              <w:t xml:space="preserve"> </w:t>
            </w:r>
            <w:r w:rsidRPr="00BC281A">
              <w:rPr>
                <w:spacing w:val="-2"/>
                <w:sz w:val="20"/>
                <w:szCs w:val="20"/>
              </w:rPr>
              <w:t>1</w:t>
            </w:r>
            <w:r w:rsidRPr="00BC281A">
              <w:rPr>
                <w:spacing w:val="-9"/>
                <w:sz w:val="20"/>
                <w:szCs w:val="20"/>
              </w:rPr>
              <w:t xml:space="preserve"> </w:t>
            </w:r>
            <w:r w:rsidRPr="00BC281A">
              <w:rPr>
                <w:spacing w:val="-2"/>
                <w:sz w:val="20"/>
                <w:szCs w:val="20"/>
              </w:rPr>
              <w:t>pkt</w:t>
            </w:r>
            <w:r w:rsidRPr="00BC281A">
              <w:rPr>
                <w:spacing w:val="-11"/>
                <w:sz w:val="20"/>
                <w:szCs w:val="20"/>
              </w:rPr>
              <w:t xml:space="preserve"> </w:t>
            </w:r>
            <w:r w:rsidRPr="00BC281A">
              <w:rPr>
                <w:spacing w:val="-2"/>
                <w:sz w:val="20"/>
                <w:szCs w:val="20"/>
              </w:rPr>
              <w:t xml:space="preserve">1 </w:t>
            </w:r>
            <w:r w:rsidRPr="00BC281A">
              <w:rPr>
                <w:sz w:val="20"/>
                <w:szCs w:val="20"/>
              </w:rPr>
              <w:t xml:space="preserve">ustawy z dnia 7 lipca 1994 r. – </w:t>
            </w:r>
            <w:r w:rsidRPr="00BC281A">
              <w:rPr>
                <w:spacing w:val="-2"/>
                <w:sz w:val="20"/>
                <w:szCs w:val="20"/>
              </w:rPr>
              <w:t>Prawo</w:t>
            </w:r>
            <w:r w:rsidRPr="00BC281A">
              <w:rPr>
                <w:spacing w:val="-11"/>
                <w:sz w:val="20"/>
                <w:szCs w:val="20"/>
              </w:rPr>
              <w:t xml:space="preserve"> </w:t>
            </w:r>
            <w:r w:rsidRPr="00BC281A">
              <w:rPr>
                <w:spacing w:val="-2"/>
                <w:sz w:val="20"/>
                <w:szCs w:val="20"/>
              </w:rPr>
              <w:t>budowlane</w:t>
            </w:r>
            <w:r w:rsidRPr="00BC281A">
              <w:rPr>
                <w:spacing w:val="-10"/>
                <w:sz w:val="20"/>
                <w:szCs w:val="20"/>
              </w:rPr>
              <w:t xml:space="preserve"> </w:t>
            </w:r>
            <w:r w:rsidRPr="00BC281A">
              <w:rPr>
                <w:spacing w:val="-2"/>
                <w:sz w:val="20"/>
                <w:szCs w:val="20"/>
              </w:rPr>
              <w:t>(Dz.</w:t>
            </w:r>
            <w:r w:rsidRPr="00BC281A">
              <w:rPr>
                <w:spacing w:val="-11"/>
                <w:sz w:val="20"/>
                <w:szCs w:val="20"/>
              </w:rPr>
              <w:t xml:space="preserve"> </w:t>
            </w:r>
            <w:r w:rsidRPr="00BC281A">
              <w:rPr>
                <w:spacing w:val="-2"/>
                <w:sz w:val="20"/>
                <w:szCs w:val="20"/>
              </w:rPr>
              <w:t>U.</w:t>
            </w:r>
            <w:r w:rsidRPr="00BC281A">
              <w:rPr>
                <w:spacing w:val="-10"/>
                <w:sz w:val="20"/>
                <w:szCs w:val="20"/>
              </w:rPr>
              <w:t xml:space="preserve"> </w:t>
            </w:r>
            <w:r w:rsidRPr="00BC281A">
              <w:rPr>
                <w:spacing w:val="-2"/>
                <w:sz w:val="20"/>
                <w:szCs w:val="20"/>
              </w:rPr>
              <w:t>z</w:t>
            </w:r>
            <w:r w:rsidRPr="00BC281A">
              <w:rPr>
                <w:spacing w:val="-11"/>
                <w:sz w:val="20"/>
                <w:szCs w:val="20"/>
              </w:rPr>
              <w:t xml:space="preserve"> </w:t>
            </w:r>
            <w:r w:rsidRPr="00BC281A">
              <w:rPr>
                <w:spacing w:val="-2"/>
                <w:sz w:val="20"/>
                <w:szCs w:val="20"/>
              </w:rPr>
              <w:t>2023</w:t>
            </w:r>
            <w:r w:rsidRPr="00BC281A">
              <w:rPr>
                <w:spacing w:val="-10"/>
                <w:sz w:val="20"/>
                <w:szCs w:val="20"/>
              </w:rPr>
              <w:t xml:space="preserve"> </w:t>
            </w:r>
            <w:r w:rsidRPr="00BC281A">
              <w:rPr>
                <w:spacing w:val="-2"/>
                <w:sz w:val="20"/>
                <w:szCs w:val="20"/>
              </w:rPr>
              <w:t xml:space="preserve">r. </w:t>
            </w:r>
            <w:r w:rsidRPr="00BC281A">
              <w:rPr>
                <w:sz w:val="20"/>
                <w:szCs w:val="20"/>
              </w:rPr>
              <w:t xml:space="preserve">poz. 682, z </w:t>
            </w:r>
            <w:proofErr w:type="spellStart"/>
            <w:r w:rsidRPr="00BC281A">
              <w:rPr>
                <w:sz w:val="20"/>
                <w:szCs w:val="20"/>
              </w:rPr>
              <w:t>późn</w:t>
            </w:r>
            <w:proofErr w:type="spellEnd"/>
            <w:r w:rsidRPr="00BC281A">
              <w:rPr>
                <w:sz w:val="20"/>
                <w:szCs w:val="20"/>
              </w:rPr>
              <w:t>. zm.), oraz</w:t>
            </w:r>
          </w:p>
          <w:p w14:paraId="7F6ECBFC" w14:textId="77777777" w:rsidR="00710F46" w:rsidRPr="00BC281A" w:rsidRDefault="00F76B72">
            <w:pPr>
              <w:pStyle w:val="TableParagraph"/>
              <w:spacing w:line="276" w:lineRule="auto"/>
              <w:ind w:right="113"/>
              <w:rPr>
                <w:sz w:val="20"/>
                <w:szCs w:val="20"/>
              </w:rPr>
            </w:pPr>
            <w:r w:rsidRPr="00BC281A">
              <w:rPr>
                <w:sz w:val="20"/>
                <w:szCs w:val="20"/>
              </w:rPr>
              <w:t>oznaczenie</w:t>
            </w:r>
            <w:r w:rsidRPr="00BC281A">
              <w:rPr>
                <w:spacing w:val="-13"/>
                <w:sz w:val="20"/>
                <w:szCs w:val="20"/>
              </w:rPr>
              <w:t xml:space="preserve"> </w:t>
            </w:r>
            <w:r w:rsidRPr="00BC281A">
              <w:rPr>
                <w:sz w:val="20"/>
                <w:szCs w:val="20"/>
              </w:rPr>
              <w:t>organu,</w:t>
            </w:r>
            <w:r w:rsidRPr="00BC281A">
              <w:rPr>
                <w:spacing w:val="-12"/>
                <w:sz w:val="20"/>
                <w:szCs w:val="20"/>
              </w:rPr>
              <w:t xml:space="preserve"> </w:t>
            </w:r>
            <w:r w:rsidRPr="00BC281A">
              <w:rPr>
                <w:sz w:val="20"/>
                <w:szCs w:val="20"/>
              </w:rPr>
              <w:t>do</w:t>
            </w:r>
            <w:r w:rsidRPr="00BC281A">
              <w:rPr>
                <w:spacing w:val="-13"/>
                <w:sz w:val="20"/>
                <w:szCs w:val="20"/>
              </w:rPr>
              <w:t xml:space="preserve"> </w:t>
            </w:r>
            <w:r w:rsidRPr="00BC281A">
              <w:rPr>
                <w:sz w:val="20"/>
                <w:szCs w:val="20"/>
              </w:rPr>
              <w:t>którego dokonano zgłoszenia, wraz</w:t>
            </w:r>
          </w:p>
          <w:p w14:paraId="58948838" w14:textId="77777777" w:rsidR="00710F46" w:rsidRPr="00BC281A" w:rsidRDefault="00F76B72">
            <w:pPr>
              <w:pStyle w:val="TableParagraph"/>
              <w:spacing w:line="276" w:lineRule="auto"/>
              <w:ind w:right="113"/>
              <w:rPr>
                <w:sz w:val="20"/>
                <w:szCs w:val="20"/>
              </w:rPr>
            </w:pPr>
            <w:r w:rsidRPr="00BC281A">
              <w:rPr>
                <w:sz w:val="20"/>
                <w:szCs w:val="20"/>
              </w:rPr>
              <w:t>z</w:t>
            </w:r>
            <w:r w:rsidRPr="00BC281A">
              <w:rPr>
                <w:spacing w:val="-9"/>
                <w:sz w:val="20"/>
                <w:szCs w:val="20"/>
              </w:rPr>
              <w:t xml:space="preserve"> </w:t>
            </w:r>
            <w:r w:rsidRPr="00BC281A">
              <w:rPr>
                <w:sz w:val="20"/>
                <w:szCs w:val="20"/>
              </w:rPr>
              <w:t>informacją</w:t>
            </w:r>
            <w:r w:rsidRPr="00BC281A">
              <w:rPr>
                <w:spacing w:val="-10"/>
                <w:sz w:val="20"/>
                <w:szCs w:val="20"/>
              </w:rPr>
              <w:t xml:space="preserve"> </w:t>
            </w:r>
            <w:r w:rsidRPr="00BC281A">
              <w:rPr>
                <w:sz w:val="20"/>
                <w:szCs w:val="20"/>
              </w:rPr>
              <w:t>o</w:t>
            </w:r>
            <w:r w:rsidRPr="00BC281A">
              <w:rPr>
                <w:spacing w:val="-9"/>
                <w:sz w:val="20"/>
                <w:szCs w:val="20"/>
              </w:rPr>
              <w:t xml:space="preserve"> </w:t>
            </w:r>
            <w:r w:rsidRPr="00BC281A">
              <w:rPr>
                <w:sz w:val="20"/>
                <w:szCs w:val="20"/>
              </w:rPr>
              <w:t>braku</w:t>
            </w:r>
            <w:r w:rsidRPr="00BC281A">
              <w:rPr>
                <w:spacing w:val="-10"/>
                <w:sz w:val="20"/>
                <w:szCs w:val="20"/>
              </w:rPr>
              <w:t xml:space="preserve"> </w:t>
            </w:r>
            <w:r w:rsidRPr="00BC281A">
              <w:rPr>
                <w:sz w:val="20"/>
                <w:szCs w:val="20"/>
              </w:rPr>
              <w:t>wniesienia sprzeciwu przez ten organ</w:t>
            </w:r>
          </w:p>
        </w:tc>
        <w:tc>
          <w:tcPr>
            <w:tcW w:w="6674" w:type="dxa"/>
            <w:gridSpan w:val="2"/>
            <w:tcBorders>
              <w:bottom w:val="single" w:sz="4" w:space="0" w:color="000000"/>
              <w:tl2br w:val="single" w:sz="4" w:space="0" w:color="auto"/>
            </w:tcBorders>
          </w:tcPr>
          <w:p w14:paraId="553AA7FB" w14:textId="77777777" w:rsidR="00710F46" w:rsidRPr="00BC281A" w:rsidRDefault="00710F46">
            <w:pPr>
              <w:pStyle w:val="TableParagraph"/>
              <w:ind w:left="0"/>
              <w:rPr>
                <w:sz w:val="20"/>
                <w:szCs w:val="20"/>
              </w:rPr>
            </w:pPr>
          </w:p>
        </w:tc>
      </w:tr>
      <w:tr w:rsidR="00710F46" w:rsidRPr="00BC281A" w14:paraId="328714ED" w14:textId="77777777" w:rsidTr="00D21D0E">
        <w:trPr>
          <w:trHeight w:val="742"/>
        </w:trPr>
        <w:tc>
          <w:tcPr>
            <w:tcW w:w="2973" w:type="dxa"/>
            <w:shd w:val="clear" w:color="auto" w:fill="F3F3F3"/>
          </w:tcPr>
          <w:p w14:paraId="4C3CA827" w14:textId="77777777" w:rsidR="00710F46" w:rsidRPr="00BC281A" w:rsidRDefault="00F76B72">
            <w:pPr>
              <w:pStyle w:val="TableParagraph"/>
              <w:spacing w:before="40" w:line="276" w:lineRule="auto"/>
              <w:ind w:right="113"/>
              <w:rPr>
                <w:sz w:val="20"/>
                <w:szCs w:val="20"/>
              </w:rPr>
            </w:pPr>
            <w:r w:rsidRPr="00BC281A">
              <w:rPr>
                <w:sz w:val="20"/>
                <w:szCs w:val="20"/>
              </w:rPr>
              <w:t>Data</w:t>
            </w:r>
            <w:r w:rsidRPr="00BC281A">
              <w:rPr>
                <w:spacing w:val="-13"/>
                <w:sz w:val="20"/>
                <w:szCs w:val="20"/>
              </w:rPr>
              <w:t xml:space="preserve"> </w:t>
            </w:r>
            <w:r w:rsidRPr="00BC281A">
              <w:rPr>
                <w:sz w:val="20"/>
                <w:szCs w:val="20"/>
              </w:rPr>
              <w:t>zakończenia</w:t>
            </w:r>
            <w:r w:rsidRPr="00BC281A">
              <w:rPr>
                <w:spacing w:val="-12"/>
                <w:sz w:val="20"/>
                <w:szCs w:val="20"/>
              </w:rPr>
              <w:t xml:space="preserve"> </w:t>
            </w:r>
            <w:r w:rsidRPr="00BC281A">
              <w:rPr>
                <w:sz w:val="20"/>
                <w:szCs w:val="20"/>
              </w:rPr>
              <w:t>budowy</w:t>
            </w:r>
            <w:r w:rsidRPr="00BC281A">
              <w:rPr>
                <w:spacing w:val="-13"/>
                <w:sz w:val="20"/>
                <w:szCs w:val="20"/>
              </w:rPr>
              <w:t xml:space="preserve"> </w:t>
            </w:r>
            <w:r w:rsidRPr="00BC281A">
              <w:rPr>
                <w:sz w:val="20"/>
                <w:szCs w:val="20"/>
              </w:rPr>
              <w:t xml:space="preserve">domu </w:t>
            </w:r>
            <w:r w:rsidRPr="00BC281A">
              <w:rPr>
                <w:spacing w:val="-2"/>
                <w:sz w:val="20"/>
                <w:szCs w:val="20"/>
              </w:rPr>
              <w:t>jednorodzinnego</w:t>
            </w:r>
          </w:p>
        </w:tc>
        <w:tc>
          <w:tcPr>
            <w:tcW w:w="6674" w:type="dxa"/>
            <w:gridSpan w:val="2"/>
            <w:tcBorders>
              <w:tl2br w:val="single" w:sz="4" w:space="0" w:color="auto"/>
              <w:tr2bl w:val="single" w:sz="4" w:space="0" w:color="auto"/>
            </w:tcBorders>
          </w:tcPr>
          <w:p w14:paraId="4E0BB762" w14:textId="77777777" w:rsidR="00710F46" w:rsidRPr="00BC281A" w:rsidRDefault="00710F46">
            <w:pPr>
              <w:pStyle w:val="TableParagraph"/>
              <w:ind w:left="0"/>
              <w:rPr>
                <w:sz w:val="20"/>
                <w:szCs w:val="20"/>
              </w:rPr>
            </w:pPr>
          </w:p>
        </w:tc>
      </w:tr>
      <w:tr w:rsidR="00710F46" w:rsidRPr="00BC281A" w14:paraId="44319235" w14:textId="77777777">
        <w:trPr>
          <w:trHeight w:val="709"/>
        </w:trPr>
        <w:tc>
          <w:tcPr>
            <w:tcW w:w="2973" w:type="dxa"/>
            <w:shd w:val="clear" w:color="auto" w:fill="F3F3F3"/>
          </w:tcPr>
          <w:p w14:paraId="033A9846" w14:textId="77777777" w:rsidR="00710F46" w:rsidRPr="00BC281A" w:rsidRDefault="00F76B72">
            <w:pPr>
              <w:pStyle w:val="TableParagraph"/>
              <w:spacing w:before="40"/>
              <w:rPr>
                <w:sz w:val="20"/>
                <w:szCs w:val="20"/>
              </w:rPr>
            </w:pPr>
            <w:r w:rsidRPr="00BC281A">
              <w:rPr>
                <w:sz w:val="20"/>
                <w:szCs w:val="20"/>
              </w:rPr>
              <w:t>Planowany</w:t>
            </w:r>
            <w:r w:rsidRPr="00BC281A">
              <w:rPr>
                <w:spacing w:val="-3"/>
                <w:sz w:val="20"/>
                <w:szCs w:val="20"/>
              </w:rPr>
              <w:t xml:space="preserve"> </w:t>
            </w:r>
            <w:r w:rsidRPr="00BC281A">
              <w:rPr>
                <w:sz w:val="20"/>
                <w:szCs w:val="20"/>
              </w:rPr>
              <w:t>termin</w:t>
            </w:r>
            <w:r w:rsidRPr="00BC281A">
              <w:rPr>
                <w:spacing w:val="-3"/>
                <w:sz w:val="20"/>
                <w:szCs w:val="20"/>
              </w:rPr>
              <w:t xml:space="preserve"> </w:t>
            </w:r>
            <w:r w:rsidRPr="00BC281A">
              <w:rPr>
                <w:spacing w:val="-2"/>
                <w:sz w:val="20"/>
                <w:szCs w:val="20"/>
              </w:rPr>
              <w:t>rozpoczęcia</w:t>
            </w:r>
          </w:p>
          <w:p w14:paraId="79F0768A" w14:textId="77777777" w:rsidR="00710F46" w:rsidRPr="00BC281A" w:rsidRDefault="00F76B72">
            <w:pPr>
              <w:pStyle w:val="TableParagraph"/>
              <w:spacing w:before="35"/>
              <w:rPr>
                <w:sz w:val="20"/>
                <w:szCs w:val="20"/>
              </w:rPr>
            </w:pPr>
            <w:r w:rsidRPr="00BC281A">
              <w:rPr>
                <w:sz w:val="20"/>
                <w:szCs w:val="20"/>
              </w:rPr>
              <w:t>i</w:t>
            </w:r>
            <w:r w:rsidRPr="00BC281A">
              <w:rPr>
                <w:spacing w:val="-2"/>
                <w:sz w:val="20"/>
                <w:szCs w:val="20"/>
              </w:rPr>
              <w:t xml:space="preserve"> </w:t>
            </w:r>
            <w:r w:rsidRPr="00BC281A">
              <w:rPr>
                <w:sz w:val="20"/>
                <w:szCs w:val="20"/>
              </w:rPr>
              <w:t>zakończenia</w:t>
            </w:r>
            <w:r w:rsidRPr="00BC281A">
              <w:rPr>
                <w:spacing w:val="-1"/>
                <w:sz w:val="20"/>
                <w:szCs w:val="20"/>
              </w:rPr>
              <w:t xml:space="preserve"> </w:t>
            </w:r>
            <w:r w:rsidRPr="00BC281A">
              <w:rPr>
                <w:sz w:val="20"/>
                <w:szCs w:val="20"/>
              </w:rPr>
              <w:t>robót</w:t>
            </w:r>
            <w:r w:rsidRPr="00BC281A">
              <w:rPr>
                <w:spacing w:val="-2"/>
                <w:sz w:val="20"/>
                <w:szCs w:val="20"/>
              </w:rPr>
              <w:t xml:space="preserve"> budowlanych</w:t>
            </w:r>
          </w:p>
        </w:tc>
        <w:tc>
          <w:tcPr>
            <w:tcW w:w="6674" w:type="dxa"/>
            <w:gridSpan w:val="2"/>
          </w:tcPr>
          <w:p w14:paraId="5F4E28B1" w14:textId="39952856" w:rsidR="00710F46" w:rsidRPr="00BC281A" w:rsidRDefault="0045429B">
            <w:pPr>
              <w:pStyle w:val="TableParagraph"/>
              <w:ind w:left="0"/>
              <w:rPr>
                <w:sz w:val="20"/>
                <w:szCs w:val="20"/>
              </w:rPr>
            </w:pPr>
            <w:bookmarkStart w:id="0" w:name="_Hlk176358258"/>
            <w:r w:rsidRPr="00BC281A">
              <w:rPr>
                <w:sz w:val="20"/>
                <w:szCs w:val="20"/>
              </w:rPr>
              <w:t xml:space="preserve">Planowany termin rozpoczęcia: </w:t>
            </w:r>
            <w:r w:rsidR="00036F0F">
              <w:rPr>
                <w:sz w:val="20"/>
                <w:szCs w:val="20"/>
              </w:rPr>
              <w:t xml:space="preserve"> 01.2025r.</w:t>
            </w:r>
          </w:p>
          <w:p w14:paraId="099B5B4D" w14:textId="02EF41DC" w:rsidR="0045429B" w:rsidRPr="00BC281A" w:rsidRDefault="0045429B">
            <w:pPr>
              <w:pStyle w:val="TableParagraph"/>
              <w:ind w:left="0"/>
              <w:rPr>
                <w:sz w:val="20"/>
                <w:szCs w:val="20"/>
              </w:rPr>
            </w:pPr>
            <w:r w:rsidRPr="00BC281A">
              <w:rPr>
                <w:sz w:val="20"/>
                <w:szCs w:val="20"/>
              </w:rPr>
              <w:t xml:space="preserve">Planowany </w:t>
            </w:r>
            <w:r w:rsidR="00E827D3" w:rsidRPr="00BC281A">
              <w:rPr>
                <w:sz w:val="20"/>
                <w:szCs w:val="20"/>
              </w:rPr>
              <w:t xml:space="preserve">termin zakończenia </w:t>
            </w:r>
            <w:r w:rsidR="000825E8" w:rsidRPr="00BC281A">
              <w:rPr>
                <w:sz w:val="20"/>
                <w:szCs w:val="20"/>
              </w:rPr>
              <w:t>robót budowlanych</w:t>
            </w:r>
            <w:r w:rsidR="00E827D3" w:rsidRPr="00BC281A">
              <w:rPr>
                <w:sz w:val="20"/>
                <w:szCs w:val="20"/>
              </w:rPr>
              <w:t xml:space="preserve">: </w:t>
            </w:r>
            <w:r w:rsidR="00A4496B">
              <w:rPr>
                <w:sz w:val="20"/>
                <w:szCs w:val="20"/>
              </w:rPr>
              <w:t>19</w:t>
            </w:r>
            <w:r w:rsidR="00036F0F">
              <w:rPr>
                <w:sz w:val="20"/>
                <w:szCs w:val="20"/>
              </w:rPr>
              <w:t>.</w:t>
            </w:r>
            <w:r w:rsidR="00A4496B">
              <w:rPr>
                <w:sz w:val="20"/>
                <w:szCs w:val="20"/>
              </w:rPr>
              <w:t>03.</w:t>
            </w:r>
            <w:r w:rsidR="00036F0F">
              <w:rPr>
                <w:sz w:val="20"/>
                <w:szCs w:val="20"/>
              </w:rPr>
              <w:t>202</w:t>
            </w:r>
            <w:r w:rsidR="00A4496B">
              <w:rPr>
                <w:sz w:val="20"/>
                <w:szCs w:val="20"/>
              </w:rPr>
              <w:t>7</w:t>
            </w:r>
            <w:r w:rsidR="00036F0F">
              <w:rPr>
                <w:sz w:val="20"/>
                <w:szCs w:val="20"/>
              </w:rPr>
              <w:t>r.</w:t>
            </w:r>
          </w:p>
          <w:p w14:paraId="1900866C" w14:textId="581D77B5" w:rsidR="000825E8" w:rsidRPr="00BC281A" w:rsidRDefault="000825E8">
            <w:pPr>
              <w:pStyle w:val="TableParagraph"/>
              <w:ind w:left="0"/>
              <w:rPr>
                <w:sz w:val="20"/>
                <w:szCs w:val="20"/>
              </w:rPr>
            </w:pPr>
            <w:r w:rsidRPr="00BC281A">
              <w:rPr>
                <w:sz w:val="20"/>
                <w:szCs w:val="20"/>
              </w:rPr>
              <w:t>Planowany termin uzyskania PNU</w:t>
            </w:r>
            <w:bookmarkEnd w:id="0"/>
            <w:r w:rsidRPr="00BC281A">
              <w:rPr>
                <w:sz w:val="20"/>
                <w:szCs w:val="20"/>
              </w:rPr>
              <w:t xml:space="preserve">: </w:t>
            </w:r>
            <w:r w:rsidR="00036F0F">
              <w:rPr>
                <w:sz w:val="20"/>
                <w:szCs w:val="20"/>
              </w:rPr>
              <w:t xml:space="preserve"> </w:t>
            </w:r>
            <w:r w:rsidR="00A4496B">
              <w:rPr>
                <w:sz w:val="20"/>
                <w:szCs w:val="20"/>
              </w:rPr>
              <w:t>19</w:t>
            </w:r>
            <w:r w:rsidR="00036F0F">
              <w:rPr>
                <w:sz w:val="20"/>
                <w:szCs w:val="20"/>
              </w:rPr>
              <w:t>.</w:t>
            </w:r>
            <w:r w:rsidR="00A4496B">
              <w:rPr>
                <w:sz w:val="20"/>
                <w:szCs w:val="20"/>
              </w:rPr>
              <w:t>03</w:t>
            </w:r>
            <w:r w:rsidR="00C372C6">
              <w:rPr>
                <w:sz w:val="20"/>
                <w:szCs w:val="20"/>
              </w:rPr>
              <w:t>.</w:t>
            </w:r>
            <w:r w:rsidR="00036F0F">
              <w:rPr>
                <w:sz w:val="20"/>
                <w:szCs w:val="20"/>
              </w:rPr>
              <w:t>202</w:t>
            </w:r>
            <w:r w:rsidR="00A4496B">
              <w:rPr>
                <w:sz w:val="20"/>
                <w:szCs w:val="20"/>
              </w:rPr>
              <w:t>7</w:t>
            </w:r>
            <w:r w:rsidR="007F669D">
              <w:rPr>
                <w:sz w:val="20"/>
                <w:szCs w:val="20"/>
              </w:rPr>
              <w:t xml:space="preserve"> </w:t>
            </w:r>
            <w:r w:rsidR="00036F0F">
              <w:rPr>
                <w:sz w:val="20"/>
                <w:szCs w:val="20"/>
              </w:rPr>
              <w:t>r.</w:t>
            </w:r>
          </w:p>
        </w:tc>
      </w:tr>
      <w:tr w:rsidR="009831BC" w:rsidRPr="00BC281A" w14:paraId="445580AA" w14:textId="77777777" w:rsidTr="006F7C84">
        <w:trPr>
          <w:trHeight w:val="455"/>
        </w:trPr>
        <w:tc>
          <w:tcPr>
            <w:tcW w:w="2973" w:type="dxa"/>
            <w:vMerge w:val="restart"/>
            <w:shd w:val="clear" w:color="auto" w:fill="F3F3F3"/>
          </w:tcPr>
          <w:p w14:paraId="3CC2E534" w14:textId="77777777" w:rsidR="009831BC" w:rsidRPr="00BC281A" w:rsidRDefault="009831BC" w:rsidP="009831BC">
            <w:pPr>
              <w:pStyle w:val="TableParagraph"/>
              <w:spacing w:before="40" w:line="276" w:lineRule="auto"/>
              <w:ind w:right="113"/>
              <w:rPr>
                <w:sz w:val="20"/>
                <w:szCs w:val="20"/>
              </w:rPr>
            </w:pPr>
            <w:r w:rsidRPr="00BC281A">
              <w:rPr>
                <w:sz w:val="20"/>
                <w:szCs w:val="20"/>
              </w:rPr>
              <w:t>Opis przedsięwzięcia deweloperskiego</w:t>
            </w:r>
            <w:r w:rsidRPr="00BC281A">
              <w:rPr>
                <w:spacing w:val="-13"/>
                <w:sz w:val="20"/>
                <w:szCs w:val="20"/>
              </w:rPr>
              <w:t xml:space="preserve"> </w:t>
            </w:r>
            <w:r w:rsidRPr="00BC281A">
              <w:rPr>
                <w:sz w:val="20"/>
                <w:szCs w:val="20"/>
              </w:rPr>
              <w:t>lub</w:t>
            </w:r>
            <w:r w:rsidRPr="00BC281A">
              <w:rPr>
                <w:spacing w:val="-12"/>
                <w:sz w:val="20"/>
                <w:szCs w:val="20"/>
              </w:rPr>
              <w:t xml:space="preserve"> </w:t>
            </w:r>
            <w:r w:rsidRPr="00BC281A">
              <w:rPr>
                <w:sz w:val="20"/>
                <w:szCs w:val="20"/>
              </w:rPr>
              <w:t xml:space="preserve">zadania </w:t>
            </w:r>
            <w:r w:rsidRPr="00BC281A">
              <w:rPr>
                <w:spacing w:val="-2"/>
                <w:sz w:val="20"/>
                <w:szCs w:val="20"/>
              </w:rPr>
              <w:t>inwestycyjnego</w:t>
            </w:r>
          </w:p>
        </w:tc>
        <w:tc>
          <w:tcPr>
            <w:tcW w:w="3255" w:type="dxa"/>
          </w:tcPr>
          <w:p w14:paraId="1BDFCF97" w14:textId="77777777" w:rsidR="009831BC" w:rsidRPr="00BC281A" w:rsidRDefault="009831BC" w:rsidP="009831BC">
            <w:pPr>
              <w:pStyle w:val="TableParagraph"/>
              <w:spacing w:before="40"/>
              <w:rPr>
                <w:sz w:val="20"/>
                <w:szCs w:val="20"/>
              </w:rPr>
            </w:pPr>
            <w:r w:rsidRPr="00BC281A">
              <w:rPr>
                <w:sz w:val="20"/>
                <w:szCs w:val="20"/>
              </w:rPr>
              <w:t>Liczba</w:t>
            </w:r>
            <w:r w:rsidRPr="00BC281A">
              <w:rPr>
                <w:spacing w:val="-2"/>
                <w:sz w:val="20"/>
                <w:szCs w:val="20"/>
              </w:rPr>
              <w:t xml:space="preserve"> budynków</w:t>
            </w:r>
          </w:p>
        </w:tc>
        <w:tc>
          <w:tcPr>
            <w:tcW w:w="3419" w:type="dxa"/>
            <w:vAlign w:val="center"/>
          </w:tcPr>
          <w:p w14:paraId="742B8335" w14:textId="31DBF6D8" w:rsidR="009831BC" w:rsidRPr="00BC281A" w:rsidRDefault="009831BC" w:rsidP="009831BC">
            <w:pPr>
              <w:pStyle w:val="TableParagraph"/>
              <w:ind w:left="0"/>
              <w:rPr>
                <w:sz w:val="20"/>
                <w:szCs w:val="20"/>
              </w:rPr>
            </w:pPr>
            <w:r w:rsidRPr="00BC281A">
              <w:rPr>
                <w:sz w:val="20"/>
                <w:szCs w:val="20"/>
              </w:rPr>
              <w:t>1 budynek wolnostojący.</w:t>
            </w:r>
          </w:p>
        </w:tc>
      </w:tr>
      <w:tr w:rsidR="009831BC" w:rsidRPr="00BC281A" w14:paraId="2E140868" w14:textId="77777777">
        <w:trPr>
          <w:trHeight w:val="1083"/>
        </w:trPr>
        <w:tc>
          <w:tcPr>
            <w:tcW w:w="2973" w:type="dxa"/>
            <w:vMerge/>
            <w:tcBorders>
              <w:top w:val="nil"/>
            </w:tcBorders>
            <w:shd w:val="clear" w:color="auto" w:fill="F3F3F3"/>
          </w:tcPr>
          <w:p w14:paraId="1F35CFB4" w14:textId="77777777" w:rsidR="009831BC" w:rsidRPr="00BC281A" w:rsidRDefault="009831BC" w:rsidP="009831BC">
            <w:pPr>
              <w:rPr>
                <w:sz w:val="20"/>
                <w:szCs w:val="20"/>
              </w:rPr>
            </w:pPr>
          </w:p>
        </w:tc>
        <w:tc>
          <w:tcPr>
            <w:tcW w:w="3255" w:type="dxa"/>
          </w:tcPr>
          <w:p w14:paraId="6E6DECFA" w14:textId="77777777" w:rsidR="009831BC" w:rsidRPr="00BC281A" w:rsidRDefault="009831BC" w:rsidP="009831BC">
            <w:pPr>
              <w:pStyle w:val="TableParagraph"/>
              <w:spacing w:before="40"/>
              <w:rPr>
                <w:sz w:val="20"/>
                <w:szCs w:val="20"/>
              </w:rPr>
            </w:pPr>
            <w:r w:rsidRPr="00BC281A">
              <w:rPr>
                <w:sz w:val="20"/>
                <w:szCs w:val="20"/>
              </w:rPr>
              <w:t>Rozmieszczenie</w:t>
            </w:r>
            <w:r w:rsidRPr="00BC281A">
              <w:rPr>
                <w:spacing w:val="-4"/>
                <w:sz w:val="20"/>
                <w:szCs w:val="20"/>
              </w:rPr>
              <w:t xml:space="preserve"> </w:t>
            </w:r>
            <w:r w:rsidRPr="00BC281A">
              <w:rPr>
                <w:spacing w:val="-2"/>
                <w:sz w:val="20"/>
                <w:szCs w:val="20"/>
              </w:rPr>
              <w:t>budynków</w:t>
            </w:r>
          </w:p>
          <w:p w14:paraId="0A2922B1" w14:textId="77777777" w:rsidR="009831BC" w:rsidRPr="00BC281A" w:rsidRDefault="009831BC" w:rsidP="009831BC">
            <w:pPr>
              <w:pStyle w:val="TableParagraph"/>
              <w:spacing w:before="35"/>
              <w:rPr>
                <w:sz w:val="20"/>
                <w:szCs w:val="20"/>
              </w:rPr>
            </w:pPr>
            <w:r w:rsidRPr="00BC281A">
              <w:rPr>
                <w:sz w:val="20"/>
                <w:szCs w:val="20"/>
              </w:rPr>
              <w:t>na</w:t>
            </w:r>
            <w:r w:rsidRPr="00BC281A">
              <w:rPr>
                <w:spacing w:val="-3"/>
                <w:sz w:val="20"/>
                <w:szCs w:val="20"/>
              </w:rPr>
              <w:t xml:space="preserve"> </w:t>
            </w:r>
            <w:r w:rsidRPr="00BC281A">
              <w:rPr>
                <w:sz w:val="20"/>
                <w:szCs w:val="20"/>
              </w:rPr>
              <w:t>nieruchomości</w:t>
            </w:r>
            <w:r w:rsidRPr="00BC281A">
              <w:rPr>
                <w:spacing w:val="-2"/>
                <w:sz w:val="20"/>
                <w:szCs w:val="20"/>
              </w:rPr>
              <w:t xml:space="preserve"> </w:t>
            </w:r>
            <w:r w:rsidRPr="00BC281A">
              <w:rPr>
                <w:sz w:val="20"/>
                <w:szCs w:val="20"/>
              </w:rPr>
              <w:t>(należy</w:t>
            </w:r>
            <w:r w:rsidRPr="00BC281A">
              <w:rPr>
                <w:spacing w:val="-3"/>
                <w:sz w:val="20"/>
                <w:szCs w:val="20"/>
              </w:rPr>
              <w:t xml:space="preserve"> </w:t>
            </w:r>
            <w:r w:rsidRPr="00BC281A">
              <w:rPr>
                <w:spacing w:val="-2"/>
                <w:sz w:val="20"/>
                <w:szCs w:val="20"/>
              </w:rPr>
              <w:t>podać</w:t>
            </w:r>
          </w:p>
          <w:p w14:paraId="67249B1E" w14:textId="77777777" w:rsidR="009831BC" w:rsidRPr="00BC281A" w:rsidRDefault="009831BC" w:rsidP="009831BC">
            <w:pPr>
              <w:pStyle w:val="TableParagraph"/>
              <w:spacing w:before="34"/>
              <w:rPr>
                <w:sz w:val="20"/>
                <w:szCs w:val="20"/>
              </w:rPr>
            </w:pPr>
            <w:r w:rsidRPr="00BC281A">
              <w:rPr>
                <w:spacing w:val="-2"/>
                <w:sz w:val="20"/>
                <w:szCs w:val="20"/>
              </w:rPr>
              <w:t>minimalny</w:t>
            </w:r>
            <w:r w:rsidRPr="00BC281A">
              <w:rPr>
                <w:spacing w:val="-7"/>
                <w:sz w:val="20"/>
                <w:szCs w:val="20"/>
              </w:rPr>
              <w:t xml:space="preserve"> </w:t>
            </w:r>
            <w:r w:rsidRPr="00BC281A">
              <w:rPr>
                <w:spacing w:val="-2"/>
                <w:sz w:val="20"/>
                <w:szCs w:val="20"/>
              </w:rPr>
              <w:t>odstęp</w:t>
            </w:r>
            <w:r w:rsidRPr="00BC281A">
              <w:rPr>
                <w:spacing w:val="-6"/>
                <w:sz w:val="20"/>
                <w:szCs w:val="20"/>
              </w:rPr>
              <w:t xml:space="preserve"> </w:t>
            </w:r>
            <w:r w:rsidRPr="00BC281A">
              <w:rPr>
                <w:spacing w:val="-2"/>
                <w:sz w:val="20"/>
                <w:szCs w:val="20"/>
              </w:rPr>
              <w:t>między</w:t>
            </w:r>
            <w:r w:rsidRPr="00BC281A">
              <w:rPr>
                <w:spacing w:val="-6"/>
                <w:sz w:val="20"/>
                <w:szCs w:val="20"/>
              </w:rPr>
              <w:t xml:space="preserve"> </w:t>
            </w:r>
            <w:r w:rsidRPr="00BC281A">
              <w:rPr>
                <w:spacing w:val="-2"/>
                <w:sz w:val="20"/>
                <w:szCs w:val="20"/>
              </w:rPr>
              <w:t>budynkami)</w:t>
            </w:r>
          </w:p>
        </w:tc>
        <w:tc>
          <w:tcPr>
            <w:tcW w:w="3419" w:type="dxa"/>
          </w:tcPr>
          <w:p w14:paraId="025FBE4C" w14:textId="3F1335DE" w:rsidR="009831BC" w:rsidRPr="00BC281A" w:rsidRDefault="009831BC" w:rsidP="009831BC">
            <w:pPr>
              <w:pStyle w:val="TableParagraph"/>
              <w:ind w:left="0"/>
              <w:rPr>
                <w:sz w:val="20"/>
                <w:szCs w:val="20"/>
              </w:rPr>
            </w:pPr>
            <w:r w:rsidRPr="00BC281A">
              <w:rPr>
                <w:sz w:val="20"/>
                <w:szCs w:val="20"/>
              </w:rPr>
              <w:t>Nie dotyczy</w:t>
            </w:r>
          </w:p>
        </w:tc>
      </w:tr>
      <w:tr w:rsidR="009831BC" w:rsidRPr="00BC281A" w14:paraId="2D3CB240" w14:textId="77777777">
        <w:trPr>
          <w:trHeight w:val="1056"/>
        </w:trPr>
        <w:tc>
          <w:tcPr>
            <w:tcW w:w="2973" w:type="dxa"/>
            <w:shd w:val="clear" w:color="auto" w:fill="F3F3F3"/>
          </w:tcPr>
          <w:p w14:paraId="51934A5C" w14:textId="77777777" w:rsidR="009831BC" w:rsidRPr="00BC281A" w:rsidRDefault="009831BC" w:rsidP="009831BC">
            <w:pPr>
              <w:pStyle w:val="TableParagraph"/>
              <w:spacing w:before="41"/>
              <w:rPr>
                <w:sz w:val="20"/>
                <w:szCs w:val="20"/>
              </w:rPr>
            </w:pPr>
            <w:r w:rsidRPr="00BC281A">
              <w:rPr>
                <w:sz w:val="20"/>
                <w:szCs w:val="20"/>
              </w:rPr>
              <w:t>Sposób</w:t>
            </w:r>
            <w:r w:rsidRPr="00BC281A">
              <w:rPr>
                <w:spacing w:val="-3"/>
                <w:sz w:val="20"/>
                <w:szCs w:val="20"/>
              </w:rPr>
              <w:t xml:space="preserve"> </w:t>
            </w:r>
            <w:r w:rsidRPr="00BC281A">
              <w:rPr>
                <w:sz w:val="20"/>
                <w:szCs w:val="20"/>
              </w:rPr>
              <w:t>pomiaru</w:t>
            </w:r>
            <w:r w:rsidRPr="00BC281A">
              <w:rPr>
                <w:spacing w:val="-1"/>
                <w:sz w:val="20"/>
                <w:szCs w:val="20"/>
              </w:rPr>
              <w:t xml:space="preserve"> </w:t>
            </w:r>
            <w:r w:rsidRPr="00BC281A">
              <w:rPr>
                <w:spacing w:val="-2"/>
                <w:sz w:val="20"/>
                <w:szCs w:val="20"/>
              </w:rPr>
              <w:t>powierzchni</w:t>
            </w:r>
          </w:p>
          <w:p w14:paraId="1A988E54" w14:textId="77777777" w:rsidR="009831BC" w:rsidRPr="00BC281A" w:rsidRDefault="009831BC" w:rsidP="009831BC">
            <w:pPr>
              <w:pStyle w:val="TableParagraph"/>
              <w:spacing w:before="34" w:line="276" w:lineRule="auto"/>
              <w:ind w:right="113"/>
              <w:rPr>
                <w:sz w:val="20"/>
                <w:szCs w:val="20"/>
              </w:rPr>
            </w:pPr>
            <w:r w:rsidRPr="00BC281A">
              <w:rPr>
                <w:sz w:val="20"/>
                <w:szCs w:val="20"/>
              </w:rPr>
              <w:t>użytkowej</w:t>
            </w:r>
            <w:r w:rsidRPr="00BC281A">
              <w:rPr>
                <w:spacing w:val="-13"/>
                <w:sz w:val="20"/>
                <w:szCs w:val="20"/>
              </w:rPr>
              <w:t xml:space="preserve"> </w:t>
            </w:r>
            <w:r w:rsidRPr="00BC281A">
              <w:rPr>
                <w:sz w:val="20"/>
                <w:szCs w:val="20"/>
              </w:rPr>
              <w:t>lokalu</w:t>
            </w:r>
            <w:r w:rsidRPr="00BC281A">
              <w:rPr>
                <w:spacing w:val="-12"/>
                <w:sz w:val="20"/>
                <w:szCs w:val="20"/>
              </w:rPr>
              <w:t xml:space="preserve"> </w:t>
            </w:r>
            <w:r w:rsidRPr="00BC281A">
              <w:rPr>
                <w:sz w:val="20"/>
                <w:szCs w:val="20"/>
              </w:rPr>
              <w:t>mieszkalnego albo domu jednorodzinnego</w:t>
            </w:r>
          </w:p>
        </w:tc>
        <w:tc>
          <w:tcPr>
            <w:tcW w:w="6674" w:type="dxa"/>
            <w:gridSpan w:val="2"/>
          </w:tcPr>
          <w:p w14:paraId="53EE0854" w14:textId="77777777" w:rsidR="009831BC" w:rsidRPr="00BC281A" w:rsidRDefault="009831BC" w:rsidP="009831BC">
            <w:pPr>
              <w:tabs>
                <w:tab w:val="center" w:pos="1629"/>
              </w:tabs>
              <w:spacing w:line="259" w:lineRule="auto"/>
              <w:ind w:left="2"/>
              <w:rPr>
                <w:sz w:val="20"/>
                <w:szCs w:val="20"/>
              </w:rPr>
            </w:pPr>
            <w:r w:rsidRPr="00BC281A">
              <w:rPr>
                <w:color w:val="000000" w:themeColor="text1"/>
                <w:sz w:val="20"/>
                <w:szCs w:val="20"/>
              </w:rPr>
              <w:t xml:space="preserve"> Parametry powierzchniowo-kubaturowe zgodnie z Polską Normą PN-ISO 9836:2022-07 „Właściwości użytkowe w budownictwie - Określanie wskaźników powierzchniowych i kubaturowych”.</w:t>
            </w:r>
          </w:p>
          <w:p w14:paraId="6998FD5C" w14:textId="54B236D2" w:rsidR="009831BC" w:rsidRPr="00BC281A" w:rsidRDefault="009831BC" w:rsidP="009831BC">
            <w:pPr>
              <w:pStyle w:val="TableParagraph"/>
              <w:ind w:left="0"/>
              <w:rPr>
                <w:sz w:val="20"/>
                <w:szCs w:val="20"/>
              </w:rPr>
            </w:pPr>
          </w:p>
        </w:tc>
      </w:tr>
      <w:tr w:rsidR="009831BC" w:rsidRPr="00BC281A" w14:paraId="707B8498" w14:textId="77777777">
        <w:trPr>
          <w:trHeight w:val="1024"/>
        </w:trPr>
        <w:tc>
          <w:tcPr>
            <w:tcW w:w="2973" w:type="dxa"/>
            <w:vMerge w:val="restart"/>
            <w:shd w:val="clear" w:color="auto" w:fill="F3F3F3"/>
          </w:tcPr>
          <w:p w14:paraId="0C8F1672" w14:textId="77777777" w:rsidR="009831BC" w:rsidRPr="00BC281A" w:rsidRDefault="009831BC" w:rsidP="009831BC">
            <w:pPr>
              <w:pStyle w:val="TableParagraph"/>
              <w:spacing w:before="41" w:line="276" w:lineRule="auto"/>
              <w:ind w:right="113"/>
              <w:rPr>
                <w:sz w:val="20"/>
                <w:szCs w:val="20"/>
              </w:rPr>
            </w:pPr>
            <w:r w:rsidRPr="00BC281A">
              <w:rPr>
                <w:sz w:val="20"/>
                <w:szCs w:val="20"/>
              </w:rPr>
              <w:t>Zamierzony</w:t>
            </w:r>
            <w:r w:rsidRPr="00BC281A">
              <w:rPr>
                <w:spacing w:val="-12"/>
                <w:sz w:val="20"/>
                <w:szCs w:val="20"/>
              </w:rPr>
              <w:t xml:space="preserve"> </w:t>
            </w:r>
            <w:r w:rsidRPr="00BC281A">
              <w:rPr>
                <w:sz w:val="20"/>
                <w:szCs w:val="20"/>
              </w:rPr>
              <w:t>sposób</w:t>
            </w:r>
            <w:r w:rsidRPr="00BC281A">
              <w:rPr>
                <w:spacing w:val="-12"/>
                <w:sz w:val="20"/>
                <w:szCs w:val="20"/>
              </w:rPr>
              <w:t xml:space="preserve"> </w:t>
            </w:r>
            <w:r w:rsidRPr="00BC281A">
              <w:rPr>
                <w:sz w:val="20"/>
                <w:szCs w:val="20"/>
              </w:rPr>
              <w:t>i</w:t>
            </w:r>
            <w:r w:rsidRPr="00BC281A">
              <w:rPr>
                <w:spacing w:val="-13"/>
                <w:sz w:val="20"/>
                <w:szCs w:val="20"/>
              </w:rPr>
              <w:t xml:space="preserve"> </w:t>
            </w:r>
            <w:r w:rsidRPr="00BC281A">
              <w:rPr>
                <w:sz w:val="20"/>
                <w:szCs w:val="20"/>
              </w:rPr>
              <w:t>procentowy udział źródeł finansowania</w:t>
            </w:r>
          </w:p>
          <w:p w14:paraId="685CDB0B" w14:textId="77777777" w:rsidR="009831BC" w:rsidRPr="00BC281A" w:rsidRDefault="009831BC" w:rsidP="009831BC">
            <w:pPr>
              <w:pStyle w:val="TableParagraph"/>
              <w:spacing w:line="276" w:lineRule="auto"/>
              <w:ind w:right="166"/>
              <w:rPr>
                <w:sz w:val="20"/>
                <w:szCs w:val="20"/>
              </w:rPr>
            </w:pPr>
            <w:r w:rsidRPr="00BC281A">
              <w:rPr>
                <w:sz w:val="20"/>
                <w:szCs w:val="20"/>
              </w:rPr>
              <w:t>przedsięwzięcia</w:t>
            </w:r>
            <w:r w:rsidRPr="00BC281A">
              <w:rPr>
                <w:spacing w:val="-13"/>
                <w:sz w:val="20"/>
                <w:szCs w:val="20"/>
              </w:rPr>
              <w:t xml:space="preserve"> </w:t>
            </w:r>
            <w:r w:rsidRPr="00BC281A">
              <w:rPr>
                <w:sz w:val="20"/>
                <w:szCs w:val="20"/>
              </w:rPr>
              <w:t>deweloperskiego lub zadania inwestycyjnego</w:t>
            </w:r>
          </w:p>
        </w:tc>
        <w:tc>
          <w:tcPr>
            <w:tcW w:w="3255" w:type="dxa"/>
          </w:tcPr>
          <w:p w14:paraId="4D4C27B6" w14:textId="77777777" w:rsidR="009831BC" w:rsidRPr="00BC281A" w:rsidRDefault="009831BC" w:rsidP="009831BC">
            <w:pPr>
              <w:pStyle w:val="TableParagraph"/>
              <w:spacing w:before="41" w:line="276" w:lineRule="auto"/>
              <w:rPr>
                <w:sz w:val="20"/>
                <w:szCs w:val="20"/>
              </w:rPr>
            </w:pPr>
            <w:r w:rsidRPr="00BC281A">
              <w:rPr>
                <w:sz w:val="20"/>
                <w:szCs w:val="20"/>
              </w:rPr>
              <w:t>Rodzaj posiadanych środków finansowych</w:t>
            </w:r>
            <w:r w:rsidRPr="00BC281A">
              <w:rPr>
                <w:spacing w:val="-10"/>
                <w:sz w:val="20"/>
                <w:szCs w:val="20"/>
              </w:rPr>
              <w:t xml:space="preserve"> </w:t>
            </w:r>
            <w:r w:rsidRPr="00BC281A">
              <w:rPr>
                <w:sz w:val="20"/>
                <w:szCs w:val="20"/>
              </w:rPr>
              <w:t>–</w:t>
            </w:r>
            <w:r w:rsidRPr="00BC281A">
              <w:rPr>
                <w:spacing w:val="-11"/>
                <w:sz w:val="20"/>
                <w:szCs w:val="20"/>
              </w:rPr>
              <w:t xml:space="preserve"> </w:t>
            </w:r>
            <w:r w:rsidRPr="00BC281A">
              <w:rPr>
                <w:sz w:val="20"/>
                <w:szCs w:val="20"/>
              </w:rPr>
              <w:t>kredyt,</w:t>
            </w:r>
            <w:r w:rsidRPr="00BC281A">
              <w:rPr>
                <w:spacing w:val="-9"/>
                <w:sz w:val="20"/>
                <w:szCs w:val="20"/>
              </w:rPr>
              <w:t xml:space="preserve"> </w:t>
            </w:r>
            <w:r w:rsidRPr="00BC281A">
              <w:rPr>
                <w:sz w:val="20"/>
                <w:szCs w:val="20"/>
              </w:rPr>
              <w:t>środki</w:t>
            </w:r>
            <w:r w:rsidRPr="00BC281A">
              <w:rPr>
                <w:spacing w:val="-10"/>
                <w:sz w:val="20"/>
                <w:szCs w:val="20"/>
              </w:rPr>
              <w:t xml:space="preserve"> </w:t>
            </w:r>
            <w:r w:rsidRPr="00BC281A">
              <w:rPr>
                <w:sz w:val="20"/>
                <w:szCs w:val="20"/>
              </w:rPr>
              <w:t xml:space="preserve">własne, </w:t>
            </w:r>
            <w:r w:rsidRPr="00BC281A">
              <w:rPr>
                <w:spacing w:val="-4"/>
                <w:sz w:val="20"/>
                <w:szCs w:val="20"/>
              </w:rPr>
              <w:t>inne</w:t>
            </w:r>
          </w:p>
        </w:tc>
        <w:tc>
          <w:tcPr>
            <w:tcW w:w="3419" w:type="dxa"/>
          </w:tcPr>
          <w:p w14:paraId="4450E300" w14:textId="77777777" w:rsidR="009831BC" w:rsidRPr="00BC281A" w:rsidRDefault="000E1BDC" w:rsidP="009831BC">
            <w:pPr>
              <w:pStyle w:val="TableParagraph"/>
              <w:ind w:left="0"/>
              <w:rPr>
                <w:sz w:val="20"/>
                <w:szCs w:val="20"/>
              </w:rPr>
            </w:pPr>
            <w:r w:rsidRPr="00BC281A">
              <w:rPr>
                <w:sz w:val="20"/>
                <w:szCs w:val="20"/>
              </w:rPr>
              <w:t>25% wkładu własnego</w:t>
            </w:r>
          </w:p>
          <w:p w14:paraId="7D9C4E79" w14:textId="4FC0F0BD" w:rsidR="000E1BDC" w:rsidRPr="00BC281A" w:rsidRDefault="000E1BDC" w:rsidP="009831BC">
            <w:pPr>
              <w:pStyle w:val="TableParagraph"/>
              <w:ind w:left="0"/>
              <w:rPr>
                <w:sz w:val="20"/>
                <w:szCs w:val="20"/>
              </w:rPr>
            </w:pPr>
            <w:r w:rsidRPr="00BC281A">
              <w:rPr>
                <w:sz w:val="20"/>
                <w:szCs w:val="20"/>
              </w:rPr>
              <w:t>75% finansowanie bankowe</w:t>
            </w:r>
          </w:p>
        </w:tc>
      </w:tr>
      <w:tr w:rsidR="009831BC" w:rsidRPr="00BC281A" w14:paraId="3D02D901" w14:textId="77777777" w:rsidTr="00D21D0E">
        <w:trPr>
          <w:trHeight w:val="982"/>
        </w:trPr>
        <w:tc>
          <w:tcPr>
            <w:tcW w:w="2973" w:type="dxa"/>
            <w:vMerge/>
            <w:tcBorders>
              <w:top w:val="nil"/>
            </w:tcBorders>
            <w:shd w:val="clear" w:color="auto" w:fill="F3F3F3"/>
          </w:tcPr>
          <w:p w14:paraId="4D9AB92C" w14:textId="77777777" w:rsidR="009831BC" w:rsidRPr="00BC281A" w:rsidRDefault="009831BC" w:rsidP="009831BC">
            <w:pPr>
              <w:rPr>
                <w:sz w:val="20"/>
                <w:szCs w:val="20"/>
              </w:rPr>
            </w:pPr>
          </w:p>
        </w:tc>
        <w:tc>
          <w:tcPr>
            <w:tcW w:w="3255" w:type="dxa"/>
          </w:tcPr>
          <w:p w14:paraId="43BEB3DC" w14:textId="77777777" w:rsidR="009831BC" w:rsidRPr="00BC281A" w:rsidRDefault="009831BC" w:rsidP="009831BC">
            <w:pPr>
              <w:pStyle w:val="TableParagraph"/>
              <w:spacing w:before="40" w:line="276" w:lineRule="auto"/>
              <w:rPr>
                <w:sz w:val="20"/>
                <w:szCs w:val="20"/>
              </w:rPr>
            </w:pPr>
            <w:r w:rsidRPr="00BC281A">
              <w:rPr>
                <w:sz w:val="20"/>
                <w:szCs w:val="20"/>
              </w:rPr>
              <w:t>W</w:t>
            </w:r>
            <w:r w:rsidRPr="00BC281A">
              <w:rPr>
                <w:spacing w:val="-13"/>
                <w:sz w:val="20"/>
                <w:szCs w:val="20"/>
              </w:rPr>
              <w:t xml:space="preserve"> </w:t>
            </w:r>
            <w:r w:rsidRPr="00BC281A">
              <w:rPr>
                <w:sz w:val="20"/>
                <w:szCs w:val="20"/>
              </w:rPr>
              <w:t>następujących</w:t>
            </w:r>
            <w:r w:rsidRPr="00BC281A">
              <w:rPr>
                <w:spacing w:val="-12"/>
                <w:sz w:val="20"/>
                <w:szCs w:val="20"/>
              </w:rPr>
              <w:t xml:space="preserve"> </w:t>
            </w:r>
            <w:r w:rsidRPr="00BC281A">
              <w:rPr>
                <w:sz w:val="20"/>
                <w:szCs w:val="20"/>
              </w:rPr>
              <w:t>instytucjach finansowych (wypełnia się</w:t>
            </w:r>
          </w:p>
          <w:p w14:paraId="0606E7D3" w14:textId="77777777" w:rsidR="009831BC" w:rsidRPr="00BC281A" w:rsidRDefault="009831BC" w:rsidP="009831BC">
            <w:pPr>
              <w:pStyle w:val="TableParagraph"/>
              <w:spacing w:before="1"/>
              <w:rPr>
                <w:sz w:val="20"/>
                <w:szCs w:val="20"/>
              </w:rPr>
            </w:pPr>
            <w:r w:rsidRPr="00BC281A">
              <w:rPr>
                <w:sz w:val="20"/>
                <w:szCs w:val="20"/>
              </w:rPr>
              <w:t>w</w:t>
            </w:r>
            <w:r w:rsidRPr="00BC281A">
              <w:rPr>
                <w:spacing w:val="-3"/>
                <w:sz w:val="20"/>
                <w:szCs w:val="20"/>
              </w:rPr>
              <w:t xml:space="preserve"> </w:t>
            </w:r>
            <w:r w:rsidRPr="00BC281A">
              <w:rPr>
                <w:sz w:val="20"/>
                <w:szCs w:val="20"/>
              </w:rPr>
              <w:t>przypadku</w:t>
            </w:r>
            <w:r w:rsidRPr="00BC281A">
              <w:rPr>
                <w:spacing w:val="-1"/>
                <w:sz w:val="20"/>
                <w:szCs w:val="20"/>
              </w:rPr>
              <w:t xml:space="preserve"> </w:t>
            </w:r>
            <w:r w:rsidRPr="00BC281A">
              <w:rPr>
                <w:spacing w:val="-2"/>
                <w:sz w:val="20"/>
                <w:szCs w:val="20"/>
              </w:rPr>
              <w:t>kredytu)</w:t>
            </w:r>
          </w:p>
        </w:tc>
        <w:tc>
          <w:tcPr>
            <w:tcW w:w="3419" w:type="dxa"/>
            <w:tcBorders>
              <w:bottom w:val="single" w:sz="4" w:space="0" w:color="000000"/>
            </w:tcBorders>
          </w:tcPr>
          <w:p w14:paraId="51F84884" w14:textId="6641BA2C" w:rsidR="009831BC" w:rsidRPr="00BC281A" w:rsidRDefault="009F0A07" w:rsidP="009831BC">
            <w:pPr>
              <w:pStyle w:val="TableParagraph"/>
              <w:ind w:left="0"/>
              <w:rPr>
                <w:sz w:val="20"/>
                <w:szCs w:val="20"/>
              </w:rPr>
            </w:pPr>
            <w:r w:rsidRPr="00BC281A">
              <w:rPr>
                <w:sz w:val="20"/>
                <w:szCs w:val="20"/>
              </w:rPr>
              <w:t>mBank</w:t>
            </w:r>
          </w:p>
        </w:tc>
      </w:tr>
      <w:tr w:rsidR="009831BC" w:rsidRPr="00BC281A" w14:paraId="77368255" w14:textId="77777777" w:rsidTr="00D21D0E">
        <w:trPr>
          <w:trHeight w:val="1683"/>
        </w:trPr>
        <w:tc>
          <w:tcPr>
            <w:tcW w:w="2973" w:type="dxa"/>
            <w:vMerge w:val="restart"/>
            <w:shd w:val="clear" w:color="auto" w:fill="F3F3F3"/>
          </w:tcPr>
          <w:p w14:paraId="314BC82A" w14:textId="77777777" w:rsidR="009831BC" w:rsidRPr="00BC281A" w:rsidRDefault="009831BC" w:rsidP="009831BC">
            <w:pPr>
              <w:pStyle w:val="TableParagraph"/>
              <w:spacing w:before="40"/>
              <w:rPr>
                <w:sz w:val="20"/>
                <w:szCs w:val="20"/>
              </w:rPr>
            </w:pPr>
            <w:r w:rsidRPr="00BC281A">
              <w:rPr>
                <w:sz w:val="20"/>
                <w:szCs w:val="20"/>
              </w:rPr>
              <w:t>Środki</w:t>
            </w:r>
            <w:r w:rsidRPr="00BC281A">
              <w:rPr>
                <w:spacing w:val="-3"/>
                <w:sz w:val="20"/>
                <w:szCs w:val="20"/>
              </w:rPr>
              <w:t xml:space="preserve"> </w:t>
            </w:r>
            <w:r w:rsidRPr="00BC281A">
              <w:rPr>
                <w:sz w:val="20"/>
                <w:szCs w:val="20"/>
              </w:rPr>
              <w:t>ochrony</w:t>
            </w:r>
            <w:r w:rsidRPr="00BC281A">
              <w:rPr>
                <w:spacing w:val="-1"/>
                <w:sz w:val="20"/>
                <w:szCs w:val="20"/>
              </w:rPr>
              <w:t xml:space="preserve"> </w:t>
            </w:r>
            <w:r w:rsidRPr="00BC281A">
              <w:rPr>
                <w:spacing w:val="-2"/>
                <w:sz w:val="20"/>
                <w:szCs w:val="20"/>
              </w:rPr>
              <w:t>nabywców</w:t>
            </w:r>
          </w:p>
        </w:tc>
        <w:tc>
          <w:tcPr>
            <w:tcW w:w="3255" w:type="dxa"/>
          </w:tcPr>
          <w:p w14:paraId="434AD411" w14:textId="77777777" w:rsidR="009831BC" w:rsidRPr="00BC281A" w:rsidRDefault="009831BC" w:rsidP="009831BC">
            <w:pPr>
              <w:pStyle w:val="TableParagraph"/>
              <w:spacing w:before="40" w:line="276" w:lineRule="auto"/>
              <w:rPr>
                <w:sz w:val="20"/>
                <w:szCs w:val="20"/>
              </w:rPr>
            </w:pPr>
            <w:r w:rsidRPr="00BC281A">
              <w:rPr>
                <w:sz w:val="20"/>
                <w:szCs w:val="20"/>
              </w:rPr>
              <w:t>Otwarty</w:t>
            </w:r>
            <w:r w:rsidRPr="00BC281A">
              <w:rPr>
                <w:spacing w:val="-13"/>
                <w:sz w:val="20"/>
                <w:szCs w:val="20"/>
              </w:rPr>
              <w:t xml:space="preserve"> </w:t>
            </w:r>
            <w:r w:rsidRPr="00BC281A">
              <w:rPr>
                <w:sz w:val="20"/>
                <w:szCs w:val="20"/>
              </w:rPr>
              <w:t>mieszkaniowy</w:t>
            </w:r>
            <w:r w:rsidRPr="00BC281A">
              <w:rPr>
                <w:spacing w:val="-12"/>
                <w:sz w:val="20"/>
                <w:szCs w:val="20"/>
              </w:rPr>
              <w:t xml:space="preserve"> </w:t>
            </w:r>
            <w:r w:rsidRPr="00BC281A">
              <w:rPr>
                <w:sz w:val="20"/>
                <w:szCs w:val="20"/>
              </w:rPr>
              <w:t xml:space="preserve">rachunek </w:t>
            </w:r>
            <w:r w:rsidRPr="00BC281A">
              <w:rPr>
                <w:spacing w:val="-2"/>
                <w:sz w:val="20"/>
                <w:szCs w:val="20"/>
              </w:rPr>
              <w:t>powierniczy*</w:t>
            </w:r>
          </w:p>
        </w:tc>
        <w:tc>
          <w:tcPr>
            <w:tcW w:w="3419" w:type="dxa"/>
            <w:tcBorders>
              <w:tl2br w:val="single" w:sz="4" w:space="0" w:color="auto"/>
            </w:tcBorders>
          </w:tcPr>
          <w:p w14:paraId="28B65DBA" w14:textId="77777777" w:rsidR="009831BC" w:rsidRPr="00BC281A" w:rsidRDefault="009831BC" w:rsidP="009831BC">
            <w:pPr>
              <w:pStyle w:val="TableParagraph"/>
              <w:spacing w:before="40" w:line="276" w:lineRule="auto"/>
              <w:rPr>
                <w:sz w:val="20"/>
                <w:szCs w:val="20"/>
              </w:rPr>
            </w:pPr>
            <w:r w:rsidRPr="00BC281A">
              <w:rPr>
                <w:sz w:val="20"/>
                <w:szCs w:val="20"/>
              </w:rPr>
              <w:t>Zamknięty</w:t>
            </w:r>
            <w:r w:rsidRPr="00BC281A">
              <w:rPr>
                <w:spacing w:val="-13"/>
                <w:sz w:val="20"/>
                <w:szCs w:val="20"/>
              </w:rPr>
              <w:t xml:space="preserve"> </w:t>
            </w:r>
            <w:r w:rsidRPr="00BC281A">
              <w:rPr>
                <w:sz w:val="20"/>
                <w:szCs w:val="20"/>
              </w:rPr>
              <w:t>mieszkaniowy</w:t>
            </w:r>
            <w:r w:rsidRPr="00BC281A">
              <w:rPr>
                <w:spacing w:val="-12"/>
                <w:sz w:val="20"/>
                <w:szCs w:val="20"/>
              </w:rPr>
              <w:t xml:space="preserve"> </w:t>
            </w:r>
            <w:r w:rsidRPr="00BC281A">
              <w:rPr>
                <w:sz w:val="20"/>
                <w:szCs w:val="20"/>
              </w:rPr>
              <w:t xml:space="preserve">rachunek </w:t>
            </w:r>
            <w:r w:rsidRPr="00BC281A">
              <w:rPr>
                <w:spacing w:val="-2"/>
                <w:sz w:val="20"/>
                <w:szCs w:val="20"/>
              </w:rPr>
              <w:t>powierniczy*</w:t>
            </w:r>
          </w:p>
        </w:tc>
      </w:tr>
      <w:tr w:rsidR="009831BC" w:rsidRPr="00BC281A" w14:paraId="2392A372" w14:textId="77777777">
        <w:trPr>
          <w:trHeight w:val="1138"/>
        </w:trPr>
        <w:tc>
          <w:tcPr>
            <w:tcW w:w="2973" w:type="dxa"/>
            <w:vMerge/>
            <w:tcBorders>
              <w:top w:val="nil"/>
            </w:tcBorders>
            <w:shd w:val="clear" w:color="auto" w:fill="F3F3F3"/>
          </w:tcPr>
          <w:p w14:paraId="0132E7F3" w14:textId="77777777" w:rsidR="009831BC" w:rsidRPr="00BC281A" w:rsidRDefault="009831BC" w:rsidP="009831BC">
            <w:pPr>
              <w:rPr>
                <w:sz w:val="20"/>
                <w:szCs w:val="20"/>
              </w:rPr>
            </w:pPr>
          </w:p>
        </w:tc>
        <w:tc>
          <w:tcPr>
            <w:tcW w:w="3255" w:type="dxa"/>
          </w:tcPr>
          <w:p w14:paraId="18F90C81" w14:textId="77777777" w:rsidR="009831BC" w:rsidRPr="00BC281A" w:rsidRDefault="009831BC" w:rsidP="009831BC">
            <w:pPr>
              <w:pStyle w:val="TableParagraph"/>
              <w:spacing w:before="41" w:line="276" w:lineRule="auto"/>
              <w:ind w:right="317"/>
              <w:rPr>
                <w:sz w:val="20"/>
                <w:szCs w:val="20"/>
              </w:rPr>
            </w:pPr>
            <w:r w:rsidRPr="00BC281A">
              <w:rPr>
                <w:sz w:val="20"/>
                <w:szCs w:val="20"/>
              </w:rPr>
              <w:t>Wysokość stawki procentowej, według</w:t>
            </w:r>
            <w:r w:rsidRPr="00BC281A">
              <w:rPr>
                <w:spacing w:val="-9"/>
                <w:sz w:val="20"/>
                <w:szCs w:val="20"/>
              </w:rPr>
              <w:t xml:space="preserve"> </w:t>
            </w:r>
            <w:r w:rsidRPr="00BC281A">
              <w:rPr>
                <w:sz w:val="20"/>
                <w:szCs w:val="20"/>
              </w:rPr>
              <w:t>której</w:t>
            </w:r>
            <w:r w:rsidRPr="00BC281A">
              <w:rPr>
                <w:spacing w:val="-10"/>
                <w:sz w:val="20"/>
                <w:szCs w:val="20"/>
              </w:rPr>
              <w:t xml:space="preserve"> </w:t>
            </w:r>
            <w:r w:rsidRPr="00BC281A">
              <w:rPr>
                <w:sz w:val="20"/>
                <w:szCs w:val="20"/>
              </w:rPr>
              <w:t>jest</w:t>
            </w:r>
            <w:r w:rsidRPr="00BC281A">
              <w:rPr>
                <w:spacing w:val="-9"/>
                <w:sz w:val="20"/>
                <w:szCs w:val="20"/>
              </w:rPr>
              <w:t xml:space="preserve"> </w:t>
            </w:r>
            <w:r w:rsidRPr="00BC281A">
              <w:rPr>
                <w:sz w:val="20"/>
                <w:szCs w:val="20"/>
              </w:rPr>
              <w:t>obliczana</w:t>
            </w:r>
            <w:r w:rsidRPr="00BC281A">
              <w:rPr>
                <w:spacing w:val="-10"/>
                <w:sz w:val="20"/>
                <w:szCs w:val="20"/>
              </w:rPr>
              <w:t xml:space="preserve"> </w:t>
            </w:r>
            <w:r w:rsidRPr="00BC281A">
              <w:rPr>
                <w:sz w:val="20"/>
                <w:szCs w:val="20"/>
              </w:rPr>
              <w:t xml:space="preserve">kwota składki na Deweloperski Fundusz </w:t>
            </w:r>
            <w:r w:rsidRPr="00BC281A">
              <w:rPr>
                <w:spacing w:val="-2"/>
                <w:sz w:val="20"/>
                <w:szCs w:val="20"/>
              </w:rPr>
              <w:t>Gwarancyjny</w:t>
            </w:r>
            <w:r w:rsidRPr="00BC281A">
              <w:rPr>
                <w:spacing w:val="-2"/>
                <w:sz w:val="20"/>
                <w:szCs w:val="20"/>
                <w:vertAlign w:val="superscript"/>
              </w:rPr>
              <w:t>7)</w:t>
            </w:r>
          </w:p>
        </w:tc>
        <w:tc>
          <w:tcPr>
            <w:tcW w:w="3419" w:type="dxa"/>
          </w:tcPr>
          <w:p w14:paraId="25615F52" w14:textId="4230C647" w:rsidR="009831BC" w:rsidRPr="00BC281A" w:rsidRDefault="009F0A07" w:rsidP="009831BC">
            <w:pPr>
              <w:pStyle w:val="TableParagraph"/>
              <w:ind w:left="0"/>
              <w:rPr>
                <w:sz w:val="20"/>
                <w:szCs w:val="20"/>
              </w:rPr>
            </w:pPr>
            <w:r w:rsidRPr="00BC281A">
              <w:rPr>
                <w:sz w:val="20"/>
                <w:szCs w:val="20"/>
              </w:rPr>
              <w:t>0,45%</w:t>
            </w:r>
          </w:p>
        </w:tc>
      </w:tr>
    </w:tbl>
    <w:p w14:paraId="4B9515A8" w14:textId="77777777" w:rsidR="00710F46" w:rsidRPr="00BC281A" w:rsidRDefault="00710F46">
      <w:pPr>
        <w:pStyle w:val="Tekstpodstawowy"/>
      </w:pPr>
    </w:p>
    <w:p w14:paraId="316CA9EF" w14:textId="77777777" w:rsidR="00710F46" w:rsidRPr="00BC281A" w:rsidRDefault="00710F46">
      <w:pPr>
        <w:pStyle w:val="Tekstpodstawowy"/>
      </w:pPr>
    </w:p>
    <w:p w14:paraId="30BFF42A" w14:textId="77777777" w:rsidR="00710F46" w:rsidRPr="00BC281A" w:rsidRDefault="00710F46">
      <w:pPr>
        <w:pStyle w:val="Tekstpodstawowy"/>
      </w:pPr>
    </w:p>
    <w:p w14:paraId="4F06CDE4" w14:textId="77777777" w:rsidR="00710F46" w:rsidRPr="00BC281A" w:rsidRDefault="00F76B72">
      <w:pPr>
        <w:pStyle w:val="Tekstpodstawowy"/>
        <w:spacing w:before="77"/>
      </w:pPr>
      <w:r w:rsidRPr="00BC281A">
        <w:rPr>
          <w:noProof/>
        </w:rPr>
        <mc:AlternateContent>
          <mc:Choice Requires="wps">
            <w:drawing>
              <wp:anchor distT="0" distB="0" distL="0" distR="0" simplePos="0" relativeHeight="487590400" behindDoc="1" locked="0" layoutInCell="1" allowOverlap="1" wp14:anchorId="7A217077" wp14:editId="6FE4844E">
                <wp:simplePos x="0" y="0"/>
                <wp:positionH relativeFrom="page">
                  <wp:posOffset>647700</wp:posOffset>
                </wp:positionH>
                <wp:positionV relativeFrom="paragraph">
                  <wp:posOffset>210603</wp:posOffset>
                </wp:positionV>
                <wp:extent cx="182943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B70559" id="Graphic 6" o:spid="_x0000_s1026" style="position:absolute;margin-left:51pt;margin-top:16.6pt;width:144.0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" path="m1829054,l,,,6095r1829054,l1829054,xe" fillcolor="black" stroked="f">
                <v:path arrowok="t"/>
                <w10:wrap type="topAndBottom" anchorx="page"/>
              </v:shape>
            </w:pict>
          </mc:Fallback>
        </mc:AlternateContent>
      </w:r>
    </w:p>
    <w:p w14:paraId="53158D7A" w14:textId="77777777" w:rsidR="00710F46" w:rsidRPr="00BC281A" w:rsidRDefault="00F76B72">
      <w:pPr>
        <w:spacing w:before="94" w:line="254" w:lineRule="auto"/>
        <w:ind w:left="399" w:right="119" w:hanging="280"/>
        <w:jc w:val="both"/>
        <w:rPr>
          <w:sz w:val="20"/>
          <w:szCs w:val="20"/>
        </w:rPr>
      </w:pPr>
      <w:r w:rsidRPr="00BC281A">
        <w:rPr>
          <w:position w:val="6"/>
          <w:sz w:val="20"/>
          <w:szCs w:val="20"/>
        </w:rPr>
        <w:t>7)</w:t>
      </w:r>
      <w:r w:rsidRPr="00BC281A">
        <w:rPr>
          <w:spacing w:val="40"/>
          <w:position w:val="6"/>
          <w:sz w:val="20"/>
          <w:szCs w:val="20"/>
        </w:rPr>
        <w:t xml:space="preserve">  </w:t>
      </w:r>
      <w:r w:rsidRPr="00BC281A">
        <w:rPr>
          <w:sz w:val="20"/>
          <w:szCs w:val="20"/>
        </w:rPr>
        <w:t>Zgodnie</w:t>
      </w:r>
      <w:r w:rsidRPr="00BC281A">
        <w:rPr>
          <w:spacing w:val="-5"/>
          <w:sz w:val="20"/>
          <w:szCs w:val="20"/>
        </w:rPr>
        <w:t xml:space="preserve"> </w:t>
      </w:r>
      <w:r w:rsidRPr="00BC281A">
        <w:rPr>
          <w:sz w:val="20"/>
          <w:szCs w:val="20"/>
        </w:rPr>
        <w:t>z</w:t>
      </w:r>
      <w:r w:rsidRPr="00BC281A">
        <w:rPr>
          <w:spacing w:val="-4"/>
          <w:sz w:val="20"/>
          <w:szCs w:val="20"/>
        </w:rPr>
        <w:t xml:space="preserve"> </w:t>
      </w:r>
      <w:r w:rsidRPr="00BC281A">
        <w:rPr>
          <w:sz w:val="20"/>
          <w:szCs w:val="20"/>
        </w:rPr>
        <w:t>art.</w:t>
      </w:r>
      <w:r w:rsidRPr="00BC281A">
        <w:rPr>
          <w:spacing w:val="-4"/>
          <w:sz w:val="20"/>
          <w:szCs w:val="20"/>
        </w:rPr>
        <w:t xml:space="preserve"> </w:t>
      </w:r>
      <w:r w:rsidRPr="00BC281A">
        <w:rPr>
          <w:sz w:val="20"/>
          <w:szCs w:val="20"/>
        </w:rPr>
        <w:t>48</w:t>
      </w:r>
      <w:r w:rsidRPr="00BC281A">
        <w:rPr>
          <w:spacing w:val="-6"/>
          <w:sz w:val="20"/>
          <w:szCs w:val="20"/>
        </w:rPr>
        <w:t xml:space="preserve"> </w:t>
      </w:r>
      <w:r w:rsidRPr="00BC281A">
        <w:rPr>
          <w:sz w:val="20"/>
          <w:szCs w:val="20"/>
        </w:rPr>
        <w:t>ust.</w:t>
      </w:r>
      <w:r w:rsidRPr="00BC281A">
        <w:rPr>
          <w:spacing w:val="-4"/>
          <w:sz w:val="20"/>
          <w:szCs w:val="20"/>
        </w:rPr>
        <w:t xml:space="preserve"> </w:t>
      </w:r>
      <w:r w:rsidRPr="00BC281A">
        <w:rPr>
          <w:sz w:val="20"/>
          <w:szCs w:val="20"/>
        </w:rPr>
        <w:t>6</w:t>
      </w:r>
      <w:r w:rsidRPr="00BC281A">
        <w:rPr>
          <w:spacing w:val="-5"/>
          <w:sz w:val="20"/>
          <w:szCs w:val="20"/>
        </w:rPr>
        <w:t xml:space="preserve"> </w:t>
      </w:r>
      <w:r w:rsidRPr="00BC281A">
        <w:rPr>
          <w:sz w:val="20"/>
          <w:szCs w:val="20"/>
        </w:rPr>
        <w:t>ustawy</w:t>
      </w:r>
      <w:r w:rsidRPr="00BC281A">
        <w:rPr>
          <w:spacing w:val="-3"/>
          <w:sz w:val="20"/>
          <w:szCs w:val="20"/>
        </w:rPr>
        <w:t xml:space="preserve"> </w:t>
      </w:r>
      <w:r w:rsidRPr="00BC281A">
        <w:rPr>
          <w:sz w:val="20"/>
          <w:szCs w:val="20"/>
        </w:rPr>
        <w:t>z</w:t>
      </w:r>
      <w:r w:rsidRPr="00BC281A">
        <w:rPr>
          <w:spacing w:val="-5"/>
          <w:sz w:val="20"/>
          <w:szCs w:val="20"/>
        </w:rPr>
        <w:t xml:space="preserve"> </w:t>
      </w:r>
      <w:r w:rsidRPr="00BC281A">
        <w:rPr>
          <w:sz w:val="20"/>
          <w:szCs w:val="20"/>
        </w:rPr>
        <w:t>dnia</w:t>
      </w:r>
      <w:r w:rsidRPr="00BC281A">
        <w:rPr>
          <w:spacing w:val="-4"/>
          <w:sz w:val="20"/>
          <w:szCs w:val="20"/>
        </w:rPr>
        <w:t xml:space="preserve"> </w:t>
      </w:r>
      <w:r w:rsidRPr="00BC281A">
        <w:rPr>
          <w:sz w:val="20"/>
          <w:szCs w:val="20"/>
        </w:rPr>
        <w:t>20</w:t>
      </w:r>
      <w:r w:rsidRPr="00BC281A">
        <w:rPr>
          <w:spacing w:val="-5"/>
          <w:sz w:val="20"/>
          <w:szCs w:val="20"/>
        </w:rPr>
        <w:t xml:space="preserve"> </w:t>
      </w:r>
      <w:r w:rsidRPr="00BC281A">
        <w:rPr>
          <w:sz w:val="20"/>
          <w:szCs w:val="20"/>
        </w:rPr>
        <w:t>maja</w:t>
      </w:r>
      <w:r w:rsidRPr="00BC281A">
        <w:rPr>
          <w:spacing w:val="-4"/>
          <w:sz w:val="20"/>
          <w:szCs w:val="20"/>
        </w:rPr>
        <w:t xml:space="preserve"> </w:t>
      </w:r>
      <w:r w:rsidRPr="00BC281A">
        <w:rPr>
          <w:sz w:val="20"/>
          <w:szCs w:val="20"/>
        </w:rPr>
        <w:t>2021</w:t>
      </w:r>
      <w:r w:rsidRPr="00BC281A">
        <w:rPr>
          <w:spacing w:val="-5"/>
          <w:sz w:val="20"/>
          <w:szCs w:val="20"/>
        </w:rPr>
        <w:t xml:space="preserve"> </w:t>
      </w:r>
      <w:r w:rsidRPr="00BC281A">
        <w:rPr>
          <w:sz w:val="20"/>
          <w:szCs w:val="20"/>
        </w:rPr>
        <w:t>r.</w:t>
      </w:r>
      <w:r w:rsidRPr="00BC281A">
        <w:rPr>
          <w:spacing w:val="-4"/>
          <w:sz w:val="20"/>
          <w:szCs w:val="20"/>
        </w:rPr>
        <w:t xml:space="preserve"> </w:t>
      </w:r>
      <w:r w:rsidRPr="00BC281A">
        <w:rPr>
          <w:sz w:val="20"/>
          <w:szCs w:val="20"/>
        </w:rPr>
        <w:t>o</w:t>
      </w:r>
      <w:r w:rsidRPr="00BC281A">
        <w:rPr>
          <w:spacing w:val="-5"/>
          <w:sz w:val="20"/>
          <w:szCs w:val="20"/>
        </w:rPr>
        <w:t xml:space="preserve"> </w:t>
      </w:r>
      <w:r w:rsidRPr="00BC281A">
        <w:rPr>
          <w:sz w:val="20"/>
          <w:szCs w:val="20"/>
        </w:rPr>
        <w:t>ochronie</w:t>
      </w:r>
      <w:r w:rsidRPr="00BC281A">
        <w:rPr>
          <w:spacing w:val="-5"/>
          <w:sz w:val="20"/>
          <w:szCs w:val="20"/>
        </w:rPr>
        <w:t xml:space="preserve"> </w:t>
      </w:r>
      <w:r w:rsidRPr="00BC281A">
        <w:rPr>
          <w:sz w:val="20"/>
          <w:szCs w:val="20"/>
        </w:rPr>
        <w:t>praw</w:t>
      </w:r>
      <w:r w:rsidRPr="00BC281A">
        <w:rPr>
          <w:spacing w:val="-5"/>
          <w:sz w:val="20"/>
          <w:szCs w:val="20"/>
        </w:rPr>
        <w:t xml:space="preserve"> </w:t>
      </w:r>
      <w:r w:rsidRPr="00BC281A">
        <w:rPr>
          <w:sz w:val="20"/>
          <w:szCs w:val="20"/>
        </w:rPr>
        <w:t>nabywcy</w:t>
      </w:r>
      <w:r w:rsidRPr="00BC281A">
        <w:rPr>
          <w:spacing w:val="-3"/>
          <w:sz w:val="20"/>
          <w:szCs w:val="20"/>
        </w:rPr>
        <w:t xml:space="preserve"> </w:t>
      </w:r>
      <w:r w:rsidRPr="00BC281A">
        <w:rPr>
          <w:sz w:val="20"/>
          <w:szCs w:val="20"/>
        </w:rPr>
        <w:t>lokalu</w:t>
      </w:r>
      <w:r w:rsidRPr="00BC281A">
        <w:rPr>
          <w:spacing w:val="-5"/>
          <w:sz w:val="20"/>
          <w:szCs w:val="20"/>
        </w:rPr>
        <w:t xml:space="preserve"> </w:t>
      </w:r>
      <w:r w:rsidRPr="00BC281A">
        <w:rPr>
          <w:sz w:val="20"/>
          <w:szCs w:val="20"/>
        </w:rPr>
        <w:t>mieszkalnego</w:t>
      </w:r>
      <w:r w:rsidRPr="00BC281A">
        <w:rPr>
          <w:spacing w:val="-4"/>
          <w:sz w:val="20"/>
          <w:szCs w:val="20"/>
        </w:rPr>
        <w:t xml:space="preserve"> </w:t>
      </w:r>
      <w:r w:rsidRPr="00BC281A">
        <w:rPr>
          <w:sz w:val="20"/>
          <w:szCs w:val="20"/>
        </w:rPr>
        <w:t>lub</w:t>
      </w:r>
      <w:r w:rsidRPr="00BC281A">
        <w:rPr>
          <w:spacing w:val="-4"/>
          <w:sz w:val="20"/>
          <w:szCs w:val="20"/>
        </w:rPr>
        <w:t xml:space="preserve"> </w:t>
      </w:r>
      <w:r w:rsidRPr="00BC281A">
        <w:rPr>
          <w:sz w:val="20"/>
          <w:szCs w:val="20"/>
        </w:rPr>
        <w:t>domu</w:t>
      </w:r>
      <w:r w:rsidRPr="00BC281A">
        <w:rPr>
          <w:spacing w:val="-5"/>
          <w:sz w:val="20"/>
          <w:szCs w:val="20"/>
        </w:rPr>
        <w:t xml:space="preserve"> </w:t>
      </w:r>
      <w:r w:rsidRPr="00BC281A">
        <w:rPr>
          <w:sz w:val="20"/>
          <w:szCs w:val="20"/>
        </w:rPr>
        <w:t>jednorodzinnego</w:t>
      </w:r>
      <w:r w:rsidRPr="00BC281A">
        <w:rPr>
          <w:spacing w:val="-4"/>
          <w:sz w:val="20"/>
          <w:szCs w:val="20"/>
        </w:rPr>
        <w:t xml:space="preserve"> </w:t>
      </w:r>
      <w:r w:rsidRPr="00BC281A">
        <w:rPr>
          <w:sz w:val="20"/>
          <w:szCs w:val="20"/>
        </w:rPr>
        <w:t>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w:t>
      </w:r>
      <w:r w:rsidRPr="00BC281A">
        <w:rPr>
          <w:spacing w:val="-1"/>
          <w:sz w:val="20"/>
          <w:szCs w:val="20"/>
        </w:rPr>
        <w:t xml:space="preserve"> </w:t>
      </w:r>
      <w:r w:rsidRPr="00BC281A">
        <w:rPr>
          <w:sz w:val="20"/>
          <w:szCs w:val="20"/>
        </w:rPr>
        <w:t>ustawy z</w:t>
      </w:r>
      <w:r w:rsidRPr="00BC281A">
        <w:rPr>
          <w:spacing w:val="-2"/>
          <w:sz w:val="20"/>
          <w:szCs w:val="20"/>
        </w:rPr>
        <w:t xml:space="preserve"> </w:t>
      </w:r>
      <w:r w:rsidRPr="00BC281A">
        <w:rPr>
          <w:sz w:val="20"/>
          <w:szCs w:val="20"/>
        </w:rPr>
        <w:t>dnia 20</w:t>
      </w:r>
      <w:r w:rsidRPr="00BC281A">
        <w:rPr>
          <w:spacing w:val="-2"/>
          <w:sz w:val="20"/>
          <w:szCs w:val="20"/>
        </w:rPr>
        <w:t xml:space="preserve"> </w:t>
      </w:r>
      <w:r w:rsidRPr="00BC281A">
        <w:rPr>
          <w:sz w:val="20"/>
          <w:szCs w:val="20"/>
        </w:rPr>
        <w:t>maja</w:t>
      </w:r>
      <w:r w:rsidRPr="00BC281A">
        <w:rPr>
          <w:spacing w:val="-2"/>
          <w:sz w:val="20"/>
          <w:szCs w:val="20"/>
        </w:rPr>
        <w:t xml:space="preserve"> </w:t>
      </w:r>
      <w:r w:rsidRPr="00BC281A">
        <w:rPr>
          <w:sz w:val="20"/>
          <w:szCs w:val="20"/>
        </w:rPr>
        <w:t>2021</w:t>
      </w:r>
      <w:r w:rsidRPr="00BC281A">
        <w:rPr>
          <w:spacing w:val="-1"/>
          <w:sz w:val="20"/>
          <w:szCs w:val="20"/>
        </w:rPr>
        <w:t xml:space="preserve"> </w:t>
      </w:r>
      <w:r w:rsidRPr="00BC281A">
        <w:rPr>
          <w:sz w:val="20"/>
          <w:szCs w:val="20"/>
        </w:rPr>
        <w:t>r.</w:t>
      </w:r>
      <w:r w:rsidRPr="00BC281A">
        <w:rPr>
          <w:spacing w:val="-2"/>
          <w:sz w:val="20"/>
          <w:szCs w:val="20"/>
        </w:rPr>
        <w:t xml:space="preserve"> </w:t>
      </w:r>
      <w:r w:rsidRPr="00BC281A">
        <w:rPr>
          <w:sz w:val="20"/>
          <w:szCs w:val="20"/>
        </w:rPr>
        <w:t>o</w:t>
      </w:r>
      <w:r w:rsidRPr="00BC281A">
        <w:rPr>
          <w:spacing w:val="-1"/>
          <w:sz w:val="20"/>
          <w:szCs w:val="20"/>
        </w:rPr>
        <w:t xml:space="preserve"> </w:t>
      </w:r>
      <w:r w:rsidRPr="00BC281A">
        <w:rPr>
          <w:sz w:val="20"/>
          <w:szCs w:val="20"/>
        </w:rPr>
        <w:t>ochronie</w:t>
      </w:r>
      <w:r w:rsidRPr="00BC281A">
        <w:rPr>
          <w:spacing w:val="-1"/>
          <w:sz w:val="20"/>
          <w:szCs w:val="20"/>
        </w:rPr>
        <w:t xml:space="preserve"> </w:t>
      </w:r>
      <w:r w:rsidRPr="00BC281A">
        <w:rPr>
          <w:sz w:val="20"/>
          <w:szCs w:val="20"/>
        </w:rPr>
        <w:t>praw</w:t>
      </w:r>
      <w:r w:rsidRPr="00BC281A">
        <w:rPr>
          <w:spacing w:val="-1"/>
          <w:sz w:val="20"/>
          <w:szCs w:val="20"/>
        </w:rPr>
        <w:t xml:space="preserve"> </w:t>
      </w:r>
      <w:r w:rsidRPr="00BC281A">
        <w:rPr>
          <w:sz w:val="20"/>
          <w:szCs w:val="20"/>
        </w:rPr>
        <w:t>nabywcy</w:t>
      </w:r>
      <w:r w:rsidRPr="00BC281A">
        <w:rPr>
          <w:spacing w:val="-1"/>
          <w:sz w:val="20"/>
          <w:szCs w:val="20"/>
        </w:rPr>
        <w:t xml:space="preserve"> </w:t>
      </w:r>
      <w:r w:rsidRPr="00BC281A">
        <w:rPr>
          <w:sz w:val="20"/>
          <w:szCs w:val="20"/>
        </w:rPr>
        <w:t>lokalu</w:t>
      </w:r>
      <w:r w:rsidRPr="00BC281A">
        <w:rPr>
          <w:spacing w:val="-1"/>
          <w:sz w:val="20"/>
          <w:szCs w:val="20"/>
        </w:rPr>
        <w:t xml:space="preserve"> </w:t>
      </w:r>
      <w:r w:rsidRPr="00BC281A">
        <w:rPr>
          <w:sz w:val="20"/>
          <w:szCs w:val="20"/>
        </w:rPr>
        <w:t>mieszkalnego</w:t>
      </w:r>
      <w:r w:rsidRPr="00BC281A">
        <w:rPr>
          <w:spacing w:val="-1"/>
          <w:sz w:val="20"/>
          <w:szCs w:val="20"/>
        </w:rPr>
        <w:t xml:space="preserve"> </w:t>
      </w:r>
      <w:r w:rsidRPr="00BC281A">
        <w:rPr>
          <w:sz w:val="20"/>
          <w:szCs w:val="20"/>
        </w:rPr>
        <w:t>lub</w:t>
      </w:r>
      <w:r w:rsidRPr="00BC281A">
        <w:rPr>
          <w:spacing w:val="-1"/>
          <w:sz w:val="20"/>
          <w:szCs w:val="20"/>
        </w:rPr>
        <w:t xml:space="preserve"> </w:t>
      </w:r>
      <w:r w:rsidRPr="00BC281A">
        <w:rPr>
          <w:sz w:val="20"/>
          <w:szCs w:val="20"/>
        </w:rPr>
        <w:t>domu</w:t>
      </w:r>
      <w:r w:rsidRPr="00BC281A">
        <w:rPr>
          <w:spacing w:val="-1"/>
          <w:sz w:val="20"/>
          <w:szCs w:val="20"/>
        </w:rPr>
        <w:t xml:space="preserve"> </w:t>
      </w:r>
      <w:r w:rsidRPr="00BC281A">
        <w:rPr>
          <w:sz w:val="20"/>
          <w:szCs w:val="20"/>
        </w:rPr>
        <w:t>jednorodzinnego</w:t>
      </w:r>
      <w:r w:rsidRPr="00BC281A">
        <w:rPr>
          <w:spacing w:val="-2"/>
          <w:sz w:val="20"/>
          <w:szCs w:val="20"/>
        </w:rPr>
        <w:t xml:space="preserve"> </w:t>
      </w:r>
      <w:r w:rsidRPr="00BC281A">
        <w:rPr>
          <w:sz w:val="20"/>
          <w:szCs w:val="20"/>
        </w:rPr>
        <w:t>oraz Deweloperskim Funduszu Gwarancyjnym.</w:t>
      </w:r>
    </w:p>
    <w:p w14:paraId="7CE15F80" w14:textId="77777777" w:rsidR="00710F46" w:rsidRPr="00BC281A" w:rsidRDefault="00710F46">
      <w:pPr>
        <w:pStyle w:val="Tekstpodstawowy"/>
        <w:spacing w:before="12"/>
      </w:pPr>
    </w:p>
    <w:p w14:paraId="6D19BE10" w14:textId="77777777" w:rsidR="00710F46" w:rsidRPr="00BC281A" w:rsidRDefault="00F76B72">
      <w:pPr>
        <w:ind w:left="120"/>
        <w:rPr>
          <w:sz w:val="20"/>
          <w:szCs w:val="20"/>
        </w:rPr>
      </w:pPr>
      <w:r w:rsidRPr="00BC281A">
        <w:rPr>
          <w:position w:val="6"/>
          <w:sz w:val="20"/>
          <w:szCs w:val="20"/>
        </w:rPr>
        <w:t>*</w:t>
      </w:r>
      <w:r w:rsidRPr="00BC281A">
        <w:rPr>
          <w:spacing w:val="13"/>
          <w:position w:val="6"/>
          <w:sz w:val="20"/>
          <w:szCs w:val="20"/>
        </w:rPr>
        <w:t xml:space="preserve"> </w:t>
      </w:r>
      <w:r w:rsidRPr="00BC281A">
        <w:rPr>
          <w:sz w:val="20"/>
          <w:szCs w:val="20"/>
        </w:rPr>
        <w:t>Niepotrzebne</w:t>
      </w:r>
      <w:r w:rsidRPr="00BC281A">
        <w:rPr>
          <w:spacing w:val="-2"/>
          <w:sz w:val="20"/>
          <w:szCs w:val="20"/>
        </w:rPr>
        <w:t xml:space="preserve"> skreślić.</w:t>
      </w:r>
    </w:p>
    <w:p w14:paraId="0F9D62BA" w14:textId="77777777" w:rsidR="00710F46" w:rsidRPr="00BC281A" w:rsidRDefault="00710F46">
      <w:pPr>
        <w:rPr>
          <w:sz w:val="20"/>
          <w:szCs w:val="20"/>
        </w:rPr>
        <w:sectPr w:rsidR="00710F46" w:rsidRPr="00BC281A">
          <w:pgSz w:w="11910" w:h="16840"/>
          <w:pgMar w:top="1420" w:right="900" w:bottom="280" w:left="900" w:header="708" w:footer="708" w:gutter="0"/>
          <w:cols w:space="708"/>
        </w:sectPr>
      </w:pPr>
    </w:p>
    <w:tbl>
      <w:tblPr>
        <w:tblStyle w:val="TableNormal"/>
        <w:tblW w:w="978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5"/>
        <w:gridCol w:w="7524"/>
      </w:tblGrid>
      <w:tr w:rsidR="0022106C" w:rsidRPr="00BC281A" w14:paraId="66331869" w14:textId="77777777" w:rsidTr="00E87FE9">
        <w:trPr>
          <w:trHeight w:val="977"/>
        </w:trPr>
        <w:tc>
          <w:tcPr>
            <w:tcW w:w="2265" w:type="dxa"/>
            <w:shd w:val="clear" w:color="auto" w:fill="F3F3F3"/>
          </w:tcPr>
          <w:p w14:paraId="23E1373D" w14:textId="77777777" w:rsidR="0022106C" w:rsidRPr="00BC281A" w:rsidRDefault="0022106C" w:rsidP="0022106C">
            <w:pPr>
              <w:pStyle w:val="TableParagraph"/>
              <w:spacing w:before="40" w:line="276" w:lineRule="auto"/>
              <w:ind w:right="113"/>
              <w:rPr>
                <w:sz w:val="20"/>
                <w:szCs w:val="20"/>
              </w:rPr>
            </w:pPr>
            <w:r w:rsidRPr="00BC281A">
              <w:rPr>
                <w:sz w:val="20"/>
                <w:szCs w:val="20"/>
              </w:rPr>
              <w:t>Główne</w:t>
            </w:r>
            <w:r w:rsidRPr="00BC281A">
              <w:rPr>
                <w:spacing w:val="-13"/>
                <w:sz w:val="20"/>
                <w:szCs w:val="20"/>
              </w:rPr>
              <w:t xml:space="preserve"> </w:t>
            </w:r>
            <w:r w:rsidRPr="00BC281A">
              <w:rPr>
                <w:sz w:val="20"/>
                <w:szCs w:val="20"/>
              </w:rPr>
              <w:t>zasady</w:t>
            </w:r>
            <w:r w:rsidRPr="00BC281A">
              <w:rPr>
                <w:spacing w:val="-12"/>
                <w:sz w:val="20"/>
                <w:szCs w:val="20"/>
              </w:rPr>
              <w:t xml:space="preserve"> </w:t>
            </w:r>
            <w:r w:rsidRPr="00BC281A">
              <w:rPr>
                <w:sz w:val="20"/>
                <w:szCs w:val="20"/>
              </w:rPr>
              <w:t>funkcjonowania wybranego rodzaju</w:t>
            </w:r>
          </w:p>
          <w:p w14:paraId="1210E572" w14:textId="77777777" w:rsidR="0022106C" w:rsidRPr="00BC281A" w:rsidRDefault="0022106C" w:rsidP="0022106C">
            <w:pPr>
              <w:pStyle w:val="TableParagraph"/>
              <w:rPr>
                <w:sz w:val="20"/>
                <w:szCs w:val="20"/>
              </w:rPr>
            </w:pPr>
            <w:r w:rsidRPr="00BC281A">
              <w:rPr>
                <w:sz w:val="20"/>
                <w:szCs w:val="20"/>
              </w:rPr>
              <w:t>zabezpieczenia</w:t>
            </w:r>
            <w:r w:rsidRPr="00BC281A">
              <w:rPr>
                <w:spacing w:val="-4"/>
                <w:sz w:val="20"/>
                <w:szCs w:val="20"/>
              </w:rPr>
              <w:t xml:space="preserve"> </w:t>
            </w:r>
            <w:r w:rsidRPr="00BC281A">
              <w:rPr>
                <w:sz w:val="20"/>
                <w:szCs w:val="20"/>
              </w:rPr>
              <w:t>środków</w:t>
            </w:r>
            <w:r w:rsidRPr="00BC281A">
              <w:rPr>
                <w:spacing w:val="-2"/>
                <w:sz w:val="20"/>
                <w:szCs w:val="20"/>
              </w:rPr>
              <w:t xml:space="preserve"> nabywcy</w:t>
            </w:r>
          </w:p>
        </w:tc>
        <w:tc>
          <w:tcPr>
            <w:tcW w:w="7524" w:type="dxa"/>
            <w:vAlign w:val="center"/>
          </w:tcPr>
          <w:p w14:paraId="6BEB7BAF" w14:textId="194BFDF5" w:rsidR="0022106C" w:rsidRPr="0022106C" w:rsidRDefault="0022106C" w:rsidP="004561A1">
            <w:pPr>
              <w:spacing w:after="122" w:line="259" w:lineRule="auto"/>
              <w:ind w:left="152"/>
              <w:jc w:val="both"/>
              <w:rPr>
                <w:sz w:val="20"/>
                <w:szCs w:val="20"/>
              </w:rPr>
            </w:pPr>
            <w:r w:rsidRPr="0022106C">
              <w:rPr>
                <w:sz w:val="20"/>
                <w:szCs w:val="20"/>
              </w:rPr>
              <w:t xml:space="preserve">Bank otworzył i prowadzi na rzecz Dewelopera mieszkaniowy rachunek powierniczy w złotych o numerze </w:t>
            </w:r>
            <w:r w:rsidR="0026397E" w:rsidRPr="0026397E">
              <w:rPr>
                <w:sz w:val="20"/>
                <w:szCs w:val="20"/>
              </w:rPr>
              <w:t>39114011080000342331001004</w:t>
            </w:r>
            <w:r w:rsidRPr="0022106C">
              <w:rPr>
                <w:sz w:val="20"/>
                <w:szCs w:val="20"/>
              </w:rPr>
              <w:t xml:space="preserve"> mający charakter otwartego mieszkaniowego rachunku powierniczego, który służy gromadzeniu środków wpłacanych przez nabywców na cele określone w umowach deweloperskich w związku z realizacją Inwestycji</w:t>
            </w:r>
            <w:r w:rsidR="00E16BFD">
              <w:rPr>
                <w:sz w:val="20"/>
                <w:szCs w:val="20"/>
              </w:rPr>
              <w:t>, w oparciu o umowę otwartego mieszkaniowego rachunku powierniczego w brzmieniu zmienionym aneksem nr 1 do tej umowy</w:t>
            </w:r>
            <w:r w:rsidRPr="0022106C">
              <w:rPr>
                <w:sz w:val="20"/>
                <w:szCs w:val="20"/>
              </w:rPr>
              <w:t xml:space="preserve">; Deweloper dysponuje środkami wypłacanymi z otwartego mieszkaniowego rachunku powierniczego w celu finansowania lub refinansowania Inwestycji, a koszty, opłaty i prowizje za prowadzenie mieszkaniowego rachunku powierniczego obciążają Dewelopera; Bank ewidencjonuje wpłaty i wypłaty odrębnie dla każdego nabywcy, a na żądanie nabywcy podaje szczegółowe informacje dotyczące wpłat i wypłat dokonanych w wykonaniu umowy, której stroną jest nabywca występujący z żądaniem udzielenia informacji, takie jak data oraz kwoty wpłat i wypłat; nabywca dokonuje wpłat na mieszkaniowy rachunek powierniczy zgodnie z postępem realizacji Inwestycji, a wysokość wpłat dokonywanych przez nabywcę jest uzależniona od faktycznego stopnia realizacji poszczególnych etapów Inwestycji, określonego w harmonogramie zawartym w prospekcie informacyjnym; nabywca dokonuje wpłat na mieszkaniowy rachunek powierniczy po zakończeniu danego etapu Inwestycji, określonego w harmonogramie, a o zakończeniu danego etapu Deweloper informuje nabywcę na papierze lub innym trwałym nośniku; Bank dokonuje kontroli zakończenia każdego z etapów Inwestycji przed wypłatą środków pieniężnych; koszty kontroli ponosi Deweloper, Bank wypłaca Deweloperowi środki pieniężne wpłacone przez nabywcę na otwarty mieszkaniowy rachunek powierniczy, nie wcześniej niż po 30 dniach od dnia zawarcia umowy deweloperskiej </w:t>
            </w:r>
            <w:r w:rsidR="00E16BFD">
              <w:rPr>
                <w:sz w:val="20"/>
                <w:szCs w:val="20"/>
              </w:rPr>
              <w:t xml:space="preserve">i </w:t>
            </w:r>
            <w:r w:rsidRPr="0022106C">
              <w:rPr>
                <w:sz w:val="20"/>
                <w:szCs w:val="20"/>
              </w:rPr>
              <w:t>po stwierdzeniu zakończenia danego etapu realizacji Inwestycji, w wysokości kwoty stanowiącej iloczyn procentu kosztów danego etapu określonego w harmonogramie Inwestycji i ceny lokalu mieszkalnego; w przypadku zakończenia ostatniego etapu Inwestycji Bank wypłaca Deweloperowi pozostałe na otwartym mieszkaniowym rachunku powierniczym środki pieniężne wpłacone przez nabywcę na poczet realizacji ostatniego etapu prac po otrzymaniu wypisu aktu notarialnego umowy przenoszącej na nabywcę prawa wynikające z umowy w stanie wolnym od obciążeń, praw i roszczeń osób trzecich, z wyjątkiem obciążeń, na które wyraził zgodę nabywca; prawo wypowiedzenia umowy mieszkaniowego rachunku powierniczego przysługuje wyłącznie Bankowi i tylko z ważnych powodów, a termin wypowiedzenia wynosi 60 dni, z zastrzeżeniem że termin ten ulega skróceniu, w przypadku gdy przed jego upływem Deweloper zawrze umowę mieszkaniowego rachunku powierniczego z innym bankiem lub spółdzielczą kasą oszczędnościowo-kredytową (zwaną dalej „kasą”), Bank informuje nabywcę na papierze lub innym trwałym nośniku o terminie, w którym wypowiedział umowę mieszkaniowego rachunku powierniczego, w terminie 10 dni od dnia jej wypowiedzenia; w przypadku wypowiedzenia umowy mieszkaniowego rachunku powierniczego Deweloper niezwłocznie zawiera z innym bankiem lub kasą umowę mieszkaniowego rachunku powierniczego, jednak nie później niż w terminie 60 dni od dnia wypowiedzenia tej umowy przez Bank , z zastrzeżeniem że przedmiotem zawieranej umowy jest prowadzenie takiego samego rodzaju mieszkaniowego rachunku powierniczego, jak w przypadku umowy, która została wypowiedziana; środki zgromadzone na likwidowanym mieszkaniowym rachunku powierniczym są niezwłocznie przekazywane przez Bank na mieszkaniowy rachunek powierniczy otwarty przez Dewelopera w innym banku lub kasie, po przedstawieniu przez Dewelopera oświadczenia z tego banku lub kasy potwierdzającego, że rachunek, na który mają być przekazane środki, jest mieszkaniowym rachunkiem powierniczym w rozumieniu Ustawy; w przypadku gdy Deweloper nie przedstawi oświadczenia banku lub kasy, o którym mowa wyżej w terminie 60 dni od dnia wypowiedzenia umowy mieszkaniowego rachunku powierniczego Bank niezwłocznie zwraca nabywcom środki znajdujące się na tym rachunku.</w:t>
            </w:r>
          </w:p>
          <w:p w14:paraId="43F4D632" w14:textId="135A5A87" w:rsidR="0022106C" w:rsidRPr="0022106C" w:rsidRDefault="0022106C" w:rsidP="00637B1E">
            <w:pPr>
              <w:widowControl/>
              <w:numPr>
                <w:ilvl w:val="0"/>
                <w:numId w:val="16"/>
              </w:numPr>
              <w:tabs>
                <w:tab w:val="right" w:pos="420"/>
                <w:tab w:val="right" w:leader="hyphen" w:pos="9080"/>
              </w:tabs>
              <w:autoSpaceDE/>
              <w:autoSpaceDN/>
              <w:spacing w:after="200"/>
              <w:ind w:left="152"/>
              <w:contextualSpacing/>
              <w:jc w:val="both"/>
              <w:rPr>
                <w:sz w:val="20"/>
                <w:szCs w:val="20"/>
              </w:rPr>
            </w:pPr>
            <w:r w:rsidRPr="0022106C">
              <w:rPr>
                <w:sz w:val="20"/>
                <w:szCs w:val="20"/>
              </w:rPr>
              <w:t>W przypadku odstąpienia przez Nabywcę od Umowy na innej podstawie niż wynikająca z art.43 Ustawy, jak też w przypadku rozwiązania Umowy - zwrot przez Bank będących na Mieszkaniowym Rachunku Powierniczym środków w nominalnej wysokości nastąpi niezwłocznie po otrzymaniu przez Bank zgodnych oświadczeń woli stron Umowy o sposobie podziału środków pieniężnych wpłaconych przez Nabywcę na przypisany do niego indywidualny rachunek w ramach Mieszkaniowego Rachunku Powierniczego oraz dokumentów wymienionych w umowie o prowadzenie otwartego mieszkaniowego rachunku powierniczego.</w:t>
            </w:r>
          </w:p>
          <w:p w14:paraId="22CA0C1D" w14:textId="77777777" w:rsidR="0022106C" w:rsidRPr="0022106C" w:rsidRDefault="0022106C" w:rsidP="004561A1">
            <w:pPr>
              <w:spacing w:after="122" w:line="259" w:lineRule="auto"/>
              <w:ind w:left="152"/>
              <w:jc w:val="both"/>
              <w:rPr>
                <w:sz w:val="20"/>
                <w:szCs w:val="20"/>
              </w:rPr>
            </w:pPr>
            <w:r w:rsidRPr="0022106C">
              <w:rPr>
                <w:sz w:val="20"/>
                <w:szCs w:val="20"/>
              </w:rPr>
              <w:t>W przypadkach określonych w art.43 Ustawy - zwrot będących na Mieszkaniowym Rachunku Powierniczym środków w nominalnej wysokości nastąpi niezwłocznie po otrzymaniu przez Bank oświadczenia Nabywcy o odstąpieniu od niniejszej Umowy, o którym mowa w ust. 8 oraz dokumentów wymienionych w umowie o prowadzenie otwartego mieszkaniowego rachunku powierniczego</w:t>
            </w:r>
          </w:p>
          <w:p w14:paraId="3C3F871B" w14:textId="446E582F" w:rsidR="0022106C" w:rsidRPr="0022106C" w:rsidRDefault="0022106C" w:rsidP="004561A1">
            <w:pPr>
              <w:spacing w:after="122" w:line="259" w:lineRule="auto"/>
              <w:ind w:left="152"/>
              <w:jc w:val="both"/>
              <w:rPr>
                <w:sz w:val="20"/>
                <w:szCs w:val="20"/>
              </w:rPr>
            </w:pPr>
            <w:r w:rsidRPr="0022106C">
              <w:rPr>
                <w:sz w:val="20"/>
                <w:szCs w:val="20"/>
              </w:rPr>
              <w:t>3.</w:t>
            </w:r>
            <w:r w:rsidRPr="0022106C">
              <w:rPr>
                <w:sz w:val="20"/>
                <w:szCs w:val="20"/>
              </w:rPr>
              <w:tab/>
              <w:t>W przypadkach odstąpienia od Umowy przez Spółkę określonych w ust. 1 zwrot będących na Mieszkaniowym Rachunku Powierniczym środków w nominalnej wysokości  nastąpi niezwłocznie po otrzymaniu przez Bank oświadczenia Spółki o odstąpieniu od niniejszej Umowy oraz dokumentów wymienionych w umowie o prowadzenie otwartego mieszkaniowego rachunku powierniczego</w:t>
            </w:r>
            <w:r>
              <w:rPr>
                <w:sz w:val="20"/>
                <w:szCs w:val="20"/>
              </w:rPr>
              <w:t xml:space="preserve"> </w:t>
            </w:r>
            <w:r w:rsidRPr="0022106C">
              <w:rPr>
                <w:sz w:val="20"/>
                <w:szCs w:val="20"/>
              </w:rPr>
              <w:t>oraz oświadczenia Nabywcy, złożonego na formularzu wskazanym przez Bank, dotyczącego postępowania po odstąpieniu od Umowy</w:t>
            </w:r>
          </w:p>
          <w:p w14:paraId="2D3F086D" w14:textId="6C2EF717" w:rsidR="0022106C" w:rsidRPr="0022106C" w:rsidRDefault="0022106C" w:rsidP="004561A1">
            <w:pPr>
              <w:pStyle w:val="TableParagraph"/>
              <w:ind w:left="152"/>
              <w:jc w:val="both"/>
              <w:rPr>
                <w:sz w:val="20"/>
                <w:szCs w:val="20"/>
              </w:rPr>
            </w:pPr>
            <w:r w:rsidRPr="0022106C">
              <w:rPr>
                <w:sz w:val="20"/>
                <w:szCs w:val="20"/>
              </w:rPr>
              <w:t>4.</w:t>
            </w:r>
            <w:r w:rsidRPr="0022106C">
              <w:rPr>
                <w:sz w:val="20"/>
                <w:szCs w:val="20"/>
              </w:rPr>
              <w:tab/>
              <w:t>W przypadku odstąpienia przez Spółkę od Umowy na innej podstawie niż wynikająca z ust. 1 zwrot będących na Mieszkaniowym Rachunku Powierniczym środków w nominalnej wysokości nastąpi niezwłocznie po otrzymaniu przez Bank zgodnych oświadczeń stron Umowy o sposobie podziału środków pieniężnych wpłaconych przez Nabywcę na przypisany do niego indywidualny rachunek w ramach Mieszkaniowego Rachunku Powierniczego oraz dokumentów wymienionych w umowie o prowadzenie otwartego mieszkaniowego rachunku powierniczego</w:t>
            </w:r>
            <w:r w:rsidRPr="0022106C" w:rsidDel="0074716A">
              <w:rPr>
                <w:sz w:val="20"/>
                <w:szCs w:val="20"/>
              </w:rPr>
              <w:t xml:space="preserve"> </w:t>
            </w:r>
          </w:p>
        </w:tc>
      </w:tr>
      <w:tr w:rsidR="0022106C" w:rsidRPr="00BC281A" w14:paraId="7BAC436C" w14:textId="77777777" w:rsidTr="00E87FE9">
        <w:trPr>
          <w:trHeight w:val="976"/>
        </w:trPr>
        <w:tc>
          <w:tcPr>
            <w:tcW w:w="2265" w:type="dxa"/>
            <w:shd w:val="clear" w:color="auto" w:fill="F3F3F3"/>
          </w:tcPr>
          <w:p w14:paraId="513C53AD" w14:textId="77777777" w:rsidR="0022106C" w:rsidRPr="00BC281A" w:rsidRDefault="0022106C" w:rsidP="0022106C">
            <w:pPr>
              <w:pStyle w:val="TableParagraph"/>
              <w:spacing w:before="40" w:line="276" w:lineRule="auto"/>
              <w:ind w:right="213"/>
              <w:rPr>
                <w:sz w:val="20"/>
                <w:szCs w:val="20"/>
              </w:rPr>
            </w:pPr>
            <w:r w:rsidRPr="00BC281A">
              <w:rPr>
                <w:sz w:val="20"/>
                <w:szCs w:val="20"/>
              </w:rPr>
              <w:t>Nazwa</w:t>
            </w:r>
            <w:r w:rsidRPr="00BC281A">
              <w:rPr>
                <w:spacing w:val="-13"/>
                <w:sz w:val="20"/>
                <w:szCs w:val="20"/>
              </w:rPr>
              <w:t xml:space="preserve"> </w:t>
            </w:r>
            <w:r w:rsidRPr="00BC281A">
              <w:rPr>
                <w:sz w:val="20"/>
                <w:szCs w:val="20"/>
              </w:rPr>
              <w:t>instytucji</w:t>
            </w:r>
            <w:r w:rsidRPr="00BC281A">
              <w:rPr>
                <w:spacing w:val="-12"/>
                <w:sz w:val="20"/>
                <w:szCs w:val="20"/>
              </w:rPr>
              <w:t xml:space="preserve"> </w:t>
            </w:r>
            <w:r w:rsidRPr="00BC281A">
              <w:rPr>
                <w:sz w:val="20"/>
                <w:szCs w:val="20"/>
              </w:rPr>
              <w:t xml:space="preserve">zapewniającej bezpieczeństwo środków </w:t>
            </w:r>
            <w:r w:rsidRPr="00BC281A">
              <w:rPr>
                <w:spacing w:val="-2"/>
                <w:sz w:val="20"/>
                <w:szCs w:val="20"/>
              </w:rPr>
              <w:t>nabywcy</w:t>
            </w:r>
          </w:p>
        </w:tc>
        <w:tc>
          <w:tcPr>
            <w:tcW w:w="7524" w:type="dxa"/>
            <w:vAlign w:val="center"/>
          </w:tcPr>
          <w:p w14:paraId="29F37AE2" w14:textId="77777777" w:rsidR="0022106C" w:rsidRDefault="0022106C" w:rsidP="00320F73">
            <w:pPr>
              <w:pStyle w:val="TableParagraph"/>
              <w:ind w:left="0"/>
              <w:rPr>
                <w:sz w:val="20"/>
                <w:szCs w:val="20"/>
              </w:rPr>
            </w:pPr>
            <w:r w:rsidRPr="00BC281A">
              <w:rPr>
                <w:sz w:val="20"/>
                <w:szCs w:val="20"/>
              </w:rPr>
              <w:t>mBank S.A.</w:t>
            </w:r>
          </w:p>
          <w:p w14:paraId="1C9C8D42" w14:textId="77777777" w:rsidR="00A96731" w:rsidRDefault="00A96731" w:rsidP="00320F73">
            <w:pPr>
              <w:pStyle w:val="TableParagraph"/>
              <w:ind w:left="0"/>
              <w:rPr>
                <w:sz w:val="20"/>
                <w:szCs w:val="20"/>
              </w:rPr>
            </w:pPr>
          </w:p>
          <w:p w14:paraId="12630465" w14:textId="2C2852FE" w:rsidR="00A96731" w:rsidRPr="00BC281A" w:rsidRDefault="00A96731" w:rsidP="00320F73">
            <w:pPr>
              <w:pStyle w:val="TableParagraph"/>
              <w:ind w:left="0"/>
              <w:rPr>
                <w:sz w:val="20"/>
                <w:szCs w:val="20"/>
              </w:rPr>
            </w:pPr>
          </w:p>
        </w:tc>
      </w:tr>
      <w:tr w:rsidR="0022106C" w:rsidRPr="00BC281A" w14:paraId="72410183" w14:textId="77777777" w:rsidTr="00E87FE9">
        <w:trPr>
          <w:trHeight w:val="977"/>
        </w:trPr>
        <w:tc>
          <w:tcPr>
            <w:tcW w:w="2265" w:type="dxa"/>
            <w:shd w:val="clear" w:color="auto" w:fill="F3F3F3"/>
          </w:tcPr>
          <w:p w14:paraId="1AA370EF" w14:textId="77777777" w:rsidR="0022106C" w:rsidRPr="00BC281A" w:rsidRDefault="0022106C" w:rsidP="0022106C">
            <w:pPr>
              <w:pStyle w:val="TableParagraph"/>
              <w:spacing w:before="41" w:line="276" w:lineRule="auto"/>
              <w:ind w:right="355"/>
              <w:rPr>
                <w:sz w:val="20"/>
                <w:szCs w:val="20"/>
              </w:rPr>
            </w:pPr>
            <w:r w:rsidRPr="00BC281A">
              <w:rPr>
                <w:sz w:val="20"/>
                <w:szCs w:val="20"/>
              </w:rPr>
              <w:t>Harmonogram</w:t>
            </w:r>
            <w:r w:rsidRPr="00BC281A">
              <w:rPr>
                <w:spacing w:val="-13"/>
                <w:sz w:val="20"/>
                <w:szCs w:val="20"/>
              </w:rPr>
              <w:t xml:space="preserve"> </w:t>
            </w:r>
            <w:r w:rsidRPr="00BC281A">
              <w:rPr>
                <w:sz w:val="20"/>
                <w:szCs w:val="20"/>
              </w:rPr>
              <w:t xml:space="preserve">przedsięwzięcia deweloperskiego lub zadania </w:t>
            </w:r>
            <w:r w:rsidRPr="00BC281A">
              <w:rPr>
                <w:spacing w:val="-2"/>
                <w:sz w:val="20"/>
                <w:szCs w:val="20"/>
              </w:rPr>
              <w:t>inwestycyjnego</w:t>
            </w:r>
          </w:p>
        </w:tc>
        <w:tc>
          <w:tcPr>
            <w:tcW w:w="7524" w:type="dxa"/>
          </w:tcPr>
          <w:tbl>
            <w:tblPr>
              <w:tblW w:w="5000" w:type="pct"/>
              <w:tblCellMar>
                <w:left w:w="70" w:type="dxa"/>
                <w:right w:w="70" w:type="dxa"/>
              </w:tblCellMar>
              <w:tblLook w:val="04A0" w:firstRow="1" w:lastRow="0" w:firstColumn="1" w:lastColumn="0" w:noHBand="0" w:noVBand="1"/>
            </w:tblPr>
            <w:tblGrid>
              <w:gridCol w:w="885"/>
              <w:gridCol w:w="4333"/>
              <w:gridCol w:w="1040"/>
              <w:gridCol w:w="1246"/>
            </w:tblGrid>
            <w:tr w:rsidR="00E87FE9" w:rsidRPr="00E87FE9" w14:paraId="2A40AF38" w14:textId="77777777" w:rsidTr="00E87FE9">
              <w:trPr>
                <w:trHeight w:val="288"/>
              </w:trPr>
              <w:tc>
                <w:tcPr>
                  <w:tcW w:w="345"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EEE3579" w14:textId="77777777" w:rsidR="00E87FE9" w:rsidRPr="00E87FE9" w:rsidRDefault="00E87FE9" w:rsidP="00E87FE9">
                  <w:pPr>
                    <w:widowControl/>
                    <w:autoSpaceDE/>
                    <w:autoSpaceDN/>
                    <w:jc w:val="center"/>
                    <w:rPr>
                      <w:b/>
                      <w:bCs/>
                      <w:color w:val="000000"/>
                      <w:sz w:val="20"/>
                      <w:szCs w:val="20"/>
                      <w:lang w:eastAsia="pl-PL"/>
                    </w:rPr>
                  </w:pPr>
                  <w:r w:rsidRPr="00E87FE9">
                    <w:rPr>
                      <w:b/>
                      <w:bCs/>
                      <w:color w:val="000000"/>
                      <w:sz w:val="20"/>
                      <w:szCs w:val="20"/>
                      <w:lang w:eastAsia="pl-PL"/>
                    </w:rPr>
                    <w:t>ETAP</w:t>
                  </w:r>
                </w:p>
              </w:tc>
              <w:tc>
                <w:tcPr>
                  <w:tcW w:w="3191" w:type="pct"/>
                  <w:tcBorders>
                    <w:top w:val="single" w:sz="4" w:space="0" w:color="auto"/>
                    <w:left w:val="nil"/>
                    <w:bottom w:val="single" w:sz="4" w:space="0" w:color="auto"/>
                    <w:right w:val="single" w:sz="4" w:space="0" w:color="auto"/>
                  </w:tcBorders>
                  <w:shd w:val="clear" w:color="000000" w:fill="F2F2F2"/>
                  <w:vAlign w:val="center"/>
                  <w:hideMark/>
                </w:tcPr>
                <w:p w14:paraId="0386383B" w14:textId="0C36FEDC" w:rsidR="00E87FE9" w:rsidRPr="00E87FE9" w:rsidRDefault="00E87FE9" w:rsidP="003B5BC8">
                  <w:pPr>
                    <w:widowControl/>
                    <w:autoSpaceDE/>
                    <w:autoSpaceDN/>
                    <w:ind w:firstLineChars="200" w:firstLine="402"/>
                    <w:jc w:val="center"/>
                    <w:rPr>
                      <w:b/>
                      <w:bCs/>
                      <w:color w:val="000000"/>
                      <w:sz w:val="20"/>
                      <w:szCs w:val="20"/>
                      <w:lang w:eastAsia="pl-PL"/>
                    </w:rPr>
                  </w:pPr>
                  <w:r w:rsidRPr="00E87FE9">
                    <w:rPr>
                      <w:b/>
                      <w:bCs/>
                      <w:color w:val="000000"/>
                      <w:sz w:val="20"/>
                      <w:szCs w:val="20"/>
                      <w:lang w:eastAsia="pl-PL"/>
                    </w:rPr>
                    <w:t>OPIS</w:t>
                  </w:r>
                </w:p>
              </w:tc>
              <w:tc>
                <w:tcPr>
                  <w:tcW w:w="732" w:type="pct"/>
                  <w:tcBorders>
                    <w:top w:val="single" w:sz="4" w:space="0" w:color="auto"/>
                    <w:left w:val="nil"/>
                    <w:bottom w:val="single" w:sz="4" w:space="0" w:color="auto"/>
                    <w:right w:val="single" w:sz="4" w:space="0" w:color="auto"/>
                  </w:tcBorders>
                  <w:shd w:val="clear" w:color="000000" w:fill="F2F2F2"/>
                  <w:vAlign w:val="center"/>
                  <w:hideMark/>
                </w:tcPr>
                <w:p w14:paraId="4F27D7AB"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TERMIN KLIENT</w:t>
                  </w:r>
                </w:p>
              </w:tc>
              <w:tc>
                <w:tcPr>
                  <w:tcW w:w="732" w:type="pct"/>
                  <w:tcBorders>
                    <w:top w:val="single" w:sz="4" w:space="0" w:color="auto"/>
                    <w:left w:val="nil"/>
                    <w:bottom w:val="single" w:sz="4" w:space="0" w:color="auto"/>
                    <w:right w:val="single" w:sz="4" w:space="0" w:color="auto"/>
                  </w:tcBorders>
                  <w:noWrap/>
                  <w:vAlign w:val="center"/>
                  <w:hideMark/>
                </w:tcPr>
                <w:p w14:paraId="4689A9B7" w14:textId="77777777" w:rsidR="00E87FE9" w:rsidRPr="00E87FE9" w:rsidRDefault="00E87FE9" w:rsidP="00E87FE9">
                  <w:pPr>
                    <w:widowControl/>
                    <w:autoSpaceDE/>
                    <w:autoSpaceDN/>
                    <w:jc w:val="center"/>
                    <w:rPr>
                      <w:b/>
                      <w:bCs/>
                      <w:color w:val="000000"/>
                      <w:sz w:val="20"/>
                      <w:szCs w:val="20"/>
                      <w:lang w:eastAsia="pl-PL"/>
                    </w:rPr>
                  </w:pPr>
                  <w:r w:rsidRPr="00E87FE9">
                    <w:rPr>
                      <w:b/>
                      <w:bCs/>
                      <w:color w:val="000000"/>
                      <w:sz w:val="20"/>
                      <w:szCs w:val="20"/>
                      <w:lang w:eastAsia="pl-PL"/>
                    </w:rPr>
                    <w:t>Wartość [%]</w:t>
                  </w:r>
                </w:p>
              </w:tc>
            </w:tr>
            <w:tr w:rsidR="00E87FE9" w:rsidRPr="00E87FE9" w14:paraId="718C5F0D" w14:textId="77777777" w:rsidTr="00E87FE9">
              <w:trPr>
                <w:trHeight w:val="828"/>
              </w:trPr>
              <w:tc>
                <w:tcPr>
                  <w:tcW w:w="345" w:type="pct"/>
                  <w:tcBorders>
                    <w:top w:val="nil"/>
                    <w:left w:val="single" w:sz="4" w:space="0" w:color="auto"/>
                    <w:bottom w:val="single" w:sz="4" w:space="0" w:color="auto"/>
                    <w:right w:val="single" w:sz="4" w:space="0" w:color="auto"/>
                  </w:tcBorders>
                  <w:noWrap/>
                  <w:vAlign w:val="center"/>
                  <w:hideMark/>
                </w:tcPr>
                <w:p w14:paraId="0E8EB3BD"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1</w:t>
                  </w:r>
                </w:p>
              </w:tc>
              <w:tc>
                <w:tcPr>
                  <w:tcW w:w="3191" w:type="pct"/>
                  <w:tcBorders>
                    <w:top w:val="nil"/>
                    <w:left w:val="nil"/>
                    <w:bottom w:val="single" w:sz="4" w:space="0" w:color="auto"/>
                    <w:right w:val="single" w:sz="4" w:space="0" w:color="auto"/>
                  </w:tcBorders>
                  <w:hideMark/>
                </w:tcPr>
                <w:p w14:paraId="13921C93" w14:textId="77777777" w:rsidR="00E87FE9" w:rsidRPr="00E87FE9" w:rsidRDefault="00E87FE9" w:rsidP="00491B41">
                  <w:pPr>
                    <w:widowControl/>
                    <w:autoSpaceDE/>
                    <w:autoSpaceDN/>
                    <w:rPr>
                      <w:sz w:val="20"/>
                      <w:szCs w:val="20"/>
                      <w:lang w:eastAsia="pl-PL"/>
                    </w:rPr>
                  </w:pPr>
                  <w:r w:rsidRPr="00E87FE9">
                    <w:rPr>
                      <w:sz w:val="20"/>
                      <w:szCs w:val="20"/>
                      <w:lang w:eastAsia="pl-PL"/>
                    </w:rPr>
                    <w:t>Zakup Gruntu</w:t>
                  </w:r>
                  <w:r w:rsidRPr="00E87FE9">
                    <w:rPr>
                      <w:sz w:val="20"/>
                      <w:szCs w:val="20"/>
                      <w:lang w:eastAsia="pl-PL"/>
                    </w:rPr>
                    <w:br/>
                    <w:t>Dokumentacja Projektowa dla budynku</w:t>
                  </w:r>
                  <w:r w:rsidRPr="00E87FE9">
                    <w:rPr>
                      <w:sz w:val="20"/>
                      <w:szCs w:val="20"/>
                      <w:lang w:eastAsia="pl-PL"/>
                    </w:rPr>
                    <w:br/>
                    <w:t>Makroniwelacja terenu</w:t>
                  </w:r>
                </w:p>
              </w:tc>
              <w:tc>
                <w:tcPr>
                  <w:tcW w:w="732" w:type="pct"/>
                  <w:tcBorders>
                    <w:top w:val="nil"/>
                    <w:left w:val="nil"/>
                    <w:bottom w:val="single" w:sz="4" w:space="0" w:color="auto"/>
                    <w:right w:val="single" w:sz="4" w:space="0" w:color="auto"/>
                  </w:tcBorders>
                  <w:noWrap/>
                  <w:vAlign w:val="center"/>
                  <w:hideMark/>
                </w:tcPr>
                <w:p w14:paraId="675EEEBE" w14:textId="77777777" w:rsidR="00E87FE9" w:rsidRPr="00E87FE9" w:rsidRDefault="00E87FE9" w:rsidP="00E87FE9">
                  <w:pPr>
                    <w:widowControl/>
                    <w:autoSpaceDE/>
                    <w:autoSpaceDN/>
                    <w:jc w:val="center"/>
                    <w:rPr>
                      <w:sz w:val="20"/>
                      <w:szCs w:val="20"/>
                      <w:lang w:eastAsia="pl-PL"/>
                    </w:rPr>
                  </w:pPr>
                  <w:r w:rsidRPr="00E87FE9">
                    <w:rPr>
                      <w:sz w:val="20"/>
                      <w:szCs w:val="20"/>
                      <w:lang w:eastAsia="pl-PL"/>
                    </w:rPr>
                    <w:t>31.01.2025</w:t>
                  </w:r>
                </w:p>
              </w:tc>
              <w:tc>
                <w:tcPr>
                  <w:tcW w:w="732" w:type="pct"/>
                  <w:tcBorders>
                    <w:top w:val="nil"/>
                    <w:left w:val="nil"/>
                    <w:bottom w:val="single" w:sz="4" w:space="0" w:color="auto"/>
                    <w:right w:val="single" w:sz="4" w:space="0" w:color="auto"/>
                  </w:tcBorders>
                  <w:noWrap/>
                  <w:vAlign w:val="center"/>
                  <w:hideMark/>
                </w:tcPr>
                <w:p w14:paraId="3FF9E9D5" w14:textId="77777777" w:rsidR="00E87FE9" w:rsidRPr="00E87FE9" w:rsidRDefault="00E87FE9" w:rsidP="00E87FE9">
                  <w:pPr>
                    <w:widowControl/>
                    <w:autoSpaceDE/>
                    <w:autoSpaceDN/>
                    <w:jc w:val="center"/>
                    <w:rPr>
                      <w:color w:val="000000"/>
                      <w:sz w:val="20"/>
                      <w:szCs w:val="20"/>
                      <w:lang w:eastAsia="pl-PL"/>
                    </w:rPr>
                  </w:pPr>
                  <w:r w:rsidRPr="00E87FE9">
                    <w:rPr>
                      <w:color w:val="000000"/>
                      <w:sz w:val="20"/>
                      <w:szCs w:val="20"/>
                      <w:lang w:eastAsia="pl-PL"/>
                    </w:rPr>
                    <w:t>25,00%</w:t>
                  </w:r>
                </w:p>
              </w:tc>
            </w:tr>
            <w:tr w:rsidR="00E87FE9" w:rsidRPr="00E87FE9" w14:paraId="6432C9FE" w14:textId="77777777" w:rsidTr="00E87FE9">
              <w:trPr>
                <w:trHeight w:val="1104"/>
              </w:trPr>
              <w:tc>
                <w:tcPr>
                  <w:tcW w:w="345" w:type="pct"/>
                  <w:tcBorders>
                    <w:top w:val="nil"/>
                    <w:left w:val="single" w:sz="4" w:space="0" w:color="auto"/>
                    <w:bottom w:val="single" w:sz="4" w:space="0" w:color="auto"/>
                    <w:right w:val="single" w:sz="4" w:space="0" w:color="auto"/>
                  </w:tcBorders>
                  <w:noWrap/>
                  <w:vAlign w:val="center"/>
                  <w:hideMark/>
                </w:tcPr>
                <w:p w14:paraId="31276B49"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2</w:t>
                  </w:r>
                </w:p>
              </w:tc>
              <w:tc>
                <w:tcPr>
                  <w:tcW w:w="3191" w:type="pct"/>
                  <w:tcBorders>
                    <w:top w:val="nil"/>
                    <w:left w:val="nil"/>
                    <w:bottom w:val="single" w:sz="4" w:space="0" w:color="auto"/>
                    <w:right w:val="single" w:sz="4" w:space="0" w:color="auto"/>
                  </w:tcBorders>
                  <w:hideMark/>
                </w:tcPr>
                <w:p w14:paraId="504BA935" w14:textId="77777777" w:rsidR="00E87FE9" w:rsidRPr="00E87FE9" w:rsidRDefault="00E87FE9" w:rsidP="00491B41">
                  <w:pPr>
                    <w:widowControl/>
                    <w:autoSpaceDE/>
                    <w:autoSpaceDN/>
                    <w:rPr>
                      <w:sz w:val="20"/>
                      <w:szCs w:val="20"/>
                      <w:lang w:eastAsia="pl-PL"/>
                    </w:rPr>
                  </w:pPr>
                  <w:r w:rsidRPr="00E87FE9">
                    <w:rPr>
                      <w:sz w:val="20"/>
                      <w:szCs w:val="20"/>
                      <w:lang w:eastAsia="pl-PL"/>
                    </w:rPr>
                    <w:t>Przygotowanie placu budowy</w:t>
                  </w:r>
                  <w:r w:rsidRPr="00E87FE9">
                    <w:rPr>
                      <w:sz w:val="20"/>
                      <w:szCs w:val="20"/>
                      <w:lang w:eastAsia="pl-PL"/>
                    </w:rPr>
                    <w:br/>
                    <w:t>Obudowa wykopu (bez strefy zjazdu do garażu)</w:t>
                  </w:r>
                  <w:r w:rsidRPr="00E87FE9">
                    <w:rPr>
                      <w:sz w:val="20"/>
                      <w:szCs w:val="20"/>
                      <w:lang w:eastAsia="pl-PL"/>
                    </w:rPr>
                    <w:br/>
                    <w:t>Prace ziemne - wykopy pod budynek (bez strefy zjazdu do garażu)</w:t>
                  </w:r>
                  <w:r w:rsidRPr="00E87FE9">
                    <w:rPr>
                      <w:sz w:val="20"/>
                      <w:szCs w:val="20"/>
                      <w:lang w:eastAsia="pl-PL"/>
                    </w:rPr>
                    <w:br/>
                    <w:t>Palowanie</w:t>
                  </w:r>
                </w:p>
              </w:tc>
              <w:tc>
                <w:tcPr>
                  <w:tcW w:w="732" w:type="pct"/>
                  <w:tcBorders>
                    <w:top w:val="nil"/>
                    <w:left w:val="nil"/>
                    <w:bottom w:val="single" w:sz="4" w:space="0" w:color="auto"/>
                    <w:right w:val="single" w:sz="4" w:space="0" w:color="auto"/>
                  </w:tcBorders>
                  <w:noWrap/>
                  <w:vAlign w:val="center"/>
                  <w:hideMark/>
                </w:tcPr>
                <w:p w14:paraId="01A7405B" w14:textId="7D57B69E" w:rsidR="00E87FE9" w:rsidRPr="00E87FE9" w:rsidRDefault="00A96731" w:rsidP="00E87FE9">
                  <w:pPr>
                    <w:widowControl/>
                    <w:autoSpaceDE/>
                    <w:autoSpaceDN/>
                    <w:jc w:val="center"/>
                    <w:rPr>
                      <w:sz w:val="20"/>
                      <w:szCs w:val="20"/>
                      <w:lang w:eastAsia="pl-PL"/>
                    </w:rPr>
                  </w:pPr>
                  <w:r>
                    <w:rPr>
                      <w:sz w:val="20"/>
                      <w:szCs w:val="20"/>
                      <w:lang w:eastAsia="pl-PL"/>
                    </w:rPr>
                    <w:t>23</w:t>
                  </w:r>
                  <w:r w:rsidR="00E87FE9" w:rsidRPr="00E87FE9">
                    <w:rPr>
                      <w:sz w:val="20"/>
                      <w:szCs w:val="20"/>
                      <w:lang w:eastAsia="pl-PL"/>
                    </w:rPr>
                    <w:t>.</w:t>
                  </w:r>
                  <w:r>
                    <w:rPr>
                      <w:sz w:val="20"/>
                      <w:szCs w:val="20"/>
                      <w:lang w:eastAsia="pl-PL"/>
                    </w:rPr>
                    <w:t>10</w:t>
                  </w:r>
                  <w:r w:rsidR="00E87FE9" w:rsidRPr="00E87FE9">
                    <w:rPr>
                      <w:sz w:val="20"/>
                      <w:szCs w:val="20"/>
                      <w:lang w:eastAsia="pl-PL"/>
                    </w:rPr>
                    <w:t>.2025</w:t>
                  </w:r>
                </w:p>
              </w:tc>
              <w:tc>
                <w:tcPr>
                  <w:tcW w:w="732" w:type="pct"/>
                  <w:tcBorders>
                    <w:top w:val="nil"/>
                    <w:left w:val="nil"/>
                    <w:bottom w:val="single" w:sz="4" w:space="0" w:color="auto"/>
                    <w:right w:val="single" w:sz="4" w:space="0" w:color="auto"/>
                  </w:tcBorders>
                  <w:noWrap/>
                  <w:vAlign w:val="center"/>
                  <w:hideMark/>
                </w:tcPr>
                <w:p w14:paraId="085C9E55" w14:textId="77777777" w:rsidR="00E87FE9" w:rsidRPr="00E87FE9" w:rsidRDefault="00E87FE9" w:rsidP="00E87FE9">
                  <w:pPr>
                    <w:widowControl/>
                    <w:autoSpaceDE/>
                    <w:autoSpaceDN/>
                    <w:jc w:val="center"/>
                    <w:rPr>
                      <w:color w:val="000000"/>
                      <w:sz w:val="20"/>
                      <w:szCs w:val="20"/>
                      <w:lang w:eastAsia="pl-PL"/>
                    </w:rPr>
                  </w:pPr>
                  <w:r w:rsidRPr="00E87FE9">
                    <w:rPr>
                      <w:color w:val="000000"/>
                      <w:sz w:val="20"/>
                      <w:szCs w:val="20"/>
                      <w:lang w:eastAsia="pl-PL"/>
                    </w:rPr>
                    <w:t>15,00%</w:t>
                  </w:r>
                </w:p>
              </w:tc>
            </w:tr>
            <w:tr w:rsidR="00E87FE9" w:rsidRPr="00E87FE9" w14:paraId="53DF6714" w14:textId="77777777" w:rsidTr="00E87FE9">
              <w:trPr>
                <w:trHeight w:val="1104"/>
              </w:trPr>
              <w:tc>
                <w:tcPr>
                  <w:tcW w:w="345" w:type="pct"/>
                  <w:tcBorders>
                    <w:top w:val="nil"/>
                    <w:left w:val="single" w:sz="4" w:space="0" w:color="auto"/>
                    <w:bottom w:val="single" w:sz="4" w:space="0" w:color="auto"/>
                    <w:right w:val="single" w:sz="4" w:space="0" w:color="auto"/>
                  </w:tcBorders>
                  <w:noWrap/>
                  <w:vAlign w:val="center"/>
                  <w:hideMark/>
                </w:tcPr>
                <w:p w14:paraId="0B7BF393"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3</w:t>
                  </w:r>
                </w:p>
              </w:tc>
              <w:tc>
                <w:tcPr>
                  <w:tcW w:w="3191" w:type="pct"/>
                  <w:tcBorders>
                    <w:top w:val="nil"/>
                    <w:left w:val="nil"/>
                    <w:bottom w:val="single" w:sz="4" w:space="0" w:color="auto"/>
                    <w:right w:val="single" w:sz="4" w:space="0" w:color="auto"/>
                  </w:tcBorders>
                  <w:hideMark/>
                </w:tcPr>
                <w:p w14:paraId="2D3C058D" w14:textId="77777777" w:rsidR="00E87FE9" w:rsidRPr="00E87FE9" w:rsidRDefault="00E87FE9" w:rsidP="00491B41">
                  <w:pPr>
                    <w:widowControl/>
                    <w:autoSpaceDE/>
                    <w:autoSpaceDN/>
                    <w:rPr>
                      <w:sz w:val="20"/>
                      <w:szCs w:val="20"/>
                      <w:lang w:eastAsia="pl-PL"/>
                    </w:rPr>
                  </w:pPr>
                  <w:r w:rsidRPr="00E87FE9">
                    <w:rPr>
                      <w:sz w:val="20"/>
                      <w:szCs w:val="20"/>
                      <w:lang w:eastAsia="pl-PL"/>
                    </w:rPr>
                    <w:t>Roboty konstrukcyjne do stanu 0 - konstrukcja żelbetowa (bez ścian i płyty zjazdu do garażu), z wyłączeniem otworu technologicznego na żuraw wieżowy</w:t>
                  </w:r>
                  <w:r w:rsidRPr="00E87FE9">
                    <w:rPr>
                      <w:sz w:val="20"/>
                      <w:szCs w:val="20"/>
                      <w:lang w:eastAsia="pl-PL"/>
                    </w:rPr>
                    <w:br/>
                    <w:t>Roboty konstrukcyjne do stanu 0  - izolacje przeciwwodne ścian fundamentowych (bez strefy zjazdowej)</w:t>
                  </w:r>
                </w:p>
              </w:tc>
              <w:tc>
                <w:tcPr>
                  <w:tcW w:w="732" w:type="pct"/>
                  <w:tcBorders>
                    <w:top w:val="nil"/>
                    <w:left w:val="nil"/>
                    <w:bottom w:val="single" w:sz="4" w:space="0" w:color="auto"/>
                    <w:right w:val="single" w:sz="4" w:space="0" w:color="auto"/>
                  </w:tcBorders>
                  <w:noWrap/>
                  <w:vAlign w:val="center"/>
                  <w:hideMark/>
                </w:tcPr>
                <w:p w14:paraId="72ADC012" w14:textId="35DA59A6" w:rsidR="00E87FE9" w:rsidRPr="00E87FE9" w:rsidRDefault="00E87FE9" w:rsidP="00E87FE9">
                  <w:pPr>
                    <w:widowControl/>
                    <w:autoSpaceDE/>
                    <w:autoSpaceDN/>
                    <w:jc w:val="center"/>
                    <w:rPr>
                      <w:sz w:val="20"/>
                      <w:szCs w:val="20"/>
                      <w:lang w:eastAsia="pl-PL"/>
                    </w:rPr>
                  </w:pPr>
                  <w:r w:rsidRPr="00E87FE9">
                    <w:rPr>
                      <w:sz w:val="20"/>
                      <w:szCs w:val="20"/>
                      <w:lang w:eastAsia="pl-PL"/>
                    </w:rPr>
                    <w:t>1</w:t>
                  </w:r>
                  <w:r w:rsidR="00A96731">
                    <w:rPr>
                      <w:sz w:val="20"/>
                      <w:szCs w:val="20"/>
                      <w:lang w:eastAsia="pl-PL"/>
                    </w:rPr>
                    <w:t>3</w:t>
                  </w:r>
                  <w:r w:rsidRPr="00E87FE9">
                    <w:rPr>
                      <w:sz w:val="20"/>
                      <w:szCs w:val="20"/>
                      <w:lang w:eastAsia="pl-PL"/>
                    </w:rPr>
                    <w:t>.</w:t>
                  </w:r>
                  <w:r w:rsidR="00A96731">
                    <w:rPr>
                      <w:sz w:val="20"/>
                      <w:szCs w:val="20"/>
                      <w:lang w:eastAsia="pl-PL"/>
                    </w:rPr>
                    <w:t>03</w:t>
                  </w:r>
                  <w:r w:rsidRPr="00E87FE9">
                    <w:rPr>
                      <w:sz w:val="20"/>
                      <w:szCs w:val="20"/>
                      <w:lang w:eastAsia="pl-PL"/>
                    </w:rPr>
                    <w:t>.202</w:t>
                  </w:r>
                  <w:r w:rsidR="00A96731">
                    <w:rPr>
                      <w:sz w:val="20"/>
                      <w:szCs w:val="20"/>
                      <w:lang w:eastAsia="pl-PL"/>
                    </w:rPr>
                    <w:t>6</w:t>
                  </w:r>
                </w:p>
              </w:tc>
              <w:tc>
                <w:tcPr>
                  <w:tcW w:w="732" w:type="pct"/>
                  <w:tcBorders>
                    <w:top w:val="nil"/>
                    <w:left w:val="nil"/>
                    <w:bottom w:val="single" w:sz="4" w:space="0" w:color="auto"/>
                    <w:right w:val="single" w:sz="4" w:space="0" w:color="auto"/>
                  </w:tcBorders>
                  <w:noWrap/>
                  <w:vAlign w:val="center"/>
                  <w:hideMark/>
                </w:tcPr>
                <w:p w14:paraId="0EAE682E" w14:textId="77777777" w:rsidR="00E87FE9" w:rsidRPr="00E87FE9" w:rsidRDefault="00E87FE9" w:rsidP="00E87FE9">
                  <w:pPr>
                    <w:widowControl/>
                    <w:autoSpaceDE/>
                    <w:autoSpaceDN/>
                    <w:jc w:val="center"/>
                    <w:rPr>
                      <w:color w:val="000000"/>
                      <w:sz w:val="20"/>
                      <w:szCs w:val="20"/>
                      <w:lang w:eastAsia="pl-PL"/>
                    </w:rPr>
                  </w:pPr>
                  <w:r w:rsidRPr="00E87FE9">
                    <w:rPr>
                      <w:color w:val="000000"/>
                      <w:sz w:val="20"/>
                      <w:szCs w:val="20"/>
                      <w:lang w:eastAsia="pl-PL"/>
                    </w:rPr>
                    <w:t>10,00%</w:t>
                  </w:r>
                </w:p>
              </w:tc>
            </w:tr>
            <w:tr w:rsidR="00E87FE9" w:rsidRPr="00E87FE9" w14:paraId="232B4CD6" w14:textId="77777777" w:rsidTr="00E87FE9">
              <w:trPr>
                <w:trHeight w:val="828"/>
              </w:trPr>
              <w:tc>
                <w:tcPr>
                  <w:tcW w:w="345" w:type="pct"/>
                  <w:tcBorders>
                    <w:top w:val="nil"/>
                    <w:left w:val="single" w:sz="4" w:space="0" w:color="auto"/>
                    <w:bottom w:val="single" w:sz="4" w:space="0" w:color="auto"/>
                    <w:right w:val="single" w:sz="4" w:space="0" w:color="auto"/>
                  </w:tcBorders>
                  <w:noWrap/>
                  <w:vAlign w:val="center"/>
                  <w:hideMark/>
                </w:tcPr>
                <w:p w14:paraId="3C825736"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4</w:t>
                  </w:r>
                </w:p>
              </w:tc>
              <w:tc>
                <w:tcPr>
                  <w:tcW w:w="3191" w:type="pct"/>
                  <w:tcBorders>
                    <w:top w:val="nil"/>
                    <w:left w:val="nil"/>
                    <w:bottom w:val="single" w:sz="4" w:space="0" w:color="auto"/>
                    <w:right w:val="single" w:sz="4" w:space="0" w:color="auto"/>
                  </w:tcBorders>
                  <w:hideMark/>
                </w:tcPr>
                <w:p w14:paraId="6F589080" w14:textId="77777777" w:rsidR="00E87FE9" w:rsidRPr="00E87FE9" w:rsidRDefault="00E87FE9" w:rsidP="00491B41">
                  <w:pPr>
                    <w:widowControl/>
                    <w:autoSpaceDE/>
                    <w:autoSpaceDN/>
                    <w:rPr>
                      <w:sz w:val="20"/>
                      <w:szCs w:val="20"/>
                      <w:lang w:eastAsia="pl-PL"/>
                    </w:rPr>
                  </w:pPr>
                  <w:r w:rsidRPr="00E87FE9">
                    <w:rPr>
                      <w:sz w:val="20"/>
                      <w:szCs w:val="20"/>
                      <w:lang w:eastAsia="pl-PL"/>
                    </w:rPr>
                    <w:t xml:space="preserve">Prace ziemne - zasypki ścian fundamentowych budynku </w:t>
                  </w:r>
                  <w:r w:rsidRPr="00E87FE9">
                    <w:rPr>
                      <w:sz w:val="20"/>
                      <w:szCs w:val="20"/>
                      <w:lang w:eastAsia="pl-PL"/>
                    </w:rPr>
                    <w:br/>
                    <w:t>Konstrukcja nośna część nadziemna - z wyłączeniem otworów technologicznych na żuraw wieżowy oraz attyk, nadbudówek i kominów</w:t>
                  </w:r>
                </w:p>
              </w:tc>
              <w:tc>
                <w:tcPr>
                  <w:tcW w:w="732" w:type="pct"/>
                  <w:tcBorders>
                    <w:top w:val="nil"/>
                    <w:left w:val="nil"/>
                    <w:bottom w:val="single" w:sz="4" w:space="0" w:color="auto"/>
                    <w:right w:val="single" w:sz="4" w:space="0" w:color="auto"/>
                  </w:tcBorders>
                  <w:noWrap/>
                  <w:vAlign w:val="center"/>
                  <w:hideMark/>
                </w:tcPr>
                <w:p w14:paraId="33AC6F31" w14:textId="6B5A1E79" w:rsidR="00E87FE9" w:rsidRPr="00E87FE9" w:rsidRDefault="00A96731" w:rsidP="00E87FE9">
                  <w:pPr>
                    <w:widowControl/>
                    <w:autoSpaceDE/>
                    <w:autoSpaceDN/>
                    <w:jc w:val="center"/>
                    <w:rPr>
                      <w:sz w:val="20"/>
                      <w:szCs w:val="20"/>
                      <w:lang w:eastAsia="pl-PL"/>
                    </w:rPr>
                  </w:pPr>
                  <w:r>
                    <w:rPr>
                      <w:sz w:val="20"/>
                      <w:szCs w:val="20"/>
                      <w:lang w:eastAsia="pl-PL"/>
                    </w:rPr>
                    <w:t>10.</w:t>
                  </w:r>
                  <w:r w:rsidR="00E87FE9" w:rsidRPr="00E87FE9">
                    <w:rPr>
                      <w:sz w:val="20"/>
                      <w:szCs w:val="20"/>
                      <w:lang w:eastAsia="pl-PL"/>
                    </w:rPr>
                    <w:t>0</w:t>
                  </w:r>
                  <w:r>
                    <w:rPr>
                      <w:sz w:val="20"/>
                      <w:szCs w:val="20"/>
                      <w:lang w:eastAsia="pl-PL"/>
                    </w:rPr>
                    <w:t>7</w:t>
                  </w:r>
                  <w:r w:rsidR="00E87FE9" w:rsidRPr="00E87FE9">
                    <w:rPr>
                      <w:sz w:val="20"/>
                      <w:szCs w:val="20"/>
                      <w:lang w:eastAsia="pl-PL"/>
                    </w:rPr>
                    <w:t>.2026</w:t>
                  </w:r>
                </w:p>
              </w:tc>
              <w:tc>
                <w:tcPr>
                  <w:tcW w:w="732" w:type="pct"/>
                  <w:tcBorders>
                    <w:top w:val="nil"/>
                    <w:left w:val="nil"/>
                    <w:bottom w:val="single" w:sz="4" w:space="0" w:color="auto"/>
                    <w:right w:val="single" w:sz="4" w:space="0" w:color="auto"/>
                  </w:tcBorders>
                  <w:noWrap/>
                  <w:vAlign w:val="center"/>
                  <w:hideMark/>
                </w:tcPr>
                <w:p w14:paraId="79328BD4" w14:textId="77777777" w:rsidR="00E87FE9" w:rsidRPr="00E87FE9" w:rsidRDefault="00E87FE9" w:rsidP="00E87FE9">
                  <w:pPr>
                    <w:widowControl/>
                    <w:autoSpaceDE/>
                    <w:autoSpaceDN/>
                    <w:jc w:val="center"/>
                    <w:rPr>
                      <w:color w:val="000000"/>
                      <w:sz w:val="20"/>
                      <w:szCs w:val="20"/>
                      <w:lang w:eastAsia="pl-PL"/>
                    </w:rPr>
                  </w:pPr>
                  <w:r w:rsidRPr="00E87FE9">
                    <w:rPr>
                      <w:color w:val="000000"/>
                      <w:sz w:val="20"/>
                      <w:szCs w:val="20"/>
                      <w:lang w:eastAsia="pl-PL"/>
                    </w:rPr>
                    <w:t>12,00%</w:t>
                  </w:r>
                </w:p>
              </w:tc>
            </w:tr>
            <w:tr w:rsidR="00E87FE9" w:rsidRPr="00E87FE9" w14:paraId="5BC7D9B2" w14:textId="77777777" w:rsidTr="00E87FE9">
              <w:trPr>
                <w:trHeight w:val="3312"/>
              </w:trPr>
              <w:tc>
                <w:tcPr>
                  <w:tcW w:w="345" w:type="pct"/>
                  <w:tcBorders>
                    <w:top w:val="nil"/>
                    <w:left w:val="single" w:sz="4" w:space="0" w:color="auto"/>
                    <w:bottom w:val="single" w:sz="4" w:space="0" w:color="auto"/>
                    <w:right w:val="single" w:sz="4" w:space="0" w:color="auto"/>
                  </w:tcBorders>
                  <w:noWrap/>
                  <w:vAlign w:val="center"/>
                  <w:hideMark/>
                </w:tcPr>
                <w:p w14:paraId="4F2F7B4B"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5</w:t>
                  </w:r>
                </w:p>
              </w:tc>
              <w:tc>
                <w:tcPr>
                  <w:tcW w:w="3191" w:type="pct"/>
                  <w:tcBorders>
                    <w:top w:val="nil"/>
                    <w:left w:val="nil"/>
                    <w:bottom w:val="single" w:sz="4" w:space="0" w:color="auto"/>
                    <w:right w:val="single" w:sz="4" w:space="0" w:color="auto"/>
                  </w:tcBorders>
                  <w:hideMark/>
                </w:tcPr>
                <w:p w14:paraId="6B99C602" w14:textId="77777777" w:rsidR="00E87FE9" w:rsidRPr="00E87FE9" w:rsidRDefault="00E87FE9" w:rsidP="00491B41">
                  <w:pPr>
                    <w:widowControl/>
                    <w:autoSpaceDE/>
                    <w:autoSpaceDN/>
                    <w:rPr>
                      <w:sz w:val="20"/>
                      <w:szCs w:val="20"/>
                      <w:lang w:eastAsia="pl-PL"/>
                    </w:rPr>
                  </w:pPr>
                  <w:r w:rsidRPr="00E87FE9">
                    <w:rPr>
                      <w:sz w:val="20"/>
                      <w:szCs w:val="20"/>
                      <w:lang w:eastAsia="pl-PL"/>
                    </w:rPr>
                    <w:t>Roboty murowe ścian działowych</w:t>
                  </w:r>
                  <w:r w:rsidRPr="00E87FE9">
                    <w:rPr>
                      <w:sz w:val="20"/>
                      <w:szCs w:val="20"/>
                      <w:lang w:eastAsia="pl-PL"/>
                    </w:rPr>
                    <w:br/>
                    <w:t xml:space="preserve">Konstrukcja zjazdu do garażu </w:t>
                  </w:r>
                  <w:r w:rsidRPr="00E87FE9">
                    <w:rPr>
                      <w:sz w:val="20"/>
                      <w:szCs w:val="20"/>
                      <w:lang w:eastAsia="pl-PL"/>
                    </w:rPr>
                    <w:br/>
                    <w:t>Instalacje elektryczne i teletechniczne wewnętrzne - okablowanie lokali mieszkalnych , 4 kondygnacje (bez urządzeń i osprzętu)</w:t>
                  </w:r>
                  <w:r w:rsidRPr="00E87FE9">
                    <w:rPr>
                      <w:sz w:val="20"/>
                      <w:szCs w:val="20"/>
                      <w:lang w:eastAsia="pl-PL"/>
                    </w:rPr>
                    <w:br/>
                    <w:t>Wewnętrzne instalacje sanitarne lokali mieszkalnych - 2 kondygnacje (bez urządzeń i osprzętu)</w:t>
                  </w:r>
                  <w:r w:rsidRPr="00E87FE9">
                    <w:rPr>
                      <w:sz w:val="20"/>
                      <w:szCs w:val="20"/>
                      <w:lang w:eastAsia="pl-PL"/>
                    </w:rPr>
                    <w:br/>
                    <w:t>Tynki wewnętrzne - 3 kondygnacje (bez części wspólnych)</w:t>
                  </w:r>
                  <w:r w:rsidRPr="00E87FE9">
                    <w:rPr>
                      <w:sz w:val="20"/>
                      <w:szCs w:val="20"/>
                      <w:lang w:eastAsia="pl-PL"/>
                    </w:rPr>
                    <w:br/>
                    <w:t>Stolarka zewnętrzna okienna i drzwiowa PCV - 50% (bez osprzętu/wyposażenia)</w:t>
                  </w:r>
                  <w:r w:rsidRPr="00E87FE9">
                    <w:rPr>
                      <w:sz w:val="20"/>
                      <w:szCs w:val="20"/>
                      <w:lang w:eastAsia="pl-PL"/>
                    </w:rPr>
                    <w:br/>
                    <w:t xml:space="preserve">Pokrycie dachów - izolacja </w:t>
                  </w:r>
                  <w:proofErr w:type="spellStart"/>
                  <w:r w:rsidRPr="00E87FE9">
                    <w:rPr>
                      <w:sz w:val="20"/>
                      <w:szCs w:val="20"/>
                      <w:lang w:eastAsia="pl-PL"/>
                    </w:rPr>
                    <w:t>przeciwodna</w:t>
                  </w:r>
                  <w:proofErr w:type="spellEnd"/>
                  <w:r w:rsidRPr="00E87FE9">
                    <w:rPr>
                      <w:sz w:val="20"/>
                      <w:szCs w:val="20"/>
                      <w:lang w:eastAsia="pl-PL"/>
                    </w:rPr>
                    <w:t xml:space="preserve"> kondygnacja 6 (bez ocieplenia, obróbek i warstwy ekstensywnej)</w:t>
                  </w:r>
                  <w:r w:rsidRPr="00E87FE9">
                    <w:rPr>
                      <w:sz w:val="20"/>
                      <w:szCs w:val="20"/>
                      <w:lang w:eastAsia="pl-PL"/>
                    </w:rPr>
                    <w:br/>
                    <w:t>Elewacja - ocieplenie budynku 2 ściany min. 50% (bez strefy cokołowej, zjazdowej i wejściowej)</w:t>
                  </w:r>
                </w:p>
              </w:tc>
              <w:tc>
                <w:tcPr>
                  <w:tcW w:w="732" w:type="pct"/>
                  <w:tcBorders>
                    <w:top w:val="nil"/>
                    <w:left w:val="nil"/>
                    <w:bottom w:val="single" w:sz="4" w:space="0" w:color="auto"/>
                    <w:right w:val="single" w:sz="4" w:space="0" w:color="auto"/>
                  </w:tcBorders>
                  <w:noWrap/>
                  <w:vAlign w:val="center"/>
                  <w:hideMark/>
                </w:tcPr>
                <w:p w14:paraId="054E2BCC" w14:textId="76B7CE3E" w:rsidR="00E87FE9" w:rsidRPr="00E87FE9" w:rsidRDefault="00A96731" w:rsidP="00E87FE9">
                  <w:pPr>
                    <w:widowControl/>
                    <w:autoSpaceDE/>
                    <w:autoSpaceDN/>
                    <w:jc w:val="center"/>
                    <w:rPr>
                      <w:sz w:val="20"/>
                      <w:szCs w:val="20"/>
                      <w:lang w:eastAsia="pl-PL"/>
                    </w:rPr>
                  </w:pPr>
                  <w:r>
                    <w:rPr>
                      <w:sz w:val="20"/>
                      <w:szCs w:val="20"/>
                      <w:lang w:eastAsia="pl-PL"/>
                    </w:rPr>
                    <w:t>21.09</w:t>
                  </w:r>
                  <w:r w:rsidR="00E87FE9" w:rsidRPr="00E87FE9">
                    <w:rPr>
                      <w:sz w:val="20"/>
                      <w:szCs w:val="20"/>
                      <w:lang w:eastAsia="pl-PL"/>
                    </w:rPr>
                    <w:t>.2026</w:t>
                  </w:r>
                </w:p>
              </w:tc>
              <w:tc>
                <w:tcPr>
                  <w:tcW w:w="732" w:type="pct"/>
                  <w:tcBorders>
                    <w:top w:val="nil"/>
                    <w:left w:val="nil"/>
                    <w:bottom w:val="single" w:sz="4" w:space="0" w:color="auto"/>
                    <w:right w:val="single" w:sz="4" w:space="0" w:color="auto"/>
                  </w:tcBorders>
                  <w:noWrap/>
                  <w:vAlign w:val="center"/>
                  <w:hideMark/>
                </w:tcPr>
                <w:p w14:paraId="22F2E855" w14:textId="77777777" w:rsidR="00E87FE9" w:rsidRPr="00E87FE9" w:rsidRDefault="00E87FE9" w:rsidP="00E87FE9">
                  <w:pPr>
                    <w:widowControl/>
                    <w:autoSpaceDE/>
                    <w:autoSpaceDN/>
                    <w:jc w:val="center"/>
                    <w:rPr>
                      <w:color w:val="000000"/>
                      <w:sz w:val="20"/>
                      <w:szCs w:val="20"/>
                      <w:lang w:eastAsia="pl-PL"/>
                    </w:rPr>
                  </w:pPr>
                  <w:r w:rsidRPr="00E87FE9">
                    <w:rPr>
                      <w:color w:val="000000"/>
                      <w:sz w:val="20"/>
                      <w:szCs w:val="20"/>
                      <w:lang w:eastAsia="pl-PL"/>
                    </w:rPr>
                    <w:t>10,00%</w:t>
                  </w:r>
                </w:p>
              </w:tc>
            </w:tr>
            <w:tr w:rsidR="00E87FE9" w:rsidRPr="00E87FE9" w14:paraId="4340C29E" w14:textId="77777777" w:rsidTr="00E87FE9">
              <w:trPr>
                <w:trHeight w:val="3864"/>
              </w:trPr>
              <w:tc>
                <w:tcPr>
                  <w:tcW w:w="345" w:type="pct"/>
                  <w:tcBorders>
                    <w:top w:val="nil"/>
                    <w:left w:val="single" w:sz="4" w:space="0" w:color="auto"/>
                    <w:bottom w:val="single" w:sz="4" w:space="0" w:color="auto"/>
                    <w:right w:val="single" w:sz="4" w:space="0" w:color="auto"/>
                  </w:tcBorders>
                  <w:noWrap/>
                  <w:vAlign w:val="center"/>
                  <w:hideMark/>
                </w:tcPr>
                <w:p w14:paraId="1CF7732F"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6</w:t>
                  </w:r>
                </w:p>
              </w:tc>
              <w:tc>
                <w:tcPr>
                  <w:tcW w:w="3191" w:type="pct"/>
                  <w:tcBorders>
                    <w:top w:val="nil"/>
                    <w:left w:val="nil"/>
                    <w:bottom w:val="single" w:sz="4" w:space="0" w:color="auto"/>
                    <w:right w:val="single" w:sz="4" w:space="0" w:color="auto"/>
                  </w:tcBorders>
                  <w:hideMark/>
                </w:tcPr>
                <w:p w14:paraId="5C0A8CAB" w14:textId="488EACEA" w:rsidR="00E87FE9" w:rsidRPr="00E87FE9" w:rsidRDefault="00E87FE9" w:rsidP="003B5BC8">
                  <w:pPr>
                    <w:widowControl/>
                    <w:autoSpaceDE/>
                    <w:autoSpaceDN/>
                    <w:rPr>
                      <w:sz w:val="20"/>
                      <w:szCs w:val="20"/>
                      <w:lang w:eastAsia="pl-PL"/>
                    </w:rPr>
                  </w:pPr>
                  <w:r w:rsidRPr="00E87FE9">
                    <w:rPr>
                      <w:sz w:val="20"/>
                      <w:szCs w:val="20"/>
                      <w:lang w:eastAsia="pl-PL"/>
                    </w:rPr>
                    <w:t>Tynki wewnętrzne - 3 kondygnacje (bez części wspólnych)</w:t>
                  </w:r>
                  <w:r w:rsidRPr="00E87FE9">
                    <w:rPr>
                      <w:sz w:val="20"/>
                      <w:szCs w:val="20"/>
                      <w:lang w:eastAsia="pl-PL"/>
                    </w:rPr>
                    <w:br/>
                    <w:t xml:space="preserve">Podłoża pod posadzki - jastrychy </w:t>
                  </w:r>
                  <w:r w:rsidRPr="00E87FE9">
                    <w:rPr>
                      <w:sz w:val="20"/>
                      <w:szCs w:val="20"/>
                      <w:lang w:eastAsia="pl-PL"/>
                    </w:rPr>
                    <w:br/>
                    <w:t xml:space="preserve">Stolarka zewnętrzna okienna i drzwiowa, fasady, witryny (poza 5% otworów technologicznych) - bez </w:t>
                  </w:r>
                  <w:r w:rsidR="00491B41" w:rsidRPr="00E87FE9">
                    <w:rPr>
                      <w:sz w:val="20"/>
                      <w:szCs w:val="20"/>
                      <w:lang w:eastAsia="pl-PL"/>
                    </w:rPr>
                    <w:t>osprzętu</w:t>
                  </w:r>
                  <w:r w:rsidRPr="00E87FE9">
                    <w:rPr>
                      <w:sz w:val="20"/>
                      <w:szCs w:val="20"/>
                      <w:lang w:eastAsia="pl-PL"/>
                    </w:rPr>
                    <w:t xml:space="preserve">/wyposażenia </w:t>
                  </w:r>
                  <w:r w:rsidRPr="00E87FE9">
                    <w:rPr>
                      <w:strike/>
                      <w:sz w:val="20"/>
                      <w:szCs w:val="20"/>
                      <w:lang w:eastAsia="pl-PL"/>
                    </w:rPr>
                    <w:br/>
                  </w:r>
                  <w:r w:rsidRPr="00E87FE9">
                    <w:rPr>
                      <w:sz w:val="20"/>
                      <w:szCs w:val="20"/>
                      <w:lang w:eastAsia="pl-PL"/>
                    </w:rPr>
                    <w:t>Elewacja - ocieplenie i wykończenie ścian budynku (bez obróbek, z wyłączeniem strefy cokołowej, zjazdowej do garażu i wejściowej)</w:t>
                  </w:r>
                  <w:r w:rsidRPr="00E87FE9">
                    <w:rPr>
                      <w:sz w:val="20"/>
                      <w:szCs w:val="20"/>
                      <w:lang w:eastAsia="pl-PL"/>
                    </w:rPr>
                    <w:br/>
                    <w:t>Pokrycie dachów - docieplenie (bez warstwy ekstensywnej)</w:t>
                  </w:r>
                  <w:r w:rsidRPr="00E87FE9">
                    <w:rPr>
                      <w:sz w:val="20"/>
                      <w:szCs w:val="20"/>
                      <w:lang w:eastAsia="pl-PL"/>
                    </w:rPr>
                    <w:br/>
                    <w:t>Wewnętrzne instalacje sanitarne lokali mieszkalnych - bez urządzeń i osprzętu - 4 kondygnacje</w:t>
                  </w:r>
                  <w:r w:rsidRPr="00E87FE9">
                    <w:rPr>
                      <w:sz w:val="20"/>
                      <w:szCs w:val="20"/>
                      <w:lang w:eastAsia="pl-PL"/>
                    </w:rPr>
                    <w:br/>
                    <w:t>Instalacje elek</w:t>
                  </w:r>
                  <w:r w:rsidR="00491B41">
                    <w:rPr>
                      <w:sz w:val="20"/>
                      <w:szCs w:val="20"/>
                      <w:lang w:eastAsia="pl-PL"/>
                    </w:rPr>
                    <w:t>t</w:t>
                  </w:r>
                  <w:r w:rsidRPr="00E87FE9">
                    <w:rPr>
                      <w:sz w:val="20"/>
                      <w:szCs w:val="20"/>
                      <w:lang w:eastAsia="pl-PL"/>
                    </w:rPr>
                    <w:t>ryczne i teletechniczne wewnętrzne - okablowanie lokali mieszkalnych , 2 kondygnacje (bez urządzeń i osprzętu)</w:t>
                  </w:r>
                  <w:r w:rsidRPr="00E87FE9">
                    <w:rPr>
                      <w:sz w:val="20"/>
                      <w:szCs w:val="20"/>
                      <w:lang w:eastAsia="pl-PL"/>
                    </w:rPr>
                    <w:br/>
                    <w:t>Bramy garażowe - bez automatyki i osprzętu</w:t>
                  </w:r>
                  <w:r w:rsidRPr="00E87FE9">
                    <w:rPr>
                      <w:sz w:val="20"/>
                      <w:szCs w:val="20"/>
                      <w:lang w:eastAsia="pl-PL"/>
                    </w:rPr>
                    <w:br/>
                    <w:t>Windy (mo</w:t>
                  </w:r>
                  <w:r w:rsidR="00491B41">
                    <w:rPr>
                      <w:sz w:val="20"/>
                      <w:szCs w:val="20"/>
                      <w:lang w:eastAsia="pl-PL"/>
                    </w:rPr>
                    <w:t>n</w:t>
                  </w:r>
                  <w:r w:rsidRPr="00E87FE9">
                    <w:rPr>
                      <w:sz w:val="20"/>
                      <w:szCs w:val="20"/>
                      <w:lang w:eastAsia="pl-PL"/>
                    </w:rPr>
                    <w:t>taż bez wykończenia i odbioru UDT)</w:t>
                  </w:r>
                  <w:r w:rsidRPr="00E87FE9">
                    <w:rPr>
                      <w:sz w:val="20"/>
                      <w:szCs w:val="20"/>
                      <w:lang w:eastAsia="pl-PL"/>
                    </w:rPr>
                    <w:br/>
                    <w:t>Roboty sieciowe (bez regulacji studni i montażu lamp, bez uruchomienia i odbioru)</w:t>
                  </w:r>
                </w:p>
              </w:tc>
              <w:tc>
                <w:tcPr>
                  <w:tcW w:w="732" w:type="pct"/>
                  <w:tcBorders>
                    <w:top w:val="nil"/>
                    <w:left w:val="nil"/>
                    <w:bottom w:val="single" w:sz="4" w:space="0" w:color="auto"/>
                    <w:right w:val="single" w:sz="4" w:space="0" w:color="auto"/>
                  </w:tcBorders>
                  <w:noWrap/>
                  <w:vAlign w:val="center"/>
                  <w:hideMark/>
                </w:tcPr>
                <w:p w14:paraId="1BC3579C" w14:textId="5F44A6A8" w:rsidR="00E87FE9" w:rsidRPr="00E87FE9" w:rsidRDefault="00A96731" w:rsidP="00E87FE9">
                  <w:pPr>
                    <w:widowControl/>
                    <w:autoSpaceDE/>
                    <w:autoSpaceDN/>
                    <w:jc w:val="center"/>
                    <w:rPr>
                      <w:sz w:val="20"/>
                      <w:szCs w:val="20"/>
                      <w:lang w:eastAsia="pl-PL"/>
                    </w:rPr>
                  </w:pPr>
                  <w:r>
                    <w:rPr>
                      <w:sz w:val="20"/>
                      <w:szCs w:val="20"/>
                      <w:lang w:eastAsia="pl-PL"/>
                    </w:rPr>
                    <w:t>29.01</w:t>
                  </w:r>
                  <w:r w:rsidR="00E87FE9" w:rsidRPr="00E87FE9">
                    <w:rPr>
                      <w:sz w:val="20"/>
                      <w:szCs w:val="20"/>
                      <w:lang w:eastAsia="pl-PL"/>
                    </w:rPr>
                    <w:t>.202</w:t>
                  </w:r>
                  <w:r>
                    <w:rPr>
                      <w:sz w:val="20"/>
                      <w:szCs w:val="20"/>
                      <w:lang w:eastAsia="pl-PL"/>
                    </w:rPr>
                    <w:t>7</w:t>
                  </w:r>
                </w:p>
              </w:tc>
              <w:tc>
                <w:tcPr>
                  <w:tcW w:w="732" w:type="pct"/>
                  <w:tcBorders>
                    <w:top w:val="nil"/>
                    <w:left w:val="nil"/>
                    <w:bottom w:val="single" w:sz="4" w:space="0" w:color="auto"/>
                    <w:right w:val="single" w:sz="4" w:space="0" w:color="auto"/>
                  </w:tcBorders>
                  <w:noWrap/>
                  <w:vAlign w:val="center"/>
                  <w:hideMark/>
                </w:tcPr>
                <w:p w14:paraId="3004CD32" w14:textId="77777777" w:rsidR="00E87FE9" w:rsidRPr="00E87FE9" w:rsidRDefault="00E87FE9" w:rsidP="00E87FE9">
                  <w:pPr>
                    <w:widowControl/>
                    <w:autoSpaceDE/>
                    <w:autoSpaceDN/>
                    <w:jc w:val="center"/>
                    <w:rPr>
                      <w:color w:val="000000"/>
                      <w:sz w:val="20"/>
                      <w:szCs w:val="20"/>
                      <w:lang w:eastAsia="pl-PL"/>
                    </w:rPr>
                  </w:pPr>
                  <w:r w:rsidRPr="00E87FE9">
                    <w:rPr>
                      <w:color w:val="000000"/>
                      <w:sz w:val="20"/>
                      <w:szCs w:val="20"/>
                      <w:lang w:eastAsia="pl-PL"/>
                    </w:rPr>
                    <w:t>18,00%</w:t>
                  </w:r>
                </w:p>
              </w:tc>
            </w:tr>
            <w:tr w:rsidR="00E87FE9" w:rsidRPr="00E87FE9" w14:paraId="3CD600E5" w14:textId="77777777" w:rsidTr="00E87FE9">
              <w:trPr>
                <w:trHeight w:val="3600"/>
              </w:trPr>
              <w:tc>
                <w:tcPr>
                  <w:tcW w:w="345" w:type="pct"/>
                  <w:tcBorders>
                    <w:top w:val="nil"/>
                    <w:left w:val="single" w:sz="4" w:space="0" w:color="auto"/>
                    <w:bottom w:val="single" w:sz="4" w:space="0" w:color="auto"/>
                    <w:right w:val="single" w:sz="4" w:space="0" w:color="auto"/>
                  </w:tcBorders>
                  <w:noWrap/>
                  <w:vAlign w:val="center"/>
                  <w:hideMark/>
                </w:tcPr>
                <w:p w14:paraId="2676FDDE"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7</w:t>
                  </w:r>
                </w:p>
              </w:tc>
              <w:tc>
                <w:tcPr>
                  <w:tcW w:w="3191" w:type="pct"/>
                  <w:tcBorders>
                    <w:top w:val="nil"/>
                    <w:left w:val="nil"/>
                    <w:bottom w:val="nil"/>
                    <w:right w:val="single" w:sz="4" w:space="0" w:color="auto"/>
                  </w:tcBorders>
                  <w:hideMark/>
                </w:tcPr>
                <w:p w14:paraId="3DF5F8A7" w14:textId="62CD7447" w:rsidR="00E87FE9" w:rsidRPr="00E87FE9" w:rsidRDefault="00E87FE9" w:rsidP="003B5BC8">
                  <w:pPr>
                    <w:widowControl/>
                    <w:autoSpaceDE/>
                    <w:autoSpaceDN/>
                    <w:rPr>
                      <w:sz w:val="20"/>
                      <w:szCs w:val="20"/>
                      <w:lang w:eastAsia="pl-PL"/>
                    </w:rPr>
                  </w:pPr>
                  <w:r w:rsidRPr="00E87FE9">
                    <w:rPr>
                      <w:sz w:val="20"/>
                      <w:szCs w:val="20"/>
                      <w:lang w:eastAsia="pl-PL"/>
                    </w:rPr>
                    <w:t xml:space="preserve">Izolacje i wykończenie balkonów i tarasów </w:t>
                  </w:r>
                  <w:r w:rsidRPr="00E87FE9">
                    <w:rPr>
                      <w:sz w:val="20"/>
                      <w:szCs w:val="20"/>
                      <w:lang w:eastAsia="pl-PL"/>
                    </w:rPr>
                    <w:br/>
                    <w:t>Wykończenie części wspólnych</w:t>
                  </w:r>
                  <w:r w:rsidRPr="00E87FE9">
                    <w:rPr>
                      <w:strike/>
                      <w:sz w:val="20"/>
                      <w:szCs w:val="20"/>
                      <w:lang w:eastAsia="pl-PL"/>
                    </w:rPr>
                    <w:br/>
                  </w:r>
                  <w:r w:rsidRPr="00E87FE9">
                    <w:rPr>
                      <w:sz w:val="20"/>
                      <w:szCs w:val="20"/>
                      <w:lang w:eastAsia="pl-PL"/>
                    </w:rPr>
                    <w:t>Stolarka drzwiowa wewnętrzna, drzwi wejściowe do mieszkań i pomieszczeń technicznych</w:t>
                  </w:r>
                  <w:r w:rsidRPr="00E87FE9">
                    <w:rPr>
                      <w:sz w:val="20"/>
                      <w:szCs w:val="20"/>
                      <w:lang w:eastAsia="pl-PL"/>
                    </w:rPr>
                    <w:br/>
                    <w:t>Roboty ślusarsko kowalskie - balustrady wewnętrzne i zewnętrzne</w:t>
                  </w:r>
                  <w:r w:rsidRPr="00E87FE9">
                    <w:rPr>
                      <w:sz w:val="20"/>
                      <w:szCs w:val="20"/>
                      <w:lang w:eastAsia="pl-PL"/>
                    </w:rPr>
                    <w:br/>
                    <w:t>Drogi wewnętrzne, parkingi, ogrodzenie ogródków i szlaban</w:t>
                  </w:r>
                  <w:r w:rsidRPr="00E87FE9">
                    <w:rPr>
                      <w:sz w:val="20"/>
                      <w:szCs w:val="20"/>
                      <w:lang w:eastAsia="pl-PL"/>
                    </w:rPr>
                    <w:br/>
                    <w:t>Zieleń i mała architektura</w:t>
                  </w:r>
                  <w:r w:rsidRPr="00E87FE9">
                    <w:rPr>
                      <w:sz w:val="20"/>
                      <w:szCs w:val="20"/>
                      <w:lang w:eastAsia="pl-PL"/>
                    </w:rPr>
                    <w:br/>
                    <w:t>Wewnętrzne instalacje sanitarne - montaż osprzętu, urządzeń wraz uruchomieniem</w:t>
                  </w:r>
                  <w:r w:rsidRPr="00E87FE9">
                    <w:rPr>
                      <w:sz w:val="20"/>
                      <w:szCs w:val="20"/>
                      <w:lang w:eastAsia="pl-PL"/>
                    </w:rPr>
                    <w:br/>
                    <w:t>Instalacje elek</w:t>
                  </w:r>
                  <w:r w:rsidR="00491B41">
                    <w:rPr>
                      <w:sz w:val="20"/>
                      <w:szCs w:val="20"/>
                      <w:lang w:eastAsia="pl-PL"/>
                    </w:rPr>
                    <w:t>t</w:t>
                  </w:r>
                  <w:r w:rsidRPr="00E87FE9">
                    <w:rPr>
                      <w:sz w:val="20"/>
                      <w:szCs w:val="20"/>
                      <w:lang w:eastAsia="pl-PL"/>
                    </w:rPr>
                    <w:t>ryczne i teletechniczne wewnętrzne - montaż osprzętu, urządzeń wraz uruchomieniem</w:t>
                  </w:r>
                  <w:r w:rsidRPr="00E87FE9">
                    <w:rPr>
                      <w:sz w:val="20"/>
                      <w:szCs w:val="20"/>
                      <w:lang w:eastAsia="pl-PL"/>
                    </w:rPr>
                    <w:br/>
                    <w:t>Elewacja - strefa wejściowa, zjazdowa do garażu i cokołowa</w:t>
                  </w:r>
                  <w:r w:rsidRPr="00E87FE9">
                    <w:rPr>
                      <w:sz w:val="20"/>
                      <w:szCs w:val="20"/>
                      <w:lang w:eastAsia="pl-PL"/>
                    </w:rPr>
                    <w:br/>
                    <w:t>PNU</w:t>
                  </w:r>
                  <w:r w:rsidRPr="00E87FE9">
                    <w:rPr>
                      <w:sz w:val="20"/>
                      <w:szCs w:val="20"/>
                      <w:lang w:eastAsia="pl-PL"/>
                    </w:rPr>
                    <w:br/>
                    <w:t>Pozostałe elementy ujęte w standardzie wykończenia deweloperskiego</w:t>
                  </w:r>
                </w:p>
              </w:tc>
              <w:tc>
                <w:tcPr>
                  <w:tcW w:w="732" w:type="pct"/>
                  <w:tcBorders>
                    <w:top w:val="nil"/>
                    <w:left w:val="nil"/>
                    <w:bottom w:val="single" w:sz="4" w:space="0" w:color="auto"/>
                    <w:right w:val="single" w:sz="4" w:space="0" w:color="auto"/>
                  </w:tcBorders>
                  <w:noWrap/>
                  <w:vAlign w:val="center"/>
                  <w:hideMark/>
                </w:tcPr>
                <w:p w14:paraId="2050F1B1" w14:textId="465635A9" w:rsidR="00E87FE9" w:rsidRPr="00E87FE9" w:rsidRDefault="00A96731" w:rsidP="00E87FE9">
                  <w:pPr>
                    <w:widowControl/>
                    <w:autoSpaceDE/>
                    <w:autoSpaceDN/>
                    <w:jc w:val="center"/>
                    <w:rPr>
                      <w:sz w:val="20"/>
                      <w:szCs w:val="20"/>
                      <w:lang w:eastAsia="pl-PL"/>
                    </w:rPr>
                  </w:pPr>
                  <w:r>
                    <w:rPr>
                      <w:sz w:val="20"/>
                      <w:szCs w:val="20"/>
                      <w:lang w:eastAsia="pl-PL"/>
                    </w:rPr>
                    <w:t>19.03.</w:t>
                  </w:r>
                  <w:r w:rsidR="00E87FE9" w:rsidRPr="00E87FE9">
                    <w:rPr>
                      <w:sz w:val="20"/>
                      <w:szCs w:val="20"/>
                      <w:lang w:eastAsia="pl-PL"/>
                    </w:rPr>
                    <w:t>202</w:t>
                  </w:r>
                  <w:r>
                    <w:rPr>
                      <w:sz w:val="20"/>
                      <w:szCs w:val="20"/>
                      <w:lang w:eastAsia="pl-PL"/>
                    </w:rPr>
                    <w:t>7</w:t>
                  </w:r>
                </w:p>
              </w:tc>
              <w:tc>
                <w:tcPr>
                  <w:tcW w:w="732" w:type="pct"/>
                  <w:tcBorders>
                    <w:top w:val="nil"/>
                    <w:left w:val="nil"/>
                    <w:bottom w:val="single" w:sz="4" w:space="0" w:color="auto"/>
                    <w:right w:val="single" w:sz="4" w:space="0" w:color="auto"/>
                  </w:tcBorders>
                  <w:noWrap/>
                  <w:vAlign w:val="center"/>
                  <w:hideMark/>
                </w:tcPr>
                <w:p w14:paraId="5C54D0AA" w14:textId="77777777" w:rsidR="00E87FE9" w:rsidRPr="00E87FE9" w:rsidRDefault="00E87FE9" w:rsidP="00E87FE9">
                  <w:pPr>
                    <w:widowControl/>
                    <w:autoSpaceDE/>
                    <w:autoSpaceDN/>
                    <w:jc w:val="center"/>
                    <w:rPr>
                      <w:color w:val="000000"/>
                      <w:sz w:val="20"/>
                      <w:szCs w:val="20"/>
                      <w:lang w:eastAsia="pl-PL"/>
                    </w:rPr>
                  </w:pPr>
                  <w:r w:rsidRPr="00E87FE9">
                    <w:rPr>
                      <w:color w:val="000000"/>
                      <w:sz w:val="20"/>
                      <w:szCs w:val="20"/>
                      <w:lang w:eastAsia="pl-PL"/>
                    </w:rPr>
                    <w:t>10,00%</w:t>
                  </w:r>
                </w:p>
              </w:tc>
            </w:tr>
            <w:tr w:rsidR="00E87FE9" w:rsidRPr="00E87FE9" w14:paraId="61B23637" w14:textId="77777777" w:rsidTr="00E87FE9">
              <w:trPr>
                <w:trHeight w:val="300"/>
              </w:trPr>
              <w:tc>
                <w:tcPr>
                  <w:tcW w:w="345" w:type="pct"/>
                  <w:tcBorders>
                    <w:top w:val="single" w:sz="8" w:space="0" w:color="auto"/>
                    <w:left w:val="single" w:sz="8" w:space="0" w:color="auto"/>
                    <w:bottom w:val="single" w:sz="8" w:space="0" w:color="auto"/>
                    <w:right w:val="nil"/>
                  </w:tcBorders>
                  <w:noWrap/>
                  <w:vAlign w:val="center"/>
                  <w:hideMark/>
                </w:tcPr>
                <w:p w14:paraId="78ED23AF" w14:textId="77777777" w:rsidR="00E87FE9" w:rsidRPr="00E87FE9" w:rsidRDefault="00E87FE9" w:rsidP="00E87FE9">
                  <w:pPr>
                    <w:widowControl/>
                    <w:autoSpaceDE/>
                    <w:autoSpaceDN/>
                    <w:jc w:val="center"/>
                    <w:rPr>
                      <w:b/>
                      <w:bCs/>
                      <w:color w:val="000000"/>
                      <w:sz w:val="20"/>
                      <w:szCs w:val="20"/>
                      <w:lang w:eastAsia="pl-PL"/>
                    </w:rPr>
                  </w:pPr>
                  <w:r w:rsidRPr="00E87FE9">
                    <w:rPr>
                      <w:b/>
                      <w:bCs/>
                      <w:color w:val="000000"/>
                      <w:sz w:val="20"/>
                      <w:szCs w:val="20"/>
                      <w:lang w:eastAsia="pl-PL"/>
                    </w:rPr>
                    <w:t>RAZEM</w:t>
                  </w:r>
                </w:p>
              </w:tc>
              <w:tc>
                <w:tcPr>
                  <w:tcW w:w="3191" w:type="pct"/>
                  <w:tcBorders>
                    <w:top w:val="single" w:sz="8" w:space="0" w:color="auto"/>
                    <w:left w:val="nil"/>
                    <w:bottom w:val="single" w:sz="8" w:space="0" w:color="auto"/>
                    <w:right w:val="nil"/>
                  </w:tcBorders>
                  <w:hideMark/>
                </w:tcPr>
                <w:p w14:paraId="3C7EF041" w14:textId="77777777" w:rsidR="00E87FE9" w:rsidRPr="00E87FE9" w:rsidRDefault="00E87FE9" w:rsidP="00E87FE9">
                  <w:pPr>
                    <w:widowControl/>
                    <w:autoSpaceDE/>
                    <w:autoSpaceDN/>
                    <w:ind w:firstLineChars="200" w:firstLine="402"/>
                    <w:rPr>
                      <w:b/>
                      <w:bCs/>
                      <w:color w:val="000000"/>
                      <w:sz w:val="20"/>
                      <w:szCs w:val="20"/>
                      <w:lang w:eastAsia="pl-PL"/>
                    </w:rPr>
                  </w:pPr>
                  <w:r w:rsidRPr="00E87FE9">
                    <w:rPr>
                      <w:b/>
                      <w:bCs/>
                      <w:color w:val="000000"/>
                      <w:sz w:val="20"/>
                      <w:szCs w:val="20"/>
                      <w:lang w:eastAsia="pl-PL"/>
                    </w:rPr>
                    <w:t> </w:t>
                  </w:r>
                </w:p>
              </w:tc>
              <w:tc>
                <w:tcPr>
                  <w:tcW w:w="732" w:type="pct"/>
                  <w:tcBorders>
                    <w:top w:val="single" w:sz="8" w:space="0" w:color="auto"/>
                    <w:left w:val="nil"/>
                    <w:bottom w:val="single" w:sz="8" w:space="0" w:color="auto"/>
                    <w:right w:val="nil"/>
                  </w:tcBorders>
                  <w:noWrap/>
                  <w:vAlign w:val="center"/>
                  <w:hideMark/>
                </w:tcPr>
                <w:p w14:paraId="6CD3B4DE" w14:textId="77777777" w:rsidR="00E87FE9" w:rsidRPr="00E87FE9" w:rsidRDefault="00E87FE9" w:rsidP="00E87FE9">
                  <w:pPr>
                    <w:widowControl/>
                    <w:autoSpaceDE/>
                    <w:autoSpaceDN/>
                    <w:jc w:val="center"/>
                    <w:rPr>
                      <w:b/>
                      <w:bCs/>
                      <w:sz w:val="20"/>
                      <w:szCs w:val="20"/>
                      <w:lang w:eastAsia="pl-PL"/>
                    </w:rPr>
                  </w:pPr>
                  <w:r w:rsidRPr="00E87FE9">
                    <w:rPr>
                      <w:b/>
                      <w:bCs/>
                      <w:sz w:val="20"/>
                      <w:szCs w:val="20"/>
                      <w:lang w:eastAsia="pl-PL"/>
                    </w:rPr>
                    <w:t> </w:t>
                  </w:r>
                </w:p>
              </w:tc>
              <w:tc>
                <w:tcPr>
                  <w:tcW w:w="732" w:type="pct"/>
                  <w:tcBorders>
                    <w:top w:val="single" w:sz="8" w:space="0" w:color="auto"/>
                    <w:left w:val="nil"/>
                    <w:bottom w:val="single" w:sz="8" w:space="0" w:color="auto"/>
                    <w:right w:val="nil"/>
                  </w:tcBorders>
                  <w:noWrap/>
                  <w:vAlign w:val="center"/>
                  <w:hideMark/>
                </w:tcPr>
                <w:p w14:paraId="10CE9EE3" w14:textId="77777777" w:rsidR="00E87FE9" w:rsidRPr="00E87FE9" w:rsidRDefault="00E87FE9" w:rsidP="00E87FE9">
                  <w:pPr>
                    <w:widowControl/>
                    <w:autoSpaceDE/>
                    <w:autoSpaceDN/>
                    <w:jc w:val="center"/>
                    <w:rPr>
                      <w:b/>
                      <w:bCs/>
                      <w:color w:val="000000"/>
                      <w:sz w:val="20"/>
                      <w:szCs w:val="20"/>
                      <w:lang w:eastAsia="pl-PL"/>
                    </w:rPr>
                  </w:pPr>
                  <w:r w:rsidRPr="00E87FE9">
                    <w:rPr>
                      <w:b/>
                      <w:bCs/>
                      <w:color w:val="000000"/>
                      <w:sz w:val="20"/>
                      <w:szCs w:val="20"/>
                      <w:lang w:eastAsia="pl-PL"/>
                    </w:rPr>
                    <w:t>100,00%</w:t>
                  </w:r>
                </w:p>
              </w:tc>
            </w:tr>
          </w:tbl>
          <w:p w14:paraId="0B304D7B" w14:textId="77777777" w:rsidR="0022106C" w:rsidRPr="00BC281A" w:rsidRDefault="0022106C" w:rsidP="0022106C">
            <w:pPr>
              <w:pStyle w:val="TableParagraph"/>
              <w:ind w:left="0"/>
              <w:rPr>
                <w:sz w:val="20"/>
                <w:szCs w:val="20"/>
              </w:rPr>
            </w:pPr>
          </w:p>
          <w:p w14:paraId="2ADDBF6F" w14:textId="77777777" w:rsidR="007B0B07" w:rsidRPr="00BC281A" w:rsidRDefault="007B0B07" w:rsidP="007B0B07">
            <w:pPr>
              <w:spacing w:after="160" w:line="256" w:lineRule="auto"/>
              <w:ind w:left="152" w:right="131"/>
              <w:jc w:val="both"/>
              <w:rPr>
                <w:sz w:val="20"/>
                <w:szCs w:val="20"/>
              </w:rPr>
            </w:pPr>
            <w:r w:rsidRPr="00BC281A">
              <w:rPr>
                <w:sz w:val="20"/>
                <w:szCs w:val="20"/>
              </w:rPr>
              <w:t>Deweloper oświadcza, że:</w:t>
            </w:r>
          </w:p>
          <w:p w14:paraId="1805C145" w14:textId="77777777" w:rsidR="007B0B07" w:rsidRPr="00076948" w:rsidRDefault="007B0B07" w:rsidP="007B0B07">
            <w:pPr>
              <w:pStyle w:val="Akapitzlist"/>
              <w:numPr>
                <w:ilvl w:val="0"/>
                <w:numId w:val="54"/>
              </w:numPr>
              <w:rPr>
                <w:sz w:val="20"/>
                <w:szCs w:val="20"/>
              </w:rPr>
            </w:pPr>
            <w:bookmarkStart w:id="1" w:name="_Hlk189063185"/>
            <w:r w:rsidRPr="00076948">
              <w:rPr>
                <w:sz w:val="20"/>
                <w:szCs w:val="20"/>
              </w:rPr>
              <w:t>Etap I został zrealizowany w terminie wskazanym powyżej.</w:t>
            </w:r>
          </w:p>
          <w:p w14:paraId="11BFB482" w14:textId="1B51C120" w:rsidR="006C67FE" w:rsidRPr="00076948" w:rsidRDefault="006C67FE" w:rsidP="007B0B07">
            <w:pPr>
              <w:pStyle w:val="Akapitzlist"/>
              <w:numPr>
                <w:ilvl w:val="0"/>
                <w:numId w:val="54"/>
              </w:numPr>
              <w:rPr>
                <w:sz w:val="20"/>
                <w:szCs w:val="20"/>
              </w:rPr>
            </w:pPr>
            <w:r w:rsidRPr="00076948">
              <w:rPr>
                <w:sz w:val="20"/>
                <w:szCs w:val="20"/>
              </w:rPr>
              <w:t xml:space="preserve">Etap II nie został zrealizowany w wskazanym terminie powyżej. </w:t>
            </w:r>
            <w:r w:rsidR="0000554C" w:rsidRPr="00076948">
              <w:rPr>
                <w:sz w:val="20"/>
                <w:szCs w:val="20"/>
              </w:rPr>
              <w:t>Etap II został zrealizowany w dniu 5.08.2025 r,</w:t>
            </w:r>
          </w:p>
          <w:p w14:paraId="0ACD22F8" w14:textId="4D16FC3B" w:rsidR="00076948" w:rsidRPr="00076948" w:rsidRDefault="00076948" w:rsidP="00076948">
            <w:pPr>
              <w:pStyle w:val="Akapitzlist"/>
              <w:numPr>
                <w:ilvl w:val="0"/>
                <w:numId w:val="54"/>
              </w:numPr>
              <w:rPr>
                <w:sz w:val="20"/>
                <w:szCs w:val="20"/>
              </w:rPr>
            </w:pPr>
            <w:r w:rsidRPr="00076948">
              <w:rPr>
                <w:sz w:val="20"/>
                <w:szCs w:val="20"/>
              </w:rPr>
              <w:t>Etap III nie został zrealizowany w wskazanym terminie powyżej. Etap I</w:t>
            </w:r>
            <w:r>
              <w:rPr>
                <w:sz w:val="20"/>
                <w:szCs w:val="20"/>
              </w:rPr>
              <w:t>I</w:t>
            </w:r>
            <w:r w:rsidRPr="00076948">
              <w:rPr>
                <w:sz w:val="20"/>
                <w:szCs w:val="20"/>
              </w:rPr>
              <w:t>I został zrealizowany w dniu 13.03.2026 r,</w:t>
            </w:r>
          </w:p>
          <w:p w14:paraId="0E21F213" w14:textId="60BC6807" w:rsidR="00A96731" w:rsidRPr="00076948" w:rsidRDefault="00A96731" w:rsidP="00A96731">
            <w:pPr>
              <w:pStyle w:val="Akapitzlist"/>
              <w:numPr>
                <w:ilvl w:val="0"/>
                <w:numId w:val="54"/>
              </w:numPr>
              <w:rPr>
                <w:sz w:val="20"/>
                <w:szCs w:val="20"/>
              </w:rPr>
            </w:pPr>
            <w:r w:rsidRPr="00076948">
              <w:rPr>
                <w:sz w:val="20"/>
                <w:szCs w:val="20"/>
              </w:rPr>
              <w:t>Etap I</w:t>
            </w:r>
            <w:r w:rsidR="00BD2EA0">
              <w:rPr>
                <w:sz w:val="20"/>
                <w:szCs w:val="20"/>
              </w:rPr>
              <w:t>V</w:t>
            </w:r>
            <w:r w:rsidRPr="00076948">
              <w:rPr>
                <w:sz w:val="20"/>
                <w:szCs w:val="20"/>
              </w:rPr>
              <w:t xml:space="preserve"> został zrealizowany w terminie wskazanym powyżej.</w:t>
            </w:r>
          </w:p>
          <w:p w14:paraId="2FD43388" w14:textId="77777777" w:rsidR="007B0B07" w:rsidRDefault="007B0B07" w:rsidP="007B0B07">
            <w:pPr>
              <w:rPr>
                <w:i/>
                <w:iCs/>
                <w:sz w:val="20"/>
                <w:szCs w:val="20"/>
              </w:rPr>
            </w:pPr>
          </w:p>
          <w:p w14:paraId="7AC9BC79" w14:textId="77777777" w:rsidR="007B0B07" w:rsidRPr="00BC281A" w:rsidRDefault="007B0B07" w:rsidP="007B0B07">
            <w:pPr>
              <w:rPr>
                <w:rFonts w:eastAsiaTheme="minorEastAsia"/>
                <w:i/>
                <w:iCs/>
                <w:sz w:val="20"/>
                <w:szCs w:val="20"/>
              </w:rPr>
            </w:pPr>
            <w:r w:rsidRPr="00BC281A">
              <w:rPr>
                <w:i/>
                <w:iCs/>
                <w:sz w:val="20"/>
                <w:szCs w:val="20"/>
              </w:rPr>
              <w:t xml:space="preserve">O zakończeniu Etapu nabywca zostanie poinformowany przez Dewelopera na trwałym nośniku, zgodnie z treścią art. 8 ust. 3 ustawy z dnia 20 maja 2021 r. o ochronie praw nabywcy lokalu mieszkalnego lub domu jednorodzinnego oraz Deweloperskim Funduszu Gwarancyjnym (Dz. U. poz. 1177 z </w:t>
            </w:r>
            <w:proofErr w:type="spellStart"/>
            <w:r w:rsidRPr="00BC281A">
              <w:rPr>
                <w:i/>
                <w:iCs/>
                <w:sz w:val="20"/>
                <w:szCs w:val="20"/>
              </w:rPr>
              <w:t>późn</w:t>
            </w:r>
            <w:proofErr w:type="spellEnd"/>
            <w:r w:rsidRPr="00BC281A">
              <w:rPr>
                <w:i/>
                <w:iCs/>
                <w:sz w:val="20"/>
                <w:szCs w:val="20"/>
              </w:rPr>
              <w:t>. zm.).</w:t>
            </w:r>
            <w:r w:rsidRPr="00BC281A">
              <w:rPr>
                <w:rFonts w:eastAsiaTheme="minorEastAsia"/>
                <w:i/>
                <w:iCs/>
                <w:sz w:val="20"/>
                <w:szCs w:val="20"/>
              </w:rPr>
              <w:t xml:space="preserve"> </w:t>
            </w:r>
          </w:p>
          <w:bookmarkEnd w:id="1"/>
          <w:p w14:paraId="1F2F3CED" w14:textId="77777777" w:rsidR="0022106C" w:rsidRPr="00BC281A" w:rsidRDefault="0022106C" w:rsidP="009B36A6">
            <w:pPr>
              <w:pStyle w:val="TableParagraph"/>
              <w:ind w:left="0"/>
              <w:rPr>
                <w:sz w:val="20"/>
                <w:szCs w:val="20"/>
              </w:rPr>
            </w:pPr>
          </w:p>
        </w:tc>
      </w:tr>
      <w:tr w:rsidR="0022106C" w:rsidRPr="00BC281A" w14:paraId="754C2C4B" w14:textId="77777777" w:rsidTr="00E87FE9">
        <w:trPr>
          <w:trHeight w:val="713"/>
        </w:trPr>
        <w:tc>
          <w:tcPr>
            <w:tcW w:w="2265" w:type="dxa"/>
            <w:shd w:val="clear" w:color="auto" w:fill="F3F3F3"/>
          </w:tcPr>
          <w:p w14:paraId="42E3E3A1" w14:textId="77777777" w:rsidR="0022106C" w:rsidRPr="00BC281A" w:rsidRDefault="0022106C" w:rsidP="0022106C">
            <w:pPr>
              <w:pStyle w:val="TableParagraph"/>
              <w:spacing w:before="41" w:line="276" w:lineRule="auto"/>
              <w:ind w:right="113"/>
              <w:rPr>
                <w:sz w:val="20"/>
                <w:szCs w:val="20"/>
              </w:rPr>
            </w:pPr>
            <w:r w:rsidRPr="00BC281A">
              <w:rPr>
                <w:sz w:val="20"/>
                <w:szCs w:val="20"/>
              </w:rPr>
              <w:t>Dopuszczenie waloryzacji ceny oraz</w:t>
            </w:r>
            <w:r w:rsidRPr="00BC281A">
              <w:rPr>
                <w:spacing w:val="-13"/>
                <w:sz w:val="20"/>
                <w:szCs w:val="20"/>
              </w:rPr>
              <w:t xml:space="preserve"> </w:t>
            </w:r>
            <w:r w:rsidRPr="00BC281A">
              <w:rPr>
                <w:sz w:val="20"/>
                <w:szCs w:val="20"/>
              </w:rPr>
              <w:t>określenie</w:t>
            </w:r>
            <w:r w:rsidRPr="00BC281A">
              <w:rPr>
                <w:spacing w:val="-12"/>
                <w:sz w:val="20"/>
                <w:szCs w:val="20"/>
              </w:rPr>
              <w:t xml:space="preserve"> </w:t>
            </w:r>
            <w:r w:rsidRPr="00BC281A">
              <w:rPr>
                <w:sz w:val="20"/>
                <w:szCs w:val="20"/>
              </w:rPr>
              <w:t>zasad</w:t>
            </w:r>
            <w:r w:rsidRPr="00BC281A">
              <w:rPr>
                <w:spacing w:val="-13"/>
                <w:sz w:val="20"/>
                <w:szCs w:val="20"/>
              </w:rPr>
              <w:t xml:space="preserve"> </w:t>
            </w:r>
            <w:r w:rsidRPr="00BC281A">
              <w:rPr>
                <w:sz w:val="20"/>
                <w:szCs w:val="20"/>
              </w:rPr>
              <w:t>waloryzacji</w:t>
            </w:r>
          </w:p>
        </w:tc>
        <w:tc>
          <w:tcPr>
            <w:tcW w:w="7524" w:type="dxa"/>
          </w:tcPr>
          <w:p w14:paraId="3BA08269" w14:textId="77777777" w:rsidR="0022106C" w:rsidRPr="00BC281A" w:rsidRDefault="0022106C" w:rsidP="007946A0">
            <w:pPr>
              <w:pStyle w:val="TableParagraph"/>
              <w:ind w:left="152" w:right="131"/>
              <w:jc w:val="both"/>
              <w:rPr>
                <w:sz w:val="20"/>
                <w:szCs w:val="20"/>
              </w:rPr>
            </w:pPr>
          </w:p>
          <w:p w14:paraId="17B7D7B4" w14:textId="77777777" w:rsidR="0022106C" w:rsidRPr="00BC281A" w:rsidRDefault="0022106C" w:rsidP="007946A0">
            <w:pPr>
              <w:spacing w:after="160" w:line="256" w:lineRule="auto"/>
              <w:ind w:left="152" w:right="131"/>
              <w:jc w:val="both"/>
              <w:rPr>
                <w:sz w:val="20"/>
                <w:szCs w:val="20"/>
              </w:rPr>
            </w:pPr>
            <w:r w:rsidRPr="00BC281A">
              <w:rPr>
                <w:sz w:val="20"/>
                <w:szCs w:val="20"/>
              </w:rPr>
              <w:t>Cena nie będzie ulegała waloryzacji. Cena jest stała i może ulec zmianie tylko w razie zmiany stawek podatku VAT w trakcie obowiązywania Umowy Deweloperskiej oraz w przypadku zmiany powierzchni Lokalu o więcej niż 2%.</w:t>
            </w:r>
          </w:p>
          <w:p w14:paraId="02DADAE7" w14:textId="77777777" w:rsidR="0022106C" w:rsidRPr="00BC281A" w:rsidRDefault="0022106C" w:rsidP="007946A0">
            <w:pPr>
              <w:spacing w:after="160" w:line="256" w:lineRule="auto"/>
              <w:ind w:left="152" w:right="131"/>
              <w:jc w:val="both"/>
              <w:rPr>
                <w:sz w:val="20"/>
                <w:szCs w:val="20"/>
              </w:rPr>
            </w:pPr>
            <w:r w:rsidRPr="00BC281A">
              <w:rPr>
                <w:sz w:val="20"/>
                <w:szCs w:val="20"/>
              </w:rPr>
              <w:t xml:space="preserve">W przypadku zmiany stawki podatku od towarów i usług (VAT) na wyższą niż obowiązująca w dniu podpisania Umowy Deweloperskiej przed dokonaniem przez Nabywcę pełnego rozliczenia, Nabywca będzie uprawniony do odstąpienia od niniejszej Umowy. Uprawnienie do odstąpienia Nabywca może wykonać w terminie 30 (trzydziestu) dni od dnia wejścia w życie przepisów dotyczących podwyższenia stawki podatku od towarów i usług. Nieskorzystanie przez Nabywcę z prawa do odstąpienia od Umowy w powyższym terminie oznacza utratę możliwości skorzystania z tego uprawnienia. W przypadku nieskorzystania przez Nabywcę z prawa odstąpienia od Umowy, kwoty przypadające do zapłaty po dniu podwyższenia stawki podatku od towarów i usług zostaną podwyższone o kwotę wynikającą ze wzrostu tej stawki, a Nabywca zobowiązany będzie do zapłacenia kwoty wynikającej ze wzrostu tej stawki w terminie wskazanym przez Dewelopera, nie dłuższym niż 14 (czternaście) dni od daty doręczenia Nabywcy stosownego wezwania. </w:t>
            </w:r>
          </w:p>
          <w:p w14:paraId="210C8079" w14:textId="77777777" w:rsidR="0022106C" w:rsidRPr="00BC281A" w:rsidRDefault="0022106C" w:rsidP="007946A0">
            <w:pPr>
              <w:spacing w:after="160" w:line="256" w:lineRule="auto"/>
              <w:ind w:left="152" w:right="131"/>
              <w:jc w:val="both"/>
              <w:rPr>
                <w:sz w:val="20"/>
                <w:szCs w:val="20"/>
              </w:rPr>
            </w:pPr>
            <w:r w:rsidRPr="00BC281A">
              <w:rPr>
                <w:sz w:val="20"/>
                <w:szCs w:val="20"/>
              </w:rPr>
              <w:t>W przypadku obniżenia stawki podatku od towarów i usług (VAT) w stosunku do stawki obowiązującej dziś przed dokonaniem przez Nabywcę pełnego rozliczenia Ceny Brutto, Deweloper odpowiednio obniży Cenę Brutto w taki sposób, że do kwot przypadających do zapłaty po dniu obniżenia stawki podatku od towarów i usług doliczy podatek od towarów i usług w wysokości obowiązującej w dniu wystawienia faktury.</w:t>
            </w:r>
            <w:r w:rsidRPr="00BC281A">
              <w:rPr>
                <w:sz w:val="20"/>
                <w:szCs w:val="20"/>
              </w:rPr>
              <w:tab/>
            </w:r>
          </w:p>
          <w:p w14:paraId="77A97068" w14:textId="77777777" w:rsidR="0022106C" w:rsidRPr="00BC281A" w:rsidRDefault="0022106C" w:rsidP="007946A0">
            <w:pPr>
              <w:spacing w:after="160" w:line="256" w:lineRule="auto"/>
              <w:ind w:left="152" w:right="131"/>
              <w:jc w:val="both"/>
              <w:rPr>
                <w:sz w:val="20"/>
                <w:szCs w:val="20"/>
              </w:rPr>
            </w:pPr>
            <w:r w:rsidRPr="00BC281A">
              <w:rPr>
                <w:sz w:val="20"/>
                <w:szCs w:val="20"/>
              </w:rPr>
              <w:t>W przypadku zmiany Ceny Brutto wynikającej ze zmiany stawki podatku od towarów i usług (VAT) i nieskorzystania przez Nabywcę z prawa do odstąpienia od Umowy, Deweloper doręczy Nabywcy nowy harmonogram płatności, uwzględniający zmianę podatku od towarów i usług.</w:t>
            </w:r>
          </w:p>
          <w:p w14:paraId="3A4A3D71" w14:textId="77777777" w:rsidR="0022106C" w:rsidRPr="00BC281A" w:rsidRDefault="0022106C" w:rsidP="007946A0">
            <w:pPr>
              <w:spacing w:after="160" w:line="256" w:lineRule="auto"/>
              <w:ind w:left="152" w:right="131"/>
              <w:jc w:val="both"/>
              <w:rPr>
                <w:sz w:val="20"/>
                <w:szCs w:val="20"/>
              </w:rPr>
            </w:pPr>
            <w:r w:rsidRPr="00BC281A">
              <w:rPr>
                <w:sz w:val="20"/>
                <w:szCs w:val="20"/>
              </w:rPr>
              <w:t>Cena może ulec zmianie w przypadku, gdy po zakończeniu budowy okaże się, iż powierzchnia Lokalu uległa zmianie w stosunku do powierzchni projektowanej o więcej niż 2% (dwa procent). W powyższym wypadku po dokonaniu pomiarów powykonawczych Deweloper powiadomi Nabywcę o wysokości i terminie dokonania dopłaty lub zwrotu kwoty, stanowiącej równowartość różnicy ceny za projektowaną powierzchnię i ceny za powierzchnię faktyczną Lokalu. Nabywca zobowiązuje się zapłacić cenę Lokalu, wynikającą z jego faktycznej powierzchni w powyższej sytuacji, przy czym rozliczenie między Stronami nastąpi przed terminem podpisania aktu notarialnego - umowy ustanowienia odrębnej własności lokalu i przeniesienia prawa własności.</w:t>
            </w:r>
            <w:r w:rsidRPr="00BC281A">
              <w:rPr>
                <w:sz w:val="20"/>
                <w:szCs w:val="20"/>
              </w:rPr>
              <w:tab/>
            </w:r>
          </w:p>
          <w:p w14:paraId="4D23F509" w14:textId="77777777" w:rsidR="0022106C" w:rsidRPr="00BC281A" w:rsidRDefault="0022106C" w:rsidP="007946A0">
            <w:pPr>
              <w:spacing w:after="160" w:line="256" w:lineRule="auto"/>
              <w:ind w:left="152" w:right="131"/>
              <w:jc w:val="both"/>
              <w:rPr>
                <w:sz w:val="20"/>
                <w:szCs w:val="20"/>
              </w:rPr>
            </w:pPr>
            <w:r w:rsidRPr="00BC281A">
              <w:rPr>
                <w:sz w:val="20"/>
                <w:szCs w:val="20"/>
              </w:rPr>
              <w:t>W przypadku określonym powyżej w pierwszej kolejności Nabywca ma prawo odstąpić od niniejszej umowy w terminie 7 (siedmiu) dni, licząc od dnia doręczenia Nabywcy przez Dewelopera zawiadomienia o zmianie ceny wynikającej z okoliczności przewidzianej powyżej; w przypadku nieskorzystania przez Nabywcę z powyższego prawa odstąpienia cena zostanie skorygowana zgodnie z poprzedzającym akapitem.</w:t>
            </w:r>
            <w:r w:rsidRPr="00BC281A">
              <w:rPr>
                <w:sz w:val="20"/>
                <w:szCs w:val="20"/>
              </w:rPr>
              <w:tab/>
            </w:r>
          </w:p>
          <w:p w14:paraId="777C4411" w14:textId="77777777" w:rsidR="0022106C" w:rsidRPr="00BC281A" w:rsidRDefault="0022106C" w:rsidP="007946A0">
            <w:pPr>
              <w:pStyle w:val="TableParagraph"/>
              <w:ind w:left="152" w:right="131"/>
              <w:jc w:val="both"/>
              <w:rPr>
                <w:sz w:val="20"/>
                <w:szCs w:val="20"/>
              </w:rPr>
            </w:pPr>
            <w:r w:rsidRPr="00BC281A">
              <w:rPr>
                <w:sz w:val="20"/>
                <w:szCs w:val="20"/>
              </w:rPr>
              <w:t>Postanowienia powyższe nie mają zastosowania w sytuacji, gdy różnica powierzchni użytkowej Lokalu wynika ze zmian w układzie pomieszczeń Lokalu, wykonanych na etapie budowy na pisemny wniosek Nabywcy (tzw. zmian lokatorskich).</w:t>
            </w:r>
            <w:r w:rsidRPr="00BC281A">
              <w:rPr>
                <w:sz w:val="20"/>
                <w:szCs w:val="20"/>
              </w:rPr>
              <w:tab/>
            </w:r>
          </w:p>
        </w:tc>
      </w:tr>
      <w:tr w:rsidR="0022106C" w:rsidRPr="00BC281A" w14:paraId="494E98EA" w14:textId="77777777" w:rsidTr="00E87FE9">
        <w:trPr>
          <w:trHeight w:val="1190"/>
        </w:trPr>
        <w:tc>
          <w:tcPr>
            <w:tcW w:w="9789" w:type="dxa"/>
            <w:gridSpan w:val="2"/>
            <w:shd w:val="clear" w:color="auto" w:fill="DFDFDF"/>
          </w:tcPr>
          <w:p w14:paraId="064C3DA6" w14:textId="77777777" w:rsidR="0022106C" w:rsidRPr="00BC281A" w:rsidRDefault="0022106C" w:rsidP="0022106C">
            <w:pPr>
              <w:pStyle w:val="TableParagraph"/>
              <w:spacing w:before="66"/>
              <w:rPr>
                <w:b/>
                <w:sz w:val="20"/>
                <w:szCs w:val="20"/>
              </w:rPr>
            </w:pPr>
            <w:r w:rsidRPr="00BC281A">
              <w:rPr>
                <w:b/>
                <w:sz w:val="20"/>
                <w:szCs w:val="20"/>
              </w:rPr>
              <w:t>WARUNKI</w:t>
            </w:r>
            <w:r w:rsidRPr="00BC281A">
              <w:rPr>
                <w:b/>
                <w:spacing w:val="-8"/>
                <w:sz w:val="20"/>
                <w:szCs w:val="20"/>
              </w:rPr>
              <w:t xml:space="preserve"> </w:t>
            </w:r>
            <w:r w:rsidRPr="00BC281A">
              <w:rPr>
                <w:b/>
                <w:sz w:val="20"/>
                <w:szCs w:val="20"/>
              </w:rPr>
              <w:t>ODSTĄPIENIA</w:t>
            </w:r>
            <w:r w:rsidRPr="00BC281A">
              <w:rPr>
                <w:b/>
                <w:spacing w:val="-4"/>
                <w:sz w:val="20"/>
                <w:szCs w:val="20"/>
              </w:rPr>
              <w:t xml:space="preserve"> </w:t>
            </w:r>
            <w:r w:rsidRPr="00BC281A">
              <w:rPr>
                <w:b/>
                <w:sz w:val="20"/>
                <w:szCs w:val="20"/>
              </w:rPr>
              <w:t>OD</w:t>
            </w:r>
            <w:r w:rsidRPr="00BC281A">
              <w:rPr>
                <w:b/>
                <w:spacing w:val="-4"/>
                <w:sz w:val="20"/>
                <w:szCs w:val="20"/>
              </w:rPr>
              <w:t xml:space="preserve"> </w:t>
            </w:r>
            <w:r w:rsidRPr="00BC281A">
              <w:rPr>
                <w:b/>
                <w:sz w:val="20"/>
                <w:szCs w:val="20"/>
              </w:rPr>
              <w:t>UMOWY</w:t>
            </w:r>
            <w:r w:rsidRPr="00BC281A">
              <w:rPr>
                <w:b/>
                <w:spacing w:val="-5"/>
                <w:sz w:val="20"/>
                <w:szCs w:val="20"/>
              </w:rPr>
              <w:t xml:space="preserve"> </w:t>
            </w:r>
            <w:r w:rsidRPr="00BC281A">
              <w:rPr>
                <w:b/>
                <w:sz w:val="20"/>
                <w:szCs w:val="20"/>
              </w:rPr>
              <w:t>DEWELOPERSKIEJ</w:t>
            </w:r>
            <w:r w:rsidRPr="00BC281A">
              <w:rPr>
                <w:b/>
                <w:spacing w:val="-6"/>
                <w:sz w:val="20"/>
                <w:szCs w:val="20"/>
              </w:rPr>
              <w:t xml:space="preserve"> </w:t>
            </w:r>
            <w:r w:rsidRPr="00BC281A">
              <w:rPr>
                <w:b/>
                <w:sz w:val="20"/>
                <w:szCs w:val="20"/>
              </w:rPr>
              <w:t>LUB</w:t>
            </w:r>
            <w:r w:rsidRPr="00BC281A">
              <w:rPr>
                <w:b/>
                <w:spacing w:val="-3"/>
                <w:sz w:val="20"/>
                <w:szCs w:val="20"/>
              </w:rPr>
              <w:t xml:space="preserve"> </w:t>
            </w:r>
            <w:r w:rsidRPr="00BC281A">
              <w:rPr>
                <w:b/>
                <w:sz w:val="20"/>
                <w:szCs w:val="20"/>
              </w:rPr>
              <w:t>UMOWY,</w:t>
            </w:r>
            <w:r w:rsidRPr="00BC281A">
              <w:rPr>
                <w:b/>
                <w:spacing w:val="-6"/>
                <w:sz w:val="20"/>
                <w:szCs w:val="20"/>
              </w:rPr>
              <w:t xml:space="preserve"> </w:t>
            </w:r>
            <w:r w:rsidRPr="00BC281A">
              <w:rPr>
                <w:b/>
                <w:sz w:val="20"/>
                <w:szCs w:val="20"/>
              </w:rPr>
              <w:t>O</w:t>
            </w:r>
            <w:r w:rsidRPr="00BC281A">
              <w:rPr>
                <w:b/>
                <w:spacing w:val="-4"/>
                <w:sz w:val="20"/>
                <w:szCs w:val="20"/>
              </w:rPr>
              <w:t xml:space="preserve"> </w:t>
            </w:r>
            <w:r w:rsidRPr="00BC281A">
              <w:rPr>
                <w:b/>
                <w:sz w:val="20"/>
                <w:szCs w:val="20"/>
              </w:rPr>
              <w:t>KTÓREJ</w:t>
            </w:r>
            <w:r w:rsidRPr="00BC281A">
              <w:rPr>
                <w:b/>
                <w:spacing w:val="-4"/>
                <w:sz w:val="20"/>
                <w:szCs w:val="20"/>
              </w:rPr>
              <w:t xml:space="preserve"> MOWA</w:t>
            </w:r>
          </w:p>
          <w:p w14:paraId="35E5BB48" w14:textId="77777777" w:rsidR="0022106C" w:rsidRPr="00BC281A" w:rsidRDefault="0022106C" w:rsidP="0022106C">
            <w:pPr>
              <w:pStyle w:val="TableParagraph"/>
              <w:spacing w:before="34" w:line="276" w:lineRule="auto"/>
              <w:ind w:right="104"/>
              <w:rPr>
                <w:b/>
                <w:sz w:val="20"/>
                <w:szCs w:val="20"/>
              </w:rPr>
            </w:pPr>
            <w:r w:rsidRPr="00BC281A">
              <w:rPr>
                <w:b/>
                <w:sz w:val="20"/>
                <w:szCs w:val="20"/>
              </w:rPr>
              <w:t>W</w:t>
            </w:r>
            <w:r w:rsidRPr="00BC281A">
              <w:rPr>
                <w:b/>
                <w:spacing w:val="-2"/>
                <w:sz w:val="20"/>
                <w:szCs w:val="20"/>
              </w:rPr>
              <w:t xml:space="preserve"> </w:t>
            </w:r>
            <w:r w:rsidRPr="00BC281A">
              <w:rPr>
                <w:b/>
                <w:sz w:val="20"/>
                <w:szCs w:val="20"/>
              </w:rPr>
              <w:t>ART.</w:t>
            </w:r>
            <w:r w:rsidRPr="00BC281A">
              <w:rPr>
                <w:b/>
                <w:spacing w:val="-2"/>
                <w:sz w:val="20"/>
                <w:szCs w:val="20"/>
              </w:rPr>
              <w:t xml:space="preserve"> </w:t>
            </w:r>
            <w:r w:rsidRPr="00BC281A">
              <w:rPr>
                <w:b/>
                <w:sz w:val="20"/>
                <w:szCs w:val="20"/>
              </w:rPr>
              <w:t>2</w:t>
            </w:r>
            <w:r w:rsidRPr="00BC281A">
              <w:rPr>
                <w:b/>
                <w:spacing w:val="-3"/>
                <w:sz w:val="20"/>
                <w:szCs w:val="20"/>
              </w:rPr>
              <w:t xml:space="preserve"> </w:t>
            </w:r>
            <w:r w:rsidRPr="00BC281A">
              <w:rPr>
                <w:b/>
                <w:sz w:val="20"/>
                <w:szCs w:val="20"/>
              </w:rPr>
              <w:t>UST.</w:t>
            </w:r>
            <w:r w:rsidRPr="00BC281A">
              <w:rPr>
                <w:b/>
                <w:spacing w:val="-2"/>
                <w:sz w:val="20"/>
                <w:szCs w:val="20"/>
              </w:rPr>
              <w:t xml:space="preserve"> </w:t>
            </w:r>
            <w:r w:rsidRPr="00BC281A">
              <w:rPr>
                <w:b/>
                <w:sz w:val="20"/>
                <w:szCs w:val="20"/>
              </w:rPr>
              <w:t>1</w:t>
            </w:r>
            <w:r w:rsidRPr="00BC281A">
              <w:rPr>
                <w:b/>
                <w:spacing w:val="-2"/>
                <w:sz w:val="20"/>
                <w:szCs w:val="20"/>
              </w:rPr>
              <w:t xml:space="preserve"> </w:t>
            </w:r>
            <w:r w:rsidRPr="00BC281A">
              <w:rPr>
                <w:b/>
                <w:sz w:val="20"/>
                <w:szCs w:val="20"/>
              </w:rPr>
              <w:t>PKT</w:t>
            </w:r>
            <w:r w:rsidRPr="00BC281A">
              <w:rPr>
                <w:b/>
                <w:spacing w:val="-3"/>
                <w:sz w:val="20"/>
                <w:szCs w:val="20"/>
              </w:rPr>
              <w:t xml:space="preserve"> </w:t>
            </w:r>
            <w:r w:rsidRPr="00BC281A">
              <w:rPr>
                <w:b/>
                <w:sz w:val="20"/>
                <w:szCs w:val="20"/>
              </w:rPr>
              <w:t>2,</w:t>
            </w:r>
            <w:r w:rsidRPr="00BC281A">
              <w:rPr>
                <w:b/>
                <w:spacing w:val="-2"/>
                <w:sz w:val="20"/>
                <w:szCs w:val="20"/>
              </w:rPr>
              <w:t xml:space="preserve"> </w:t>
            </w:r>
            <w:r w:rsidRPr="00BC281A">
              <w:rPr>
                <w:b/>
                <w:sz w:val="20"/>
                <w:szCs w:val="20"/>
              </w:rPr>
              <w:t>3</w:t>
            </w:r>
            <w:r w:rsidRPr="00BC281A">
              <w:rPr>
                <w:b/>
                <w:spacing w:val="-4"/>
                <w:sz w:val="20"/>
                <w:szCs w:val="20"/>
              </w:rPr>
              <w:t xml:space="preserve"> </w:t>
            </w:r>
            <w:r w:rsidRPr="00BC281A">
              <w:rPr>
                <w:b/>
                <w:sz w:val="20"/>
                <w:szCs w:val="20"/>
              </w:rPr>
              <w:t>LUB</w:t>
            </w:r>
            <w:r w:rsidRPr="00BC281A">
              <w:rPr>
                <w:b/>
                <w:spacing w:val="-2"/>
                <w:sz w:val="20"/>
                <w:szCs w:val="20"/>
              </w:rPr>
              <w:t xml:space="preserve"> </w:t>
            </w:r>
            <w:r w:rsidRPr="00BC281A">
              <w:rPr>
                <w:b/>
                <w:sz w:val="20"/>
                <w:szCs w:val="20"/>
              </w:rPr>
              <w:t>5</w:t>
            </w:r>
            <w:r w:rsidRPr="00BC281A">
              <w:rPr>
                <w:b/>
                <w:spacing w:val="-3"/>
                <w:sz w:val="20"/>
                <w:szCs w:val="20"/>
              </w:rPr>
              <w:t xml:space="preserve"> </w:t>
            </w:r>
            <w:r w:rsidRPr="00BC281A">
              <w:rPr>
                <w:b/>
                <w:sz w:val="20"/>
                <w:szCs w:val="20"/>
              </w:rPr>
              <w:t>USTAWY</w:t>
            </w:r>
            <w:r w:rsidRPr="00BC281A">
              <w:rPr>
                <w:b/>
                <w:spacing w:val="-2"/>
                <w:sz w:val="20"/>
                <w:szCs w:val="20"/>
              </w:rPr>
              <w:t xml:space="preserve"> </w:t>
            </w:r>
            <w:r w:rsidRPr="00BC281A">
              <w:rPr>
                <w:b/>
                <w:sz w:val="20"/>
                <w:szCs w:val="20"/>
              </w:rPr>
              <w:t>Z</w:t>
            </w:r>
            <w:r w:rsidRPr="00BC281A">
              <w:rPr>
                <w:b/>
                <w:spacing w:val="-4"/>
                <w:sz w:val="20"/>
                <w:szCs w:val="20"/>
              </w:rPr>
              <w:t xml:space="preserve"> </w:t>
            </w:r>
            <w:r w:rsidRPr="00BC281A">
              <w:rPr>
                <w:b/>
                <w:sz w:val="20"/>
                <w:szCs w:val="20"/>
              </w:rPr>
              <w:t>DNIA</w:t>
            </w:r>
            <w:r w:rsidRPr="00BC281A">
              <w:rPr>
                <w:b/>
                <w:spacing w:val="-2"/>
                <w:sz w:val="20"/>
                <w:szCs w:val="20"/>
              </w:rPr>
              <w:t xml:space="preserve"> </w:t>
            </w:r>
            <w:r w:rsidRPr="00BC281A">
              <w:rPr>
                <w:b/>
                <w:sz w:val="20"/>
                <w:szCs w:val="20"/>
              </w:rPr>
              <w:t>20</w:t>
            </w:r>
            <w:r w:rsidRPr="00BC281A">
              <w:rPr>
                <w:b/>
                <w:spacing w:val="-2"/>
                <w:sz w:val="20"/>
                <w:szCs w:val="20"/>
              </w:rPr>
              <w:t xml:space="preserve"> </w:t>
            </w:r>
            <w:r w:rsidRPr="00BC281A">
              <w:rPr>
                <w:b/>
                <w:sz w:val="20"/>
                <w:szCs w:val="20"/>
              </w:rPr>
              <w:t>MAJA</w:t>
            </w:r>
            <w:r w:rsidRPr="00BC281A">
              <w:rPr>
                <w:b/>
                <w:spacing w:val="-2"/>
                <w:sz w:val="20"/>
                <w:szCs w:val="20"/>
              </w:rPr>
              <w:t xml:space="preserve"> </w:t>
            </w:r>
            <w:r w:rsidRPr="00BC281A">
              <w:rPr>
                <w:b/>
                <w:sz w:val="20"/>
                <w:szCs w:val="20"/>
              </w:rPr>
              <w:t>2021</w:t>
            </w:r>
            <w:r w:rsidRPr="00BC281A">
              <w:rPr>
                <w:b/>
                <w:spacing w:val="-2"/>
                <w:sz w:val="20"/>
                <w:szCs w:val="20"/>
              </w:rPr>
              <w:t xml:space="preserve"> </w:t>
            </w:r>
            <w:r w:rsidRPr="00BC281A">
              <w:rPr>
                <w:b/>
                <w:sz w:val="20"/>
                <w:szCs w:val="20"/>
              </w:rPr>
              <w:t>r.</w:t>
            </w:r>
            <w:r w:rsidRPr="00BC281A">
              <w:rPr>
                <w:b/>
                <w:spacing w:val="-3"/>
                <w:sz w:val="20"/>
                <w:szCs w:val="20"/>
              </w:rPr>
              <w:t xml:space="preserve"> </w:t>
            </w:r>
            <w:r w:rsidRPr="00BC281A">
              <w:rPr>
                <w:b/>
                <w:sz w:val="20"/>
                <w:szCs w:val="20"/>
              </w:rPr>
              <w:t>O</w:t>
            </w:r>
            <w:r w:rsidRPr="00BC281A">
              <w:rPr>
                <w:b/>
                <w:spacing w:val="-2"/>
                <w:sz w:val="20"/>
                <w:szCs w:val="20"/>
              </w:rPr>
              <w:t xml:space="preserve"> </w:t>
            </w:r>
            <w:r w:rsidRPr="00BC281A">
              <w:rPr>
                <w:b/>
                <w:sz w:val="20"/>
                <w:szCs w:val="20"/>
              </w:rPr>
              <w:t>OCHRONIE</w:t>
            </w:r>
            <w:r w:rsidRPr="00BC281A">
              <w:rPr>
                <w:b/>
                <w:spacing w:val="-4"/>
                <w:sz w:val="20"/>
                <w:szCs w:val="20"/>
              </w:rPr>
              <w:t xml:space="preserve"> </w:t>
            </w:r>
            <w:r w:rsidRPr="00BC281A">
              <w:rPr>
                <w:b/>
                <w:sz w:val="20"/>
                <w:szCs w:val="20"/>
              </w:rPr>
              <w:t>PRAW</w:t>
            </w:r>
            <w:r w:rsidRPr="00BC281A">
              <w:rPr>
                <w:b/>
                <w:spacing w:val="-2"/>
                <w:sz w:val="20"/>
                <w:szCs w:val="20"/>
              </w:rPr>
              <w:t xml:space="preserve"> </w:t>
            </w:r>
            <w:r w:rsidRPr="00BC281A">
              <w:rPr>
                <w:b/>
                <w:sz w:val="20"/>
                <w:szCs w:val="20"/>
              </w:rPr>
              <w:t>NABYWCY LOKALU MIESZKALNEGO LUB DOMU JEDNORODZINNEGO ORAZ DEWELOPERSKIM FUNDUSZU GWARANCYJNYM</w:t>
            </w:r>
          </w:p>
        </w:tc>
      </w:tr>
      <w:tr w:rsidR="0022106C" w:rsidRPr="00BC281A" w14:paraId="64BA46D1" w14:textId="77777777" w:rsidTr="00E87FE9">
        <w:trPr>
          <w:trHeight w:val="2814"/>
        </w:trPr>
        <w:tc>
          <w:tcPr>
            <w:tcW w:w="2265" w:type="dxa"/>
            <w:shd w:val="clear" w:color="auto" w:fill="F3F3F3"/>
          </w:tcPr>
          <w:p w14:paraId="674D2817" w14:textId="77777777" w:rsidR="0022106C" w:rsidRPr="00BC281A" w:rsidRDefault="0022106C" w:rsidP="0022106C">
            <w:pPr>
              <w:pStyle w:val="TableParagraph"/>
              <w:spacing w:before="26" w:line="276" w:lineRule="auto"/>
              <w:ind w:right="581"/>
              <w:rPr>
                <w:sz w:val="20"/>
                <w:szCs w:val="20"/>
              </w:rPr>
            </w:pPr>
            <w:r w:rsidRPr="00BC281A">
              <w:rPr>
                <w:sz w:val="20"/>
                <w:szCs w:val="20"/>
              </w:rPr>
              <w:t>Warunki,</w:t>
            </w:r>
            <w:r w:rsidRPr="00BC281A">
              <w:rPr>
                <w:spacing w:val="-13"/>
                <w:sz w:val="20"/>
                <w:szCs w:val="20"/>
              </w:rPr>
              <w:t xml:space="preserve"> </w:t>
            </w:r>
            <w:r w:rsidRPr="00BC281A">
              <w:rPr>
                <w:sz w:val="20"/>
                <w:szCs w:val="20"/>
              </w:rPr>
              <w:t>na</w:t>
            </w:r>
            <w:r w:rsidRPr="00BC281A">
              <w:rPr>
                <w:spacing w:val="-12"/>
                <w:sz w:val="20"/>
                <w:szCs w:val="20"/>
              </w:rPr>
              <w:t xml:space="preserve"> </w:t>
            </w:r>
            <w:r w:rsidRPr="00BC281A">
              <w:rPr>
                <w:sz w:val="20"/>
                <w:szCs w:val="20"/>
              </w:rPr>
              <w:t>jakich</w:t>
            </w:r>
            <w:r w:rsidRPr="00BC281A">
              <w:rPr>
                <w:spacing w:val="-12"/>
                <w:sz w:val="20"/>
                <w:szCs w:val="20"/>
              </w:rPr>
              <w:t xml:space="preserve"> </w:t>
            </w:r>
            <w:r w:rsidRPr="00BC281A">
              <w:rPr>
                <w:sz w:val="20"/>
                <w:szCs w:val="20"/>
              </w:rPr>
              <w:t>można odstąpić od umowy deweloperskiej lub jednej</w:t>
            </w:r>
          </w:p>
          <w:p w14:paraId="1607E774" w14:textId="77777777" w:rsidR="0022106C" w:rsidRPr="00BC281A" w:rsidRDefault="0022106C" w:rsidP="0022106C">
            <w:pPr>
              <w:pStyle w:val="TableParagraph"/>
              <w:spacing w:line="276" w:lineRule="auto"/>
              <w:ind w:right="161"/>
              <w:rPr>
                <w:sz w:val="20"/>
                <w:szCs w:val="20"/>
              </w:rPr>
            </w:pPr>
            <w:r w:rsidRPr="00BC281A">
              <w:rPr>
                <w:sz w:val="20"/>
                <w:szCs w:val="20"/>
              </w:rPr>
              <w:t>z</w:t>
            </w:r>
            <w:r w:rsidRPr="00BC281A">
              <w:rPr>
                <w:spacing w:val="-6"/>
                <w:sz w:val="20"/>
                <w:szCs w:val="20"/>
              </w:rPr>
              <w:t xml:space="preserve"> </w:t>
            </w:r>
            <w:r w:rsidRPr="00BC281A">
              <w:rPr>
                <w:sz w:val="20"/>
                <w:szCs w:val="20"/>
              </w:rPr>
              <w:t>umów,</w:t>
            </w:r>
            <w:r w:rsidRPr="00BC281A">
              <w:rPr>
                <w:spacing w:val="-6"/>
                <w:sz w:val="20"/>
                <w:szCs w:val="20"/>
              </w:rPr>
              <w:t xml:space="preserve"> </w:t>
            </w:r>
            <w:r w:rsidRPr="00BC281A">
              <w:rPr>
                <w:sz w:val="20"/>
                <w:szCs w:val="20"/>
              </w:rPr>
              <w:t>o</w:t>
            </w:r>
            <w:r w:rsidRPr="00BC281A">
              <w:rPr>
                <w:spacing w:val="-6"/>
                <w:sz w:val="20"/>
                <w:szCs w:val="20"/>
              </w:rPr>
              <w:t xml:space="preserve"> </w:t>
            </w:r>
            <w:r w:rsidRPr="00BC281A">
              <w:rPr>
                <w:sz w:val="20"/>
                <w:szCs w:val="20"/>
              </w:rPr>
              <w:t>których</w:t>
            </w:r>
            <w:r w:rsidRPr="00BC281A">
              <w:rPr>
                <w:spacing w:val="-6"/>
                <w:sz w:val="20"/>
                <w:szCs w:val="20"/>
              </w:rPr>
              <w:t xml:space="preserve"> </w:t>
            </w:r>
            <w:r w:rsidRPr="00BC281A">
              <w:rPr>
                <w:sz w:val="20"/>
                <w:szCs w:val="20"/>
              </w:rPr>
              <w:t>mowa</w:t>
            </w:r>
            <w:r w:rsidRPr="00BC281A">
              <w:rPr>
                <w:spacing w:val="-6"/>
                <w:sz w:val="20"/>
                <w:szCs w:val="20"/>
              </w:rPr>
              <w:t xml:space="preserve"> </w:t>
            </w:r>
            <w:r w:rsidRPr="00BC281A">
              <w:rPr>
                <w:sz w:val="20"/>
                <w:szCs w:val="20"/>
              </w:rPr>
              <w:t>w</w:t>
            </w:r>
            <w:r w:rsidRPr="00BC281A">
              <w:rPr>
                <w:spacing w:val="-6"/>
                <w:sz w:val="20"/>
                <w:szCs w:val="20"/>
              </w:rPr>
              <w:t xml:space="preserve"> </w:t>
            </w:r>
            <w:r w:rsidRPr="00BC281A">
              <w:rPr>
                <w:sz w:val="20"/>
                <w:szCs w:val="20"/>
              </w:rPr>
              <w:t>art.</w:t>
            </w:r>
            <w:r w:rsidRPr="00BC281A">
              <w:rPr>
                <w:spacing w:val="-6"/>
                <w:sz w:val="20"/>
                <w:szCs w:val="20"/>
              </w:rPr>
              <w:t xml:space="preserve"> </w:t>
            </w:r>
            <w:r w:rsidRPr="00BC281A">
              <w:rPr>
                <w:sz w:val="20"/>
                <w:szCs w:val="20"/>
              </w:rPr>
              <w:t>2 ust.</w:t>
            </w:r>
            <w:r w:rsidRPr="00BC281A">
              <w:rPr>
                <w:spacing w:val="-6"/>
                <w:sz w:val="20"/>
                <w:szCs w:val="20"/>
              </w:rPr>
              <w:t xml:space="preserve"> </w:t>
            </w:r>
            <w:r w:rsidRPr="00BC281A">
              <w:rPr>
                <w:sz w:val="20"/>
                <w:szCs w:val="20"/>
              </w:rPr>
              <w:t>1</w:t>
            </w:r>
            <w:r w:rsidRPr="00BC281A">
              <w:rPr>
                <w:spacing w:val="-4"/>
                <w:sz w:val="20"/>
                <w:szCs w:val="20"/>
              </w:rPr>
              <w:t xml:space="preserve"> </w:t>
            </w:r>
            <w:r w:rsidRPr="00BC281A">
              <w:rPr>
                <w:sz w:val="20"/>
                <w:szCs w:val="20"/>
              </w:rPr>
              <w:t>pkt</w:t>
            </w:r>
            <w:r w:rsidRPr="00BC281A">
              <w:rPr>
                <w:spacing w:val="-4"/>
                <w:sz w:val="20"/>
                <w:szCs w:val="20"/>
              </w:rPr>
              <w:t xml:space="preserve"> </w:t>
            </w:r>
            <w:r w:rsidRPr="00BC281A">
              <w:rPr>
                <w:sz w:val="20"/>
                <w:szCs w:val="20"/>
              </w:rPr>
              <w:t>2,</w:t>
            </w:r>
            <w:r w:rsidRPr="00BC281A">
              <w:rPr>
                <w:spacing w:val="-5"/>
                <w:sz w:val="20"/>
                <w:szCs w:val="20"/>
              </w:rPr>
              <w:t xml:space="preserve"> </w:t>
            </w:r>
            <w:r w:rsidRPr="00BC281A">
              <w:rPr>
                <w:sz w:val="20"/>
                <w:szCs w:val="20"/>
              </w:rPr>
              <w:t>3</w:t>
            </w:r>
            <w:r w:rsidRPr="00BC281A">
              <w:rPr>
                <w:spacing w:val="-4"/>
                <w:sz w:val="20"/>
                <w:szCs w:val="20"/>
              </w:rPr>
              <w:t xml:space="preserve"> </w:t>
            </w:r>
            <w:r w:rsidRPr="00BC281A">
              <w:rPr>
                <w:sz w:val="20"/>
                <w:szCs w:val="20"/>
              </w:rPr>
              <w:t>lub</w:t>
            </w:r>
            <w:r w:rsidRPr="00BC281A">
              <w:rPr>
                <w:spacing w:val="-4"/>
                <w:sz w:val="20"/>
                <w:szCs w:val="20"/>
              </w:rPr>
              <w:t xml:space="preserve"> </w:t>
            </w:r>
            <w:r w:rsidRPr="00BC281A">
              <w:rPr>
                <w:sz w:val="20"/>
                <w:szCs w:val="20"/>
              </w:rPr>
              <w:t>5</w:t>
            </w:r>
            <w:r w:rsidRPr="00BC281A">
              <w:rPr>
                <w:spacing w:val="-4"/>
                <w:sz w:val="20"/>
                <w:szCs w:val="20"/>
              </w:rPr>
              <w:t xml:space="preserve"> </w:t>
            </w:r>
            <w:r w:rsidRPr="00BC281A">
              <w:rPr>
                <w:sz w:val="20"/>
                <w:szCs w:val="20"/>
              </w:rPr>
              <w:t>ustawy</w:t>
            </w:r>
            <w:r w:rsidRPr="00BC281A">
              <w:rPr>
                <w:spacing w:val="-4"/>
                <w:sz w:val="20"/>
                <w:szCs w:val="20"/>
              </w:rPr>
              <w:t xml:space="preserve"> </w:t>
            </w:r>
            <w:r w:rsidRPr="00BC281A">
              <w:rPr>
                <w:sz w:val="20"/>
                <w:szCs w:val="20"/>
              </w:rPr>
              <w:t>z</w:t>
            </w:r>
            <w:r w:rsidRPr="00BC281A">
              <w:rPr>
                <w:spacing w:val="-5"/>
                <w:sz w:val="20"/>
                <w:szCs w:val="20"/>
              </w:rPr>
              <w:t xml:space="preserve"> </w:t>
            </w:r>
            <w:r w:rsidRPr="00BC281A">
              <w:rPr>
                <w:sz w:val="20"/>
                <w:szCs w:val="20"/>
              </w:rPr>
              <w:t>dnia 20 maja 2021 r. o ochronie praw nabywcy lokalu mieszkalnego</w:t>
            </w:r>
            <w:r w:rsidRPr="00BC281A">
              <w:rPr>
                <w:spacing w:val="40"/>
                <w:sz w:val="20"/>
                <w:szCs w:val="20"/>
              </w:rPr>
              <w:t xml:space="preserve"> </w:t>
            </w:r>
            <w:r w:rsidRPr="00BC281A">
              <w:rPr>
                <w:sz w:val="20"/>
                <w:szCs w:val="20"/>
              </w:rPr>
              <w:t>lub domu jednorodzinnego</w:t>
            </w:r>
          </w:p>
          <w:p w14:paraId="48471299" w14:textId="77777777" w:rsidR="0022106C" w:rsidRPr="00BC281A" w:rsidRDefault="0022106C" w:rsidP="0022106C">
            <w:pPr>
              <w:pStyle w:val="TableParagraph"/>
              <w:spacing w:line="276" w:lineRule="auto"/>
              <w:ind w:right="113"/>
              <w:rPr>
                <w:sz w:val="20"/>
                <w:szCs w:val="20"/>
              </w:rPr>
            </w:pPr>
            <w:r w:rsidRPr="00BC281A">
              <w:rPr>
                <w:sz w:val="20"/>
                <w:szCs w:val="20"/>
              </w:rPr>
              <w:t>oraz</w:t>
            </w:r>
            <w:r w:rsidRPr="00BC281A">
              <w:rPr>
                <w:spacing w:val="-13"/>
                <w:sz w:val="20"/>
                <w:szCs w:val="20"/>
              </w:rPr>
              <w:t xml:space="preserve"> </w:t>
            </w:r>
            <w:r w:rsidRPr="00BC281A">
              <w:rPr>
                <w:sz w:val="20"/>
                <w:szCs w:val="20"/>
              </w:rPr>
              <w:t>Deweloperskim</w:t>
            </w:r>
            <w:r w:rsidRPr="00BC281A">
              <w:rPr>
                <w:spacing w:val="-12"/>
                <w:sz w:val="20"/>
                <w:szCs w:val="20"/>
              </w:rPr>
              <w:t xml:space="preserve"> </w:t>
            </w:r>
            <w:r w:rsidRPr="00BC281A">
              <w:rPr>
                <w:sz w:val="20"/>
                <w:szCs w:val="20"/>
              </w:rPr>
              <w:t xml:space="preserve">Funduszu </w:t>
            </w:r>
            <w:r w:rsidRPr="00BC281A">
              <w:rPr>
                <w:spacing w:val="-2"/>
                <w:sz w:val="20"/>
                <w:szCs w:val="20"/>
              </w:rPr>
              <w:t>Gwarancyjnym</w:t>
            </w:r>
          </w:p>
        </w:tc>
        <w:tc>
          <w:tcPr>
            <w:tcW w:w="7524" w:type="dxa"/>
          </w:tcPr>
          <w:p w14:paraId="69A16008" w14:textId="77777777" w:rsidR="0022106C" w:rsidRPr="00BC281A" w:rsidRDefault="0022106C" w:rsidP="00C9247A">
            <w:pPr>
              <w:spacing w:line="256" w:lineRule="auto"/>
              <w:ind w:left="2" w:right="131"/>
              <w:jc w:val="both"/>
              <w:rPr>
                <w:sz w:val="20"/>
                <w:szCs w:val="20"/>
              </w:rPr>
            </w:pPr>
            <w:r w:rsidRPr="00BC281A">
              <w:rPr>
                <w:sz w:val="20"/>
                <w:szCs w:val="20"/>
              </w:rPr>
              <w:t>UPRAWNIENIA NABYWCY:</w:t>
            </w:r>
          </w:p>
          <w:p w14:paraId="6EEDF4AF" w14:textId="77777777" w:rsidR="0022106C" w:rsidRPr="00BC281A" w:rsidRDefault="0022106C" w:rsidP="00C9247A">
            <w:pPr>
              <w:spacing w:line="256" w:lineRule="auto"/>
              <w:ind w:left="2" w:right="131"/>
              <w:jc w:val="both"/>
              <w:rPr>
                <w:sz w:val="20"/>
                <w:szCs w:val="20"/>
              </w:rPr>
            </w:pPr>
            <w:r w:rsidRPr="00BC281A">
              <w:rPr>
                <w:sz w:val="20"/>
                <w:szCs w:val="20"/>
              </w:rPr>
              <w:t>Nabywca ma prawo do odstąpienia od Umowy Deweloperskiej (zwanej dalej „Umową”) na następujących warunkach:</w:t>
            </w:r>
          </w:p>
          <w:p w14:paraId="39D0DF5A" w14:textId="485BD622"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w przypadku nie</w:t>
            </w:r>
            <w:r w:rsidR="00C866A4">
              <w:rPr>
                <w:sz w:val="20"/>
                <w:szCs w:val="20"/>
              </w:rPr>
              <w:t xml:space="preserve"> </w:t>
            </w:r>
            <w:r w:rsidRPr="00BC281A">
              <w:rPr>
                <w:sz w:val="20"/>
                <w:szCs w:val="20"/>
              </w:rPr>
              <w:t>przeniesienia własności Lokalu na Nabywcę w terminie określonym w Umowie; przed skorzystaniem z prawa odstąpienia Nabywca wyznacza Spółce na piśmie 120-dniowy termin na przeniesienie własności Lokalu; w razie bezskutecznego upływu wyznaczonego terminu Nabywca będzie uprawniony do odstąpienia od Umowy. W takim przypadku Nabywca zachowuje roszczenie z tytułu kary umownej w wysokości 3% Ceny brutto Lokalu. Zapłata kary umownej wyłącza możliwość dochodzenia przez Nabywcę od Spółki odszkodowania w kwocie przewyższającej wysokość kary umownej</w:t>
            </w:r>
          </w:p>
          <w:p w14:paraId="1D154A40" w14:textId="77777777"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w terminie 30 (trzydziestu) dni od zawiadomienia Nabywcy na piśmie, że Cena sprzedaży Lokalu wzrosła z uwagi na zmianę stawki podatku VAT,</w:t>
            </w:r>
          </w:p>
          <w:p w14:paraId="54CE48D3" w14:textId="77777777"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w terminie 7 (siedmiu) dni, licząc od dnia doręczenia Nabywcy przez Dewelopera zawiadomienia o zmianie ceny wynikającej z okoliczności, że po zakończeniu budowy powierzchnia Lokalu uległa zmianie w stosunku do powierzchni projektowanej o więcej niż 2% (dwa procent),</w:t>
            </w:r>
          </w:p>
          <w:p w14:paraId="08CC9CC0" w14:textId="77777777"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gdy Deweloper nie zawrze umowy mieszkaniowego rachunku powierniczego z innym bankiem lub kasą w trybie i terminie, o którym mowa w art. 10 ust. 1 Ustawy dnia 20 maja 2021 r. o ochronie praw nabywcy lokalu mieszkalnego lub domu jednorodzinnego oraz Deweloperskim Funduszu Gwarancyjnym (zwana dalej Ustawą), po dokonaniu przez bank zwrotu środków zgodnie z art. 10 ust.3 Ustawy,</w:t>
            </w:r>
          </w:p>
          <w:p w14:paraId="2CA619EA" w14:textId="77777777"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w terminie 60 (sześćdziesięciu) od dnia zawarcia umowy deweloperskiej, gdy Deweloper nie posiada zgody wierzyciela hipotecznego lub zobowiązania do jej udzielenia, o których mowa w art. 25 ust. 1 pkt 1 lub 2 Ustawy,</w:t>
            </w:r>
            <w:r w:rsidRPr="00BC281A">
              <w:rPr>
                <w:sz w:val="20"/>
                <w:szCs w:val="20"/>
              </w:rPr>
              <w:tab/>
            </w:r>
          </w:p>
          <w:p w14:paraId="7B3CE744" w14:textId="77777777"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w terminie 60 (sześćdziesięciu) od dnia podania do publicznej wiadomości informacji, o których mowa w art. 12 ust. 1 Ustawy, w przypadku niewykonania przez Dewelopera obowiązku, o którym mowa w art. 12 ust. 2 Ustawy, w terminie określonym w tym przepisie,</w:t>
            </w:r>
            <w:r w:rsidRPr="00BC281A">
              <w:rPr>
                <w:sz w:val="20"/>
                <w:szCs w:val="20"/>
              </w:rPr>
              <w:tab/>
            </w:r>
          </w:p>
          <w:p w14:paraId="6A8123EC" w14:textId="77777777"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nieusunięcia przez Dewelopera wady istotnej lokalu mieszkalnego na zasadach określonych w art. 41 ust. 11 Ustawy,</w:t>
            </w:r>
            <w:r w:rsidRPr="00BC281A">
              <w:rPr>
                <w:sz w:val="20"/>
                <w:szCs w:val="20"/>
              </w:rPr>
              <w:tab/>
            </w:r>
          </w:p>
          <w:p w14:paraId="774BF743" w14:textId="77777777"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stwierdzenia przez rzeczoznawcę wady istotnej, o której mowa w art. 41 ust. 15 Ustawy,</w:t>
            </w:r>
          </w:p>
          <w:p w14:paraId="3859C013" w14:textId="77777777" w:rsidR="0022106C" w:rsidRPr="00BC281A" w:rsidRDefault="0022106C" w:rsidP="00C9247A">
            <w:pPr>
              <w:pStyle w:val="Akapitzlist"/>
              <w:widowControl/>
              <w:numPr>
                <w:ilvl w:val="0"/>
                <w:numId w:val="7"/>
              </w:numPr>
              <w:autoSpaceDE/>
              <w:autoSpaceDN/>
              <w:spacing w:line="256" w:lineRule="auto"/>
              <w:ind w:right="131"/>
              <w:contextualSpacing/>
              <w:jc w:val="both"/>
              <w:rPr>
                <w:sz w:val="20"/>
                <w:szCs w:val="20"/>
              </w:rPr>
            </w:pPr>
            <w:r w:rsidRPr="00BC281A">
              <w:rPr>
                <w:sz w:val="20"/>
                <w:szCs w:val="20"/>
              </w:rPr>
              <w:t>jeżeli syndyk zażądał wykonania umowy na podstawie art. 98 ustawy z dnia 28 lutego 2003 roku Prawo upadłościowe.</w:t>
            </w:r>
          </w:p>
          <w:p w14:paraId="662A60C2" w14:textId="77777777" w:rsidR="0022106C" w:rsidRPr="00BC281A" w:rsidRDefault="0022106C" w:rsidP="00C9247A">
            <w:pPr>
              <w:widowControl/>
              <w:tabs>
                <w:tab w:val="right" w:leader="hyphen" w:pos="9080"/>
              </w:tabs>
              <w:autoSpaceDE/>
              <w:autoSpaceDN/>
              <w:spacing w:after="200"/>
              <w:ind w:right="131"/>
              <w:contextualSpacing/>
              <w:jc w:val="both"/>
              <w:rPr>
                <w:sz w:val="20"/>
                <w:szCs w:val="20"/>
              </w:rPr>
            </w:pPr>
            <w:r w:rsidRPr="00BC281A">
              <w:rPr>
                <w:sz w:val="20"/>
                <w:szCs w:val="20"/>
              </w:rPr>
              <w:t>Nabywca ma prawo odstąpić od niniejszej Umowy, w terminie 30 dni od dnia jej zawarcia, w następujących przypadkach:</w:t>
            </w:r>
          </w:p>
          <w:p w14:paraId="02CED3BD" w14:textId="77777777" w:rsidR="0022106C" w:rsidRPr="00BC281A" w:rsidRDefault="0022106C" w:rsidP="00637B1E">
            <w:pPr>
              <w:widowControl/>
              <w:numPr>
                <w:ilvl w:val="0"/>
                <w:numId w:val="8"/>
              </w:numPr>
              <w:tabs>
                <w:tab w:val="right" w:leader="hyphen" w:pos="9080"/>
              </w:tabs>
              <w:autoSpaceDE/>
              <w:autoSpaceDN/>
              <w:ind w:right="131"/>
              <w:contextualSpacing/>
              <w:jc w:val="both"/>
              <w:rPr>
                <w:sz w:val="20"/>
                <w:szCs w:val="20"/>
              </w:rPr>
            </w:pPr>
            <w:r w:rsidRPr="00BC281A">
              <w:rPr>
                <w:sz w:val="20"/>
                <w:szCs w:val="20"/>
              </w:rPr>
              <w:t> jeżeli umowa deweloperska nie zawiera elementów, o których mowa w art. 35 Ustawy,</w:t>
            </w:r>
          </w:p>
          <w:p w14:paraId="539DA44B" w14:textId="77777777" w:rsidR="0022106C" w:rsidRPr="00BC281A" w:rsidRDefault="0022106C" w:rsidP="00637B1E">
            <w:pPr>
              <w:widowControl/>
              <w:numPr>
                <w:ilvl w:val="0"/>
                <w:numId w:val="8"/>
              </w:numPr>
              <w:tabs>
                <w:tab w:val="right" w:leader="hyphen" w:pos="9080"/>
              </w:tabs>
              <w:autoSpaceDE/>
              <w:autoSpaceDN/>
              <w:ind w:right="131"/>
              <w:contextualSpacing/>
              <w:jc w:val="both"/>
              <w:rPr>
                <w:sz w:val="20"/>
                <w:szCs w:val="20"/>
              </w:rPr>
            </w:pPr>
            <w:r w:rsidRPr="00BC281A">
              <w:rPr>
                <w:sz w:val="20"/>
                <w:szCs w:val="20"/>
              </w:rPr>
              <w:t> jeżeli informacje zawarte w umowie deweloperskiej nie są zgodne z informacjami zawartymi w prospekcie informacyjnym lub w jego załącznikach, za wyjątkiem zmian, o których mowa w art. 35 ust. 2 Ustawy,</w:t>
            </w:r>
          </w:p>
          <w:p w14:paraId="61B4B8A6" w14:textId="77777777" w:rsidR="0022106C" w:rsidRPr="00BC281A" w:rsidRDefault="0022106C" w:rsidP="00637B1E">
            <w:pPr>
              <w:widowControl/>
              <w:numPr>
                <w:ilvl w:val="0"/>
                <w:numId w:val="8"/>
              </w:numPr>
              <w:tabs>
                <w:tab w:val="right" w:leader="hyphen" w:pos="9080"/>
              </w:tabs>
              <w:autoSpaceDE/>
              <w:autoSpaceDN/>
              <w:ind w:right="131"/>
              <w:contextualSpacing/>
              <w:jc w:val="both"/>
              <w:rPr>
                <w:sz w:val="20"/>
                <w:szCs w:val="20"/>
              </w:rPr>
            </w:pPr>
            <w:r w:rsidRPr="00BC281A">
              <w:rPr>
                <w:sz w:val="20"/>
                <w:szCs w:val="20"/>
              </w:rPr>
              <w:t> jeżeli Deweloper nie doręczył zgodnie z art. 21 i art. 21 Ustawy prospektu informacyjnego wraz z załącznikami lub informacji o zmianie danych lub informacji zawartych w prospekcie informacyjnym lub jego załącznikach,</w:t>
            </w:r>
          </w:p>
          <w:p w14:paraId="6D1C9C42" w14:textId="77777777" w:rsidR="0022106C" w:rsidRPr="00BC281A" w:rsidRDefault="0022106C" w:rsidP="00637B1E">
            <w:pPr>
              <w:widowControl/>
              <w:numPr>
                <w:ilvl w:val="0"/>
                <w:numId w:val="8"/>
              </w:numPr>
              <w:tabs>
                <w:tab w:val="right" w:leader="hyphen" w:pos="9080"/>
              </w:tabs>
              <w:autoSpaceDE/>
              <w:autoSpaceDN/>
              <w:ind w:right="131"/>
              <w:contextualSpacing/>
              <w:jc w:val="both"/>
              <w:rPr>
                <w:sz w:val="20"/>
                <w:szCs w:val="20"/>
              </w:rPr>
            </w:pPr>
            <w:r w:rsidRPr="00BC281A">
              <w:rPr>
                <w:sz w:val="20"/>
                <w:szCs w:val="20"/>
              </w:rPr>
              <w:t> jeżeli dane lub informacje zawarte w prospekcie informacyjnym lub w jego załącznikach, na podstawie których zawarto niniejszą umowę deweloperską, są niezgodne ze stanem faktycznym i prawnym w dniu podpisania umowy deweloperskiej,</w:t>
            </w:r>
          </w:p>
          <w:p w14:paraId="7DA375A7" w14:textId="77777777" w:rsidR="0022106C" w:rsidRPr="00BC281A" w:rsidRDefault="0022106C" w:rsidP="00637B1E">
            <w:pPr>
              <w:widowControl/>
              <w:numPr>
                <w:ilvl w:val="0"/>
                <w:numId w:val="8"/>
              </w:numPr>
              <w:tabs>
                <w:tab w:val="right" w:leader="hyphen" w:pos="9080"/>
              </w:tabs>
              <w:autoSpaceDE/>
              <w:autoSpaceDN/>
              <w:ind w:right="131"/>
              <w:contextualSpacing/>
              <w:jc w:val="both"/>
              <w:rPr>
                <w:sz w:val="20"/>
                <w:szCs w:val="20"/>
              </w:rPr>
            </w:pPr>
            <w:r w:rsidRPr="00BC281A">
              <w:rPr>
                <w:sz w:val="20"/>
                <w:szCs w:val="20"/>
              </w:rPr>
              <w:t> jeżeli prospekt informacyjny, na podstawie którego zawarto niniejszą umowę deweloperską, nie zawiera informacji określonych we wzorze prospektu informacyjnego.</w:t>
            </w:r>
          </w:p>
          <w:p w14:paraId="02E5743E" w14:textId="77777777" w:rsidR="0022106C" w:rsidRPr="00BC281A" w:rsidRDefault="0022106C" w:rsidP="00C9247A">
            <w:pPr>
              <w:widowControl/>
              <w:tabs>
                <w:tab w:val="right" w:pos="420"/>
                <w:tab w:val="right" w:leader="hyphen" w:pos="9080"/>
              </w:tabs>
              <w:autoSpaceDE/>
              <w:autoSpaceDN/>
              <w:spacing w:after="200"/>
              <w:ind w:left="360" w:right="131"/>
              <w:contextualSpacing/>
              <w:jc w:val="both"/>
              <w:rPr>
                <w:sz w:val="20"/>
                <w:szCs w:val="20"/>
              </w:rPr>
            </w:pPr>
          </w:p>
          <w:p w14:paraId="37A929A5" w14:textId="77777777" w:rsidR="0022106C" w:rsidRPr="00BC281A" w:rsidRDefault="0022106C" w:rsidP="00C9247A">
            <w:pPr>
              <w:widowControl/>
              <w:tabs>
                <w:tab w:val="right" w:pos="420"/>
                <w:tab w:val="right" w:leader="hyphen" w:pos="9080"/>
              </w:tabs>
              <w:autoSpaceDE/>
              <w:autoSpaceDN/>
              <w:spacing w:after="200"/>
              <w:ind w:right="131"/>
              <w:contextualSpacing/>
              <w:jc w:val="both"/>
              <w:rPr>
                <w:sz w:val="20"/>
                <w:szCs w:val="20"/>
              </w:rPr>
            </w:pPr>
            <w:r w:rsidRPr="00BC281A">
              <w:rPr>
                <w:sz w:val="20"/>
                <w:szCs w:val="20"/>
              </w:rPr>
              <w:t>W przypadku odstąpienia przez Nabywcę od Umowy na innej podstawie niż wynikająca z art.43 Ustawy, jak też w przypadku rozwiązania Umowy - zwrot przez Bank będących na Mieszkaniowym Rachunku Powierniczym środków w nominalnej wysokości  nastąpi niezwłocznie po otrzymaniu przez Bank zgodnych oświadczeń woli stron Umowy o sposobie podziału środków pieniężnych wpłaconych przez Nabywcę na przypisany do niego indywidualny rachunek w ramach Mieszkaniowego Rachunku Powierniczego oraz dokumentów wymienionych w umowie o prowadzenie otwartego mieszkaniowego rachunku powierniczego.</w:t>
            </w:r>
          </w:p>
          <w:p w14:paraId="6FAF5E7B" w14:textId="77777777" w:rsidR="0022106C" w:rsidRPr="00BC281A" w:rsidRDefault="0022106C" w:rsidP="00C9247A">
            <w:pPr>
              <w:widowControl/>
              <w:tabs>
                <w:tab w:val="right" w:leader="hyphen" w:pos="9080"/>
              </w:tabs>
              <w:autoSpaceDE/>
              <w:autoSpaceDN/>
              <w:spacing w:after="200"/>
              <w:ind w:right="131"/>
              <w:contextualSpacing/>
              <w:jc w:val="both"/>
              <w:rPr>
                <w:sz w:val="20"/>
                <w:szCs w:val="20"/>
              </w:rPr>
            </w:pPr>
          </w:p>
          <w:p w14:paraId="35C886BA" w14:textId="4BBB6D37" w:rsidR="0022106C" w:rsidRPr="00BC281A" w:rsidRDefault="0022106C" w:rsidP="00C9247A">
            <w:pPr>
              <w:widowControl/>
              <w:tabs>
                <w:tab w:val="right" w:leader="hyphen" w:pos="9080"/>
              </w:tabs>
              <w:autoSpaceDE/>
              <w:autoSpaceDN/>
              <w:spacing w:after="200"/>
              <w:ind w:right="131"/>
              <w:contextualSpacing/>
              <w:jc w:val="both"/>
              <w:rPr>
                <w:sz w:val="20"/>
                <w:szCs w:val="20"/>
              </w:rPr>
            </w:pPr>
            <w:r w:rsidRPr="00BC281A">
              <w:rPr>
                <w:sz w:val="20"/>
                <w:szCs w:val="20"/>
              </w:rPr>
              <w:t>W przypadkach określonych w art.</w:t>
            </w:r>
            <w:r w:rsidR="005D290F">
              <w:rPr>
                <w:sz w:val="20"/>
                <w:szCs w:val="20"/>
              </w:rPr>
              <w:t xml:space="preserve"> </w:t>
            </w:r>
            <w:r w:rsidRPr="00BC281A">
              <w:rPr>
                <w:sz w:val="20"/>
                <w:szCs w:val="20"/>
              </w:rPr>
              <w:t>43 Ustawy - zwrot będących na Mieszkaniowym Rachunku Powierniczym środków w nominalnej wysokości  nastąpi niezwłocznie po otrzymaniu przez Bank oświadczenia Nabywcy o odstąpieniu od niniejszej Umowy, o którym mowa w ust. 8 oraz dokumentów wymienionych w umowie o prowadzenie otwartego mieszkaniowego rachunku powierniczego.</w:t>
            </w:r>
            <w:bookmarkStart w:id="2" w:name="_Hlk488348392"/>
          </w:p>
          <w:p w14:paraId="68E552BA" w14:textId="77777777" w:rsidR="0022106C" w:rsidRPr="00BC281A" w:rsidRDefault="0022106C" w:rsidP="00C9247A">
            <w:pPr>
              <w:widowControl/>
              <w:tabs>
                <w:tab w:val="right" w:leader="hyphen" w:pos="9071"/>
              </w:tabs>
              <w:autoSpaceDE/>
              <w:autoSpaceDN/>
              <w:spacing w:after="200"/>
              <w:ind w:right="131"/>
              <w:contextualSpacing/>
              <w:jc w:val="both"/>
              <w:rPr>
                <w:sz w:val="20"/>
                <w:szCs w:val="20"/>
              </w:rPr>
            </w:pPr>
          </w:p>
          <w:p w14:paraId="40A39C83" w14:textId="77777777" w:rsidR="0022106C" w:rsidRPr="00BC281A" w:rsidRDefault="0022106C" w:rsidP="00C9247A">
            <w:pPr>
              <w:widowControl/>
              <w:tabs>
                <w:tab w:val="right" w:leader="hyphen" w:pos="9071"/>
              </w:tabs>
              <w:autoSpaceDE/>
              <w:autoSpaceDN/>
              <w:spacing w:after="200"/>
              <w:ind w:right="131"/>
              <w:contextualSpacing/>
              <w:jc w:val="both"/>
              <w:rPr>
                <w:sz w:val="20"/>
                <w:szCs w:val="20"/>
              </w:rPr>
            </w:pPr>
            <w:r w:rsidRPr="00BC281A">
              <w:rPr>
                <w:sz w:val="20"/>
                <w:szCs w:val="20"/>
              </w:rPr>
              <w:t xml:space="preserve">W przypadku odstąpienia przez Nabywcę od Umowy Spółka dokona zwrotu na rzecz Nabywcy środków pieniężnych wypłaconych Spółce przez Bank z Mieszkaniowego Rachunku Powierniczego wraz z ewentualną karą umowną w terminie </w:t>
            </w:r>
            <w:bookmarkStart w:id="3" w:name="_Hlk516149530"/>
            <w:r w:rsidRPr="00BC281A">
              <w:rPr>
                <w:sz w:val="20"/>
                <w:szCs w:val="20"/>
              </w:rPr>
              <w:t xml:space="preserve">30 (trzydziestu) </w:t>
            </w:r>
            <w:bookmarkEnd w:id="3"/>
            <w:r w:rsidRPr="00BC281A">
              <w:rPr>
                <w:sz w:val="20"/>
                <w:szCs w:val="20"/>
              </w:rPr>
              <w:t>dni od daty odstąpienia od umowy na rachunek bankowy wskazany przez Nabywcę w oświadczeniu o odstąpieniu od umowy.</w:t>
            </w:r>
            <w:bookmarkEnd w:id="2"/>
            <w:r w:rsidRPr="00BC281A">
              <w:rPr>
                <w:sz w:val="20"/>
                <w:szCs w:val="20"/>
              </w:rPr>
              <w:t>--</w:t>
            </w:r>
          </w:p>
          <w:p w14:paraId="5FB8197E" w14:textId="77777777" w:rsidR="0022106C" w:rsidRPr="00BC281A" w:rsidRDefault="0022106C" w:rsidP="00C9247A">
            <w:pPr>
              <w:widowControl/>
              <w:tabs>
                <w:tab w:val="right" w:pos="420"/>
                <w:tab w:val="right" w:leader="hyphen" w:pos="9080"/>
              </w:tabs>
              <w:autoSpaceDE/>
              <w:autoSpaceDN/>
              <w:spacing w:after="200"/>
              <w:ind w:right="131"/>
              <w:contextualSpacing/>
              <w:jc w:val="both"/>
              <w:rPr>
                <w:sz w:val="20"/>
                <w:szCs w:val="20"/>
              </w:rPr>
            </w:pPr>
          </w:p>
          <w:p w14:paraId="34B6D0B0" w14:textId="77777777" w:rsidR="0022106C" w:rsidRPr="00BC281A" w:rsidRDefault="0022106C" w:rsidP="00C9247A">
            <w:pPr>
              <w:spacing w:line="256" w:lineRule="auto"/>
              <w:ind w:left="2" w:right="131"/>
              <w:jc w:val="both"/>
              <w:rPr>
                <w:sz w:val="20"/>
                <w:szCs w:val="20"/>
              </w:rPr>
            </w:pPr>
            <w:r w:rsidRPr="00BC281A">
              <w:rPr>
                <w:sz w:val="20"/>
                <w:szCs w:val="20"/>
              </w:rPr>
              <w:t>Oświadczenie woli Nabywcy o odstąpieniu od Umowy wymaga formy pisemnej z podpisami notarialnie poświadczonymi i jest skuteczne, jeżeli zawiera zgodę na wykreślenie roszczenia o przeniesienie własności Lokalu wpisanego na jego rzecz w dziale III księgi wieczystej, w przypadku, gdy został złożony wniosek o wpis takiego roszczenia do księgi wieczystej.</w:t>
            </w:r>
          </w:p>
          <w:p w14:paraId="6470C893" w14:textId="77777777" w:rsidR="0022106C" w:rsidRPr="00BC281A" w:rsidRDefault="0022106C" w:rsidP="00C9247A">
            <w:pPr>
              <w:spacing w:line="256" w:lineRule="auto"/>
              <w:ind w:left="2" w:right="131"/>
              <w:jc w:val="both"/>
              <w:rPr>
                <w:sz w:val="20"/>
                <w:szCs w:val="20"/>
              </w:rPr>
            </w:pPr>
          </w:p>
          <w:p w14:paraId="55CBAB08" w14:textId="77777777" w:rsidR="0022106C" w:rsidRPr="00BC281A" w:rsidRDefault="0022106C" w:rsidP="00C9247A">
            <w:pPr>
              <w:spacing w:line="256" w:lineRule="auto"/>
              <w:ind w:left="2" w:right="131"/>
              <w:jc w:val="both"/>
              <w:rPr>
                <w:sz w:val="20"/>
                <w:szCs w:val="20"/>
              </w:rPr>
            </w:pPr>
            <w:r w:rsidRPr="00BC281A">
              <w:rPr>
                <w:sz w:val="20"/>
                <w:szCs w:val="20"/>
              </w:rPr>
              <w:t>UPRAWNIENIA SPÓŁKI</w:t>
            </w:r>
          </w:p>
          <w:p w14:paraId="016D46E0" w14:textId="77777777" w:rsidR="0022106C" w:rsidRPr="00BC281A" w:rsidRDefault="0022106C" w:rsidP="00C9247A">
            <w:pPr>
              <w:spacing w:line="256" w:lineRule="auto"/>
              <w:ind w:left="2" w:right="131"/>
              <w:jc w:val="both"/>
              <w:rPr>
                <w:sz w:val="20"/>
                <w:szCs w:val="20"/>
              </w:rPr>
            </w:pPr>
            <w:r w:rsidRPr="00BC281A">
              <w:rPr>
                <w:sz w:val="20"/>
                <w:szCs w:val="20"/>
              </w:rPr>
              <w:t>Spółka ma prawo odstąpić od Umowy:</w:t>
            </w:r>
          </w:p>
          <w:p w14:paraId="5844A13E" w14:textId="77777777" w:rsidR="0022106C" w:rsidRPr="00BC281A" w:rsidRDefault="0022106C" w:rsidP="00637B1E">
            <w:pPr>
              <w:pStyle w:val="Akapitzlist"/>
              <w:widowControl/>
              <w:numPr>
                <w:ilvl w:val="1"/>
                <w:numId w:val="8"/>
              </w:numPr>
              <w:autoSpaceDE/>
              <w:autoSpaceDN/>
              <w:spacing w:line="256" w:lineRule="auto"/>
              <w:ind w:left="738" w:right="131" w:hanging="284"/>
              <w:contextualSpacing/>
              <w:jc w:val="both"/>
              <w:rPr>
                <w:sz w:val="20"/>
                <w:szCs w:val="20"/>
              </w:rPr>
            </w:pPr>
            <w:r w:rsidRPr="00BC281A">
              <w:rPr>
                <w:sz w:val="20"/>
                <w:szCs w:val="20"/>
              </w:rPr>
              <w:t>w przypadku niespełnienia przez Nabywcę świadczenia pieniężnego na poczet Ceny w terminie lub wysokości określonej w Umowie, pomimo wezwania Nabywcy w formie pisemnej do uiszczenia zaległych kwot w terminie 30 (trzydziestu) dni od dnia doręczenia wezwania, chyba że niespełnienie przez Nabywcę świadczenie pieniężnego jest spowodowane działaniem siły wyższej;</w:t>
            </w:r>
          </w:p>
          <w:p w14:paraId="5BEAA542" w14:textId="77777777" w:rsidR="0022106C" w:rsidRPr="00BC281A" w:rsidRDefault="0022106C" w:rsidP="00637B1E">
            <w:pPr>
              <w:pStyle w:val="Akapitzlist"/>
              <w:widowControl/>
              <w:numPr>
                <w:ilvl w:val="1"/>
                <w:numId w:val="8"/>
              </w:numPr>
              <w:autoSpaceDE/>
              <w:autoSpaceDN/>
              <w:spacing w:line="256" w:lineRule="auto"/>
              <w:ind w:left="738" w:right="131" w:hanging="284"/>
              <w:contextualSpacing/>
              <w:jc w:val="both"/>
              <w:rPr>
                <w:sz w:val="20"/>
                <w:szCs w:val="20"/>
              </w:rPr>
            </w:pPr>
            <w:r w:rsidRPr="00BC281A">
              <w:rPr>
                <w:sz w:val="20"/>
                <w:szCs w:val="20"/>
              </w:rPr>
              <w:t>w przypadku niestawienia się Nabywcy do odbioru Lokalu w terminie wskazanym w Umowie lub niestawienia się do podpisania aktu notarialnego przenoszącego na Nabywcę prawa wynikające z Umowy, pomimo dwukrotnego doręczenia wezwania w formie pisemnej w odstępie co najmniej 60 (sześćdziesięciu) dni, chyba że niestawienie się Nabywcy jest spowodowane działaniem siły wyższej.</w:t>
            </w:r>
          </w:p>
          <w:p w14:paraId="53D2C332" w14:textId="77777777" w:rsidR="0022106C" w:rsidRPr="00BC281A" w:rsidRDefault="0022106C" w:rsidP="00C9247A">
            <w:pPr>
              <w:pStyle w:val="Akapitzlist"/>
              <w:widowControl/>
              <w:autoSpaceDE/>
              <w:autoSpaceDN/>
              <w:spacing w:line="256" w:lineRule="auto"/>
              <w:ind w:left="1440" w:right="131" w:firstLine="0"/>
              <w:contextualSpacing/>
              <w:jc w:val="both"/>
              <w:rPr>
                <w:sz w:val="20"/>
                <w:szCs w:val="20"/>
              </w:rPr>
            </w:pPr>
          </w:p>
          <w:p w14:paraId="5797366B" w14:textId="77777777" w:rsidR="0022106C" w:rsidRPr="00BC281A" w:rsidRDefault="0022106C" w:rsidP="00C9247A">
            <w:pPr>
              <w:tabs>
                <w:tab w:val="right" w:leader="hyphen" w:pos="9080"/>
              </w:tabs>
              <w:autoSpaceDE/>
              <w:autoSpaceDN/>
              <w:spacing w:after="200"/>
              <w:ind w:right="131"/>
              <w:contextualSpacing/>
              <w:jc w:val="both"/>
              <w:rPr>
                <w:sz w:val="20"/>
                <w:szCs w:val="20"/>
              </w:rPr>
            </w:pPr>
            <w:r w:rsidRPr="00BC281A">
              <w:rPr>
                <w:sz w:val="20"/>
                <w:szCs w:val="20"/>
              </w:rPr>
              <w:t>W przypadku odstąpienia przez Spółkę od Umowy z przyczyn leżących po stronie Nabywcy, Nabywca zobowiązany jest do zapłaty na rzecz Spółki kary umownej w wysokości 3% Ceny brutto Lokalu. Kara umowna zastrzeżona jest na wypadek skorzystania przez Spółkę z prawa do odstąpienia od Umowy. Zapłata kary umownej wyłącza możliwość dochodzenia przez Spółkę od Nabywcy odszkodowania w kwocie przewyższającej wysokość kary umownej.</w:t>
            </w:r>
          </w:p>
          <w:p w14:paraId="753624D5" w14:textId="77777777" w:rsidR="0022106C" w:rsidRPr="00BC281A" w:rsidRDefault="0022106C" w:rsidP="00C9247A">
            <w:pPr>
              <w:tabs>
                <w:tab w:val="right" w:pos="420"/>
                <w:tab w:val="right" w:leader="hyphen" w:pos="9080"/>
              </w:tabs>
              <w:autoSpaceDE/>
              <w:autoSpaceDN/>
              <w:spacing w:after="200"/>
              <w:ind w:right="131"/>
              <w:contextualSpacing/>
              <w:jc w:val="both"/>
              <w:rPr>
                <w:sz w:val="20"/>
                <w:szCs w:val="20"/>
              </w:rPr>
            </w:pPr>
          </w:p>
          <w:p w14:paraId="392FF2B2" w14:textId="77777777" w:rsidR="0022106C" w:rsidRPr="00BC281A" w:rsidRDefault="0022106C" w:rsidP="00C9247A">
            <w:pPr>
              <w:tabs>
                <w:tab w:val="right" w:pos="420"/>
                <w:tab w:val="right" w:leader="hyphen" w:pos="9080"/>
              </w:tabs>
              <w:autoSpaceDE/>
              <w:autoSpaceDN/>
              <w:spacing w:after="200"/>
              <w:ind w:right="131"/>
              <w:contextualSpacing/>
              <w:jc w:val="both"/>
              <w:rPr>
                <w:sz w:val="20"/>
                <w:szCs w:val="20"/>
              </w:rPr>
            </w:pPr>
            <w:r w:rsidRPr="00BC281A">
              <w:rPr>
                <w:sz w:val="20"/>
                <w:szCs w:val="20"/>
              </w:rPr>
              <w:t xml:space="preserve">W przypadku odstąpienia przez Spółkę od Umowy Spółka dokona zwrotu na rzecz Nabywcy środków pieniężnych wypłaconych Spółce przez Bank z Mieszkaniowego Rachunku Powierniczego, po potrąceniu kary umownej, w terminie </w:t>
            </w:r>
            <w:bookmarkStart w:id="4" w:name="_Hlk516149724"/>
            <w:r w:rsidRPr="00BC281A">
              <w:rPr>
                <w:sz w:val="20"/>
                <w:szCs w:val="20"/>
              </w:rPr>
              <w:t xml:space="preserve">30 (trzydziestu) </w:t>
            </w:r>
            <w:bookmarkEnd w:id="4"/>
            <w:r w:rsidRPr="00BC281A">
              <w:rPr>
                <w:sz w:val="20"/>
                <w:szCs w:val="20"/>
              </w:rPr>
              <w:t xml:space="preserve">dni od daty odstąpienia od umowy na rachunek bankowy, Nabywcy. </w:t>
            </w:r>
          </w:p>
          <w:p w14:paraId="7F7E5F1E" w14:textId="77777777" w:rsidR="0022106C" w:rsidRPr="00BC281A" w:rsidRDefault="0022106C" w:rsidP="00C9247A">
            <w:pPr>
              <w:tabs>
                <w:tab w:val="right" w:pos="420"/>
                <w:tab w:val="right" w:leader="hyphen" w:pos="9080"/>
              </w:tabs>
              <w:autoSpaceDE/>
              <w:autoSpaceDN/>
              <w:spacing w:after="200"/>
              <w:ind w:right="131"/>
              <w:contextualSpacing/>
              <w:jc w:val="both"/>
              <w:rPr>
                <w:sz w:val="20"/>
                <w:szCs w:val="20"/>
              </w:rPr>
            </w:pPr>
          </w:p>
          <w:p w14:paraId="4E9928AD" w14:textId="5B989C95" w:rsidR="0022106C" w:rsidRPr="00BC281A" w:rsidRDefault="0022106C" w:rsidP="00C9247A">
            <w:pPr>
              <w:tabs>
                <w:tab w:val="right" w:pos="420"/>
                <w:tab w:val="right" w:leader="hyphen" w:pos="9080"/>
              </w:tabs>
              <w:autoSpaceDE/>
              <w:autoSpaceDN/>
              <w:spacing w:after="200"/>
              <w:ind w:right="131"/>
              <w:contextualSpacing/>
              <w:jc w:val="both"/>
              <w:rPr>
                <w:sz w:val="20"/>
                <w:szCs w:val="20"/>
              </w:rPr>
            </w:pPr>
            <w:r w:rsidRPr="00BC281A">
              <w:rPr>
                <w:sz w:val="20"/>
                <w:szCs w:val="20"/>
              </w:rPr>
              <w:t xml:space="preserve">W przypadku odstąpienia przez Spółkę od Umowy, Nabywca zobowiązuje się złożyć Spółce oświadczenie w formie pisemnej z podpisami notarialnie poświadczonymi o wyrażeniu zgody na wykreślenie roszczenia o przeniesienie własności Lokalu wpisanego na jego rzecz w dziale III księgi wieczystej w terminie </w:t>
            </w:r>
            <w:bookmarkStart w:id="5" w:name="_Hlk516149768"/>
            <w:r w:rsidRPr="00BC281A">
              <w:rPr>
                <w:sz w:val="20"/>
                <w:szCs w:val="20"/>
              </w:rPr>
              <w:t>14 (czternastu)</w:t>
            </w:r>
            <w:bookmarkEnd w:id="5"/>
            <w:r w:rsidRPr="00BC281A">
              <w:rPr>
                <w:sz w:val="20"/>
                <w:szCs w:val="20"/>
              </w:rPr>
              <w:t xml:space="preserve"> dni od otrzymania oświadczenia Spółki o odstąpieniu od Umowy.</w:t>
            </w:r>
          </w:p>
        </w:tc>
      </w:tr>
      <w:tr w:rsidR="0022106C" w:rsidRPr="00BC281A" w14:paraId="62A2D68A" w14:textId="77777777" w:rsidTr="00E87FE9">
        <w:trPr>
          <w:trHeight w:val="434"/>
        </w:trPr>
        <w:tc>
          <w:tcPr>
            <w:tcW w:w="9789" w:type="dxa"/>
            <w:gridSpan w:val="2"/>
            <w:tcBorders>
              <w:bottom w:val="nil"/>
            </w:tcBorders>
            <w:shd w:val="clear" w:color="auto" w:fill="D9D9D9"/>
          </w:tcPr>
          <w:p w14:paraId="593BB530" w14:textId="77777777" w:rsidR="0022106C" w:rsidRPr="00BC281A" w:rsidRDefault="0022106C" w:rsidP="0022106C">
            <w:pPr>
              <w:pStyle w:val="TableParagraph"/>
              <w:spacing w:before="26"/>
              <w:rPr>
                <w:sz w:val="20"/>
                <w:szCs w:val="20"/>
              </w:rPr>
            </w:pPr>
            <w:r w:rsidRPr="00BC281A">
              <w:rPr>
                <w:b/>
                <w:sz w:val="20"/>
                <w:szCs w:val="20"/>
              </w:rPr>
              <w:t>INNE</w:t>
            </w:r>
            <w:r w:rsidRPr="00BC281A">
              <w:rPr>
                <w:b/>
                <w:spacing w:val="-2"/>
                <w:sz w:val="20"/>
                <w:szCs w:val="20"/>
              </w:rPr>
              <w:t xml:space="preserve"> INFORMACJE</w:t>
            </w:r>
            <w:r w:rsidRPr="00BC281A">
              <w:rPr>
                <w:spacing w:val="-2"/>
                <w:sz w:val="20"/>
                <w:szCs w:val="20"/>
                <w:vertAlign w:val="superscript"/>
              </w:rPr>
              <w:t>44)</w:t>
            </w:r>
          </w:p>
        </w:tc>
      </w:tr>
      <w:tr w:rsidR="0022106C" w:rsidRPr="00BC281A" w14:paraId="5A1304EB" w14:textId="77777777" w:rsidTr="00E87FE9">
        <w:trPr>
          <w:trHeight w:val="5438"/>
        </w:trPr>
        <w:tc>
          <w:tcPr>
            <w:tcW w:w="9789" w:type="dxa"/>
            <w:gridSpan w:val="2"/>
            <w:tcBorders>
              <w:top w:val="nil"/>
              <w:bottom w:val="nil"/>
            </w:tcBorders>
            <w:shd w:val="clear" w:color="auto" w:fill="F1F1F1"/>
          </w:tcPr>
          <w:p w14:paraId="1C0D5FC0" w14:textId="77777777" w:rsidR="0022106C" w:rsidRPr="00BC281A" w:rsidRDefault="0022106C" w:rsidP="0022106C">
            <w:pPr>
              <w:pStyle w:val="TableParagraph"/>
              <w:numPr>
                <w:ilvl w:val="0"/>
                <w:numId w:val="5"/>
              </w:numPr>
              <w:tabs>
                <w:tab w:val="left" w:pos="390"/>
              </w:tabs>
              <w:spacing w:before="27"/>
              <w:ind w:left="390" w:hanging="283"/>
              <w:jc w:val="both"/>
              <w:rPr>
                <w:sz w:val="20"/>
                <w:szCs w:val="20"/>
              </w:rPr>
            </w:pPr>
            <w:r w:rsidRPr="00BC281A">
              <w:rPr>
                <w:spacing w:val="-2"/>
                <w:sz w:val="20"/>
                <w:szCs w:val="20"/>
              </w:rPr>
              <w:t>Informacja:</w:t>
            </w:r>
          </w:p>
          <w:p w14:paraId="481F06A4" w14:textId="77777777" w:rsidR="0022106C" w:rsidRPr="00BC281A" w:rsidRDefault="0022106C" w:rsidP="0022106C">
            <w:pPr>
              <w:pStyle w:val="TableParagraph"/>
              <w:numPr>
                <w:ilvl w:val="1"/>
                <w:numId w:val="5"/>
              </w:numPr>
              <w:tabs>
                <w:tab w:val="left" w:pos="735"/>
                <w:tab w:val="left" w:pos="737"/>
              </w:tabs>
              <w:spacing w:before="94" w:line="276" w:lineRule="auto"/>
              <w:ind w:right="97"/>
              <w:jc w:val="both"/>
              <w:rPr>
                <w:sz w:val="20"/>
                <w:szCs w:val="20"/>
              </w:rPr>
            </w:pPr>
            <w:r w:rsidRPr="00BC281A">
              <w:rPr>
                <w:sz w:val="20"/>
                <w:szCs w:val="20"/>
              </w:rPr>
              <w:t xml:space="preserve">o zgodzie banku, kasy lub innego wierzyciela hipotecznego na </w:t>
            </w:r>
            <w:proofErr w:type="spellStart"/>
            <w:r w:rsidRPr="00BC281A">
              <w:rPr>
                <w:sz w:val="20"/>
                <w:szCs w:val="20"/>
              </w:rPr>
              <w:t>bezobciążeniowe</w:t>
            </w:r>
            <w:proofErr w:type="spellEnd"/>
            <w:r w:rsidRPr="00BC281A">
              <w:rPr>
                <w:sz w:val="20"/>
                <w:szCs w:val="20"/>
              </w:rPr>
              <w:t xml:space="preserve"> ustanowienie odrębnej własności lokalu mieszkalnego i</w:t>
            </w:r>
            <w:r w:rsidRPr="00BC281A">
              <w:rPr>
                <w:spacing w:val="-2"/>
                <w:sz w:val="20"/>
                <w:szCs w:val="20"/>
              </w:rPr>
              <w:t xml:space="preserve"> </w:t>
            </w:r>
            <w:r w:rsidRPr="00BC281A">
              <w:rPr>
                <w:sz w:val="20"/>
                <w:szCs w:val="20"/>
              </w:rPr>
              <w:t>przeniesienie jego własności na nabywcę po wpłacie pełnej ceny przez nabywcę lub zobowiązaniu do jej udzielenia, jeżeli takie obciążenie istnieje, albo zgodzie banku, kasy lub innego</w:t>
            </w:r>
            <w:r w:rsidRPr="00BC281A">
              <w:rPr>
                <w:spacing w:val="-13"/>
                <w:sz w:val="20"/>
                <w:szCs w:val="20"/>
              </w:rPr>
              <w:t xml:space="preserve"> </w:t>
            </w:r>
            <w:r w:rsidRPr="00BC281A">
              <w:rPr>
                <w:sz w:val="20"/>
                <w:szCs w:val="20"/>
              </w:rPr>
              <w:t>wierzyciela</w:t>
            </w:r>
            <w:r w:rsidRPr="00BC281A">
              <w:rPr>
                <w:spacing w:val="-12"/>
                <w:sz w:val="20"/>
                <w:szCs w:val="20"/>
              </w:rPr>
              <w:t xml:space="preserve"> </w:t>
            </w:r>
            <w:r w:rsidRPr="00BC281A">
              <w:rPr>
                <w:sz w:val="20"/>
                <w:szCs w:val="20"/>
              </w:rPr>
              <w:t>hipotecznego</w:t>
            </w:r>
            <w:r w:rsidRPr="00BC281A">
              <w:rPr>
                <w:spacing w:val="-13"/>
                <w:sz w:val="20"/>
                <w:szCs w:val="20"/>
              </w:rPr>
              <w:t xml:space="preserve"> </w:t>
            </w:r>
            <w:r w:rsidRPr="00BC281A">
              <w:rPr>
                <w:sz w:val="20"/>
                <w:szCs w:val="20"/>
              </w:rPr>
              <w:t>na</w:t>
            </w:r>
            <w:r w:rsidRPr="00BC281A">
              <w:rPr>
                <w:spacing w:val="-12"/>
                <w:sz w:val="20"/>
                <w:szCs w:val="20"/>
              </w:rPr>
              <w:t xml:space="preserve"> </w:t>
            </w:r>
            <w:proofErr w:type="spellStart"/>
            <w:r w:rsidRPr="00BC281A">
              <w:rPr>
                <w:sz w:val="20"/>
                <w:szCs w:val="20"/>
              </w:rPr>
              <w:t>bezobciążeniowe</w:t>
            </w:r>
            <w:proofErr w:type="spellEnd"/>
            <w:r w:rsidRPr="00BC281A">
              <w:rPr>
                <w:spacing w:val="-13"/>
                <w:sz w:val="20"/>
                <w:szCs w:val="20"/>
              </w:rPr>
              <w:t xml:space="preserve"> </w:t>
            </w:r>
            <w:r w:rsidRPr="00BC281A">
              <w:rPr>
                <w:sz w:val="20"/>
                <w:szCs w:val="20"/>
              </w:rPr>
              <w:t>przeniesienie</w:t>
            </w:r>
            <w:r w:rsidRPr="00BC281A">
              <w:rPr>
                <w:spacing w:val="-12"/>
                <w:sz w:val="20"/>
                <w:szCs w:val="20"/>
              </w:rPr>
              <w:t xml:space="preserve"> </w:t>
            </w:r>
            <w:r w:rsidRPr="00BC281A">
              <w:rPr>
                <w:sz w:val="20"/>
                <w:szCs w:val="20"/>
              </w:rPr>
              <w:t>na</w:t>
            </w:r>
            <w:r w:rsidRPr="00BC281A">
              <w:rPr>
                <w:spacing w:val="-13"/>
                <w:sz w:val="20"/>
                <w:szCs w:val="20"/>
              </w:rPr>
              <w:t xml:space="preserve"> </w:t>
            </w:r>
            <w:r w:rsidRPr="00BC281A">
              <w:rPr>
                <w:sz w:val="20"/>
                <w:szCs w:val="20"/>
              </w:rPr>
              <w:t>nabywcę</w:t>
            </w:r>
            <w:r w:rsidRPr="00BC281A">
              <w:rPr>
                <w:spacing w:val="-12"/>
                <w:sz w:val="20"/>
                <w:szCs w:val="20"/>
              </w:rPr>
              <w:t xml:space="preserve"> </w:t>
            </w:r>
            <w:r w:rsidRPr="00BC281A">
              <w:rPr>
                <w:sz w:val="20"/>
                <w:szCs w:val="20"/>
              </w:rPr>
              <w:t>własności</w:t>
            </w:r>
            <w:r w:rsidRPr="00BC281A">
              <w:rPr>
                <w:spacing w:val="-13"/>
                <w:sz w:val="20"/>
                <w:szCs w:val="20"/>
              </w:rPr>
              <w:t xml:space="preserve"> </w:t>
            </w:r>
            <w:r w:rsidRPr="00BC281A">
              <w:rPr>
                <w:sz w:val="20"/>
                <w:szCs w:val="20"/>
              </w:rPr>
              <w:t>nieruchomości</w:t>
            </w:r>
            <w:r w:rsidRPr="00BC281A">
              <w:rPr>
                <w:spacing w:val="-12"/>
                <w:sz w:val="20"/>
                <w:szCs w:val="20"/>
              </w:rPr>
              <w:t xml:space="preserve"> </w:t>
            </w:r>
            <w:r w:rsidRPr="00BC281A">
              <w:rPr>
                <w:sz w:val="20"/>
                <w:szCs w:val="20"/>
              </w:rPr>
              <w:t>wraz z</w:t>
            </w:r>
            <w:r w:rsidRPr="00BC281A">
              <w:rPr>
                <w:spacing w:val="-2"/>
                <w:sz w:val="20"/>
                <w:szCs w:val="20"/>
              </w:rPr>
              <w:t xml:space="preserve"> </w:t>
            </w:r>
            <w:r w:rsidRPr="00BC281A">
              <w:rPr>
                <w:sz w:val="20"/>
                <w:szCs w:val="20"/>
              </w:rPr>
              <w:t>domem jednorodzinnym lub użytkowania wieczystego nieruchomości gruntowej i własności domu jednorodzinnego stanowiącego odrębną nieruchomość, lub przeniesienie ułamkowej części własności nieruchomości wraz z</w:t>
            </w:r>
            <w:r w:rsidRPr="00BC281A">
              <w:rPr>
                <w:spacing w:val="-3"/>
                <w:sz w:val="20"/>
                <w:szCs w:val="20"/>
              </w:rPr>
              <w:t xml:space="preserve"> </w:t>
            </w:r>
            <w:r w:rsidRPr="00BC281A">
              <w:rPr>
                <w:sz w:val="20"/>
                <w:szCs w:val="20"/>
              </w:rPr>
              <w:t>prawem do wyłącznego korzystania z</w:t>
            </w:r>
            <w:r w:rsidRPr="00BC281A">
              <w:rPr>
                <w:spacing w:val="-1"/>
                <w:sz w:val="20"/>
                <w:szCs w:val="20"/>
              </w:rPr>
              <w:t xml:space="preserve"> </w:t>
            </w:r>
            <w:r w:rsidRPr="00BC281A">
              <w:rPr>
                <w:sz w:val="20"/>
                <w:szCs w:val="20"/>
              </w:rPr>
              <w:t>części nieruchomości służącej zaspokajaniu potrzeb</w:t>
            </w:r>
            <w:r w:rsidRPr="00BC281A">
              <w:rPr>
                <w:spacing w:val="-13"/>
                <w:sz w:val="20"/>
                <w:szCs w:val="20"/>
              </w:rPr>
              <w:t xml:space="preserve"> </w:t>
            </w:r>
            <w:r w:rsidRPr="00BC281A">
              <w:rPr>
                <w:sz w:val="20"/>
                <w:szCs w:val="20"/>
              </w:rPr>
              <w:t>mieszkaniowych</w:t>
            </w:r>
            <w:r w:rsidRPr="00BC281A">
              <w:rPr>
                <w:spacing w:val="-12"/>
                <w:sz w:val="20"/>
                <w:szCs w:val="20"/>
              </w:rPr>
              <w:t xml:space="preserve"> </w:t>
            </w:r>
            <w:r w:rsidRPr="00BC281A">
              <w:rPr>
                <w:sz w:val="20"/>
                <w:szCs w:val="20"/>
              </w:rPr>
              <w:t>po</w:t>
            </w:r>
            <w:r w:rsidRPr="00BC281A">
              <w:rPr>
                <w:spacing w:val="-13"/>
                <w:sz w:val="20"/>
                <w:szCs w:val="20"/>
              </w:rPr>
              <w:t xml:space="preserve"> </w:t>
            </w:r>
            <w:r w:rsidRPr="00BC281A">
              <w:rPr>
                <w:sz w:val="20"/>
                <w:szCs w:val="20"/>
              </w:rPr>
              <w:t>wpłacie</w:t>
            </w:r>
            <w:r w:rsidRPr="00BC281A">
              <w:rPr>
                <w:spacing w:val="-12"/>
                <w:sz w:val="20"/>
                <w:szCs w:val="20"/>
              </w:rPr>
              <w:t xml:space="preserve"> </w:t>
            </w:r>
            <w:r w:rsidRPr="00BC281A">
              <w:rPr>
                <w:sz w:val="20"/>
                <w:szCs w:val="20"/>
              </w:rPr>
              <w:t>pełnej</w:t>
            </w:r>
            <w:r w:rsidRPr="00BC281A">
              <w:rPr>
                <w:spacing w:val="-13"/>
                <w:sz w:val="20"/>
                <w:szCs w:val="20"/>
              </w:rPr>
              <w:t xml:space="preserve"> </w:t>
            </w:r>
            <w:r w:rsidRPr="00BC281A">
              <w:rPr>
                <w:sz w:val="20"/>
                <w:szCs w:val="20"/>
              </w:rPr>
              <w:t>ceny</w:t>
            </w:r>
            <w:r w:rsidRPr="00BC281A">
              <w:rPr>
                <w:spacing w:val="-12"/>
                <w:sz w:val="20"/>
                <w:szCs w:val="20"/>
              </w:rPr>
              <w:t xml:space="preserve"> </w:t>
            </w:r>
            <w:r w:rsidRPr="00BC281A">
              <w:rPr>
                <w:sz w:val="20"/>
                <w:szCs w:val="20"/>
              </w:rPr>
              <w:t>przez</w:t>
            </w:r>
            <w:r w:rsidRPr="00BC281A">
              <w:rPr>
                <w:spacing w:val="-12"/>
                <w:sz w:val="20"/>
                <w:szCs w:val="20"/>
              </w:rPr>
              <w:t xml:space="preserve"> </w:t>
            </w:r>
            <w:r w:rsidRPr="00BC281A">
              <w:rPr>
                <w:sz w:val="20"/>
                <w:szCs w:val="20"/>
              </w:rPr>
              <w:t>nabywcę</w:t>
            </w:r>
            <w:r w:rsidRPr="00BC281A">
              <w:rPr>
                <w:spacing w:val="-12"/>
                <w:sz w:val="20"/>
                <w:szCs w:val="20"/>
              </w:rPr>
              <w:t xml:space="preserve"> </w:t>
            </w:r>
            <w:r w:rsidRPr="00BC281A">
              <w:rPr>
                <w:sz w:val="20"/>
                <w:szCs w:val="20"/>
              </w:rPr>
              <w:t>lub</w:t>
            </w:r>
            <w:r w:rsidRPr="00BC281A">
              <w:rPr>
                <w:spacing w:val="-12"/>
                <w:sz w:val="20"/>
                <w:szCs w:val="20"/>
              </w:rPr>
              <w:t xml:space="preserve"> </w:t>
            </w:r>
            <w:r w:rsidRPr="00BC281A">
              <w:rPr>
                <w:sz w:val="20"/>
                <w:szCs w:val="20"/>
              </w:rPr>
              <w:t>zobowiązaniu</w:t>
            </w:r>
            <w:r w:rsidRPr="00BC281A">
              <w:rPr>
                <w:spacing w:val="-13"/>
                <w:sz w:val="20"/>
                <w:szCs w:val="20"/>
              </w:rPr>
              <w:t xml:space="preserve"> </w:t>
            </w:r>
            <w:r w:rsidRPr="00BC281A">
              <w:rPr>
                <w:sz w:val="20"/>
                <w:szCs w:val="20"/>
              </w:rPr>
              <w:t>do</w:t>
            </w:r>
            <w:r w:rsidRPr="00BC281A">
              <w:rPr>
                <w:spacing w:val="-12"/>
                <w:sz w:val="20"/>
                <w:szCs w:val="20"/>
              </w:rPr>
              <w:t xml:space="preserve"> </w:t>
            </w:r>
            <w:r w:rsidRPr="00BC281A">
              <w:rPr>
                <w:sz w:val="20"/>
                <w:szCs w:val="20"/>
              </w:rPr>
              <w:t>jej</w:t>
            </w:r>
            <w:r w:rsidRPr="00BC281A">
              <w:rPr>
                <w:spacing w:val="-13"/>
                <w:sz w:val="20"/>
                <w:szCs w:val="20"/>
              </w:rPr>
              <w:t xml:space="preserve"> </w:t>
            </w:r>
            <w:r w:rsidRPr="00BC281A">
              <w:rPr>
                <w:sz w:val="20"/>
                <w:szCs w:val="20"/>
              </w:rPr>
              <w:t>udzielenia,</w:t>
            </w:r>
            <w:r w:rsidRPr="00BC281A">
              <w:rPr>
                <w:spacing w:val="-12"/>
                <w:sz w:val="20"/>
                <w:szCs w:val="20"/>
              </w:rPr>
              <w:t xml:space="preserve"> </w:t>
            </w:r>
            <w:r w:rsidRPr="00BC281A">
              <w:rPr>
                <w:sz w:val="20"/>
                <w:szCs w:val="20"/>
              </w:rPr>
              <w:t>jeżeli</w:t>
            </w:r>
            <w:r w:rsidRPr="00BC281A">
              <w:rPr>
                <w:spacing w:val="-12"/>
                <w:sz w:val="20"/>
                <w:szCs w:val="20"/>
              </w:rPr>
              <w:t xml:space="preserve"> </w:t>
            </w:r>
            <w:r w:rsidRPr="00BC281A">
              <w:rPr>
                <w:sz w:val="20"/>
                <w:szCs w:val="20"/>
              </w:rPr>
              <w:t>takie obciążenie istnieje;</w:t>
            </w:r>
          </w:p>
          <w:p w14:paraId="694E9CC3" w14:textId="77777777" w:rsidR="0022106C" w:rsidRPr="00BC281A" w:rsidRDefault="0022106C" w:rsidP="0022106C">
            <w:pPr>
              <w:pStyle w:val="TableParagraph"/>
              <w:numPr>
                <w:ilvl w:val="1"/>
                <w:numId w:val="5"/>
              </w:numPr>
              <w:tabs>
                <w:tab w:val="left" w:pos="735"/>
                <w:tab w:val="left" w:pos="737"/>
              </w:tabs>
              <w:spacing w:before="145" w:line="276" w:lineRule="auto"/>
              <w:ind w:right="96"/>
              <w:jc w:val="both"/>
              <w:rPr>
                <w:sz w:val="20"/>
                <w:szCs w:val="20"/>
              </w:rPr>
            </w:pPr>
            <w:r w:rsidRPr="00BC281A">
              <w:rPr>
                <w:sz w:val="20"/>
                <w:szCs w:val="20"/>
              </w:rPr>
              <w:t>w przypadku umów, o których mowa w</w:t>
            </w:r>
            <w:r w:rsidRPr="00BC281A">
              <w:rPr>
                <w:spacing w:val="-1"/>
                <w:sz w:val="20"/>
                <w:szCs w:val="20"/>
              </w:rPr>
              <w:t xml:space="preserve"> </w:t>
            </w:r>
            <w:r w:rsidRPr="00BC281A">
              <w:rPr>
                <w:sz w:val="20"/>
                <w:szCs w:val="20"/>
              </w:rPr>
              <w:t>art.</w:t>
            </w:r>
            <w:r w:rsidRPr="00BC281A">
              <w:rPr>
                <w:spacing w:val="-3"/>
                <w:sz w:val="20"/>
                <w:szCs w:val="20"/>
              </w:rPr>
              <w:t xml:space="preserve"> </w:t>
            </w:r>
            <w:r w:rsidRPr="00BC281A">
              <w:rPr>
                <w:sz w:val="20"/>
                <w:szCs w:val="20"/>
              </w:rPr>
              <w:t>2</w:t>
            </w:r>
            <w:r w:rsidRPr="00BC281A">
              <w:rPr>
                <w:spacing w:val="-2"/>
                <w:sz w:val="20"/>
                <w:szCs w:val="20"/>
              </w:rPr>
              <w:t xml:space="preserve"> </w:t>
            </w:r>
            <w:r w:rsidRPr="00BC281A">
              <w:rPr>
                <w:sz w:val="20"/>
                <w:szCs w:val="20"/>
              </w:rPr>
              <w:t>ust.</w:t>
            </w:r>
            <w:r w:rsidRPr="00BC281A">
              <w:rPr>
                <w:spacing w:val="-2"/>
                <w:sz w:val="20"/>
                <w:szCs w:val="20"/>
              </w:rPr>
              <w:t xml:space="preserve"> </w:t>
            </w:r>
            <w:r w:rsidRPr="00BC281A">
              <w:rPr>
                <w:sz w:val="20"/>
                <w:szCs w:val="20"/>
              </w:rPr>
              <w:t>2 ustawy z</w:t>
            </w:r>
            <w:r w:rsidRPr="00BC281A">
              <w:rPr>
                <w:spacing w:val="-1"/>
                <w:sz w:val="20"/>
                <w:szCs w:val="20"/>
              </w:rPr>
              <w:t xml:space="preserve"> </w:t>
            </w:r>
            <w:r w:rsidRPr="00BC281A">
              <w:rPr>
                <w:sz w:val="20"/>
                <w:szCs w:val="20"/>
              </w:rPr>
              <w:t>dnia 20</w:t>
            </w:r>
            <w:r w:rsidRPr="00BC281A">
              <w:rPr>
                <w:spacing w:val="-1"/>
                <w:sz w:val="20"/>
                <w:szCs w:val="20"/>
              </w:rPr>
              <w:t xml:space="preserve"> </w:t>
            </w:r>
            <w:r w:rsidRPr="00BC281A">
              <w:rPr>
                <w:sz w:val="20"/>
                <w:szCs w:val="20"/>
              </w:rPr>
              <w:t>maja 2021</w:t>
            </w:r>
            <w:r w:rsidRPr="00BC281A">
              <w:rPr>
                <w:spacing w:val="-1"/>
                <w:sz w:val="20"/>
                <w:szCs w:val="20"/>
              </w:rPr>
              <w:t xml:space="preserve"> </w:t>
            </w:r>
            <w:r w:rsidRPr="00BC281A">
              <w:rPr>
                <w:sz w:val="20"/>
                <w:szCs w:val="20"/>
              </w:rPr>
              <w:t>r. o</w:t>
            </w:r>
            <w:r w:rsidRPr="00BC281A">
              <w:rPr>
                <w:spacing w:val="-1"/>
                <w:sz w:val="20"/>
                <w:szCs w:val="20"/>
              </w:rPr>
              <w:t xml:space="preserve"> </w:t>
            </w:r>
            <w:r w:rsidRPr="00BC281A">
              <w:rPr>
                <w:sz w:val="20"/>
                <w:szCs w:val="20"/>
              </w:rPr>
              <w:t>ochronie praw nabywcy lokalu mieszkalnego lub domu jednorodzinnego oraz Deweloperskim Funduszu Gwarancyjnym – o</w:t>
            </w:r>
            <w:r w:rsidRPr="00BC281A">
              <w:rPr>
                <w:spacing w:val="-2"/>
                <w:sz w:val="20"/>
                <w:szCs w:val="20"/>
              </w:rPr>
              <w:t xml:space="preserve"> </w:t>
            </w:r>
            <w:r w:rsidRPr="00BC281A">
              <w:rPr>
                <w:sz w:val="20"/>
                <w:szCs w:val="20"/>
              </w:rPr>
              <w:t xml:space="preserve">zgodzie banku, kasy lub innego wierzyciela hipotecznego na </w:t>
            </w:r>
            <w:proofErr w:type="spellStart"/>
            <w:r w:rsidRPr="00BC281A">
              <w:rPr>
                <w:sz w:val="20"/>
                <w:szCs w:val="20"/>
              </w:rPr>
              <w:t>bezobciążeniowe</w:t>
            </w:r>
            <w:proofErr w:type="spellEnd"/>
            <w:r w:rsidRPr="00BC281A">
              <w:rPr>
                <w:sz w:val="20"/>
                <w:szCs w:val="20"/>
              </w:rPr>
              <w:t xml:space="preserve"> przeniesienie własności lokalu użytkowego</w:t>
            </w:r>
            <w:r w:rsidRPr="00BC281A">
              <w:rPr>
                <w:spacing w:val="-1"/>
                <w:sz w:val="20"/>
                <w:szCs w:val="20"/>
              </w:rPr>
              <w:t xml:space="preserve"> </w:t>
            </w:r>
            <w:r w:rsidRPr="00BC281A">
              <w:rPr>
                <w:sz w:val="20"/>
                <w:szCs w:val="20"/>
              </w:rPr>
              <w:t>na</w:t>
            </w:r>
            <w:r w:rsidRPr="00BC281A">
              <w:rPr>
                <w:spacing w:val="-2"/>
                <w:sz w:val="20"/>
                <w:szCs w:val="20"/>
              </w:rPr>
              <w:t xml:space="preserve"> </w:t>
            </w:r>
            <w:r w:rsidRPr="00BC281A">
              <w:rPr>
                <w:sz w:val="20"/>
                <w:szCs w:val="20"/>
              </w:rPr>
              <w:t>nabywcę</w:t>
            </w:r>
            <w:r w:rsidRPr="00BC281A">
              <w:rPr>
                <w:spacing w:val="-2"/>
                <w:sz w:val="20"/>
                <w:szCs w:val="20"/>
              </w:rPr>
              <w:t xml:space="preserve"> </w:t>
            </w:r>
            <w:r w:rsidRPr="00BC281A">
              <w:rPr>
                <w:sz w:val="20"/>
                <w:szCs w:val="20"/>
              </w:rPr>
              <w:t>po</w:t>
            </w:r>
            <w:r w:rsidRPr="00BC281A">
              <w:rPr>
                <w:spacing w:val="-2"/>
                <w:sz w:val="20"/>
                <w:szCs w:val="20"/>
              </w:rPr>
              <w:t xml:space="preserve"> </w:t>
            </w:r>
            <w:r w:rsidRPr="00BC281A">
              <w:rPr>
                <w:sz w:val="20"/>
                <w:szCs w:val="20"/>
              </w:rPr>
              <w:t>wpłacie</w:t>
            </w:r>
            <w:r w:rsidRPr="00BC281A">
              <w:rPr>
                <w:spacing w:val="-1"/>
                <w:sz w:val="20"/>
                <w:szCs w:val="20"/>
              </w:rPr>
              <w:t xml:space="preserve"> </w:t>
            </w:r>
            <w:r w:rsidRPr="00BC281A">
              <w:rPr>
                <w:sz w:val="20"/>
                <w:szCs w:val="20"/>
              </w:rPr>
              <w:t>pełnej</w:t>
            </w:r>
            <w:r w:rsidRPr="00BC281A">
              <w:rPr>
                <w:spacing w:val="-1"/>
                <w:sz w:val="20"/>
                <w:szCs w:val="20"/>
              </w:rPr>
              <w:t xml:space="preserve"> </w:t>
            </w:r>
            <w:r w:rsidRPr="00BC281A">
              <w:rPr>
                <w:sz w:val="20"/>
                <w:szCs w:val="20"/>
              </w:rPr>
              <w:t>ceny</w:t>
            </w:r>
            <w:r w:rsidRPr="00BC281A">
              <w:rPr>
                <w:spacing w:val="-1"/>
                <w:sz w:val="20"/>
                <w:szCs w:val="20"/>
              </w:rPr>
              <w:t xml:space="preserve"> </w:t>
            </w:r>
            <w:r w:rsidRPr="00BC281A">
              <w:rPr>
                <w:sz w:val="20"/>
                <w:szCs w:val="20"/>
              </w:rPr>
              <w:t>przez</w:t>
            </w:r>
            <w:r w:rsidRPr="00BC281A">
              <w:rPr>
                <w:spacing w:val="-3"/>
                <w:sz w:val="20"/>
                <w:szCs w:val="20"/>
              </w:rPr>
              <w:t xml:space="preserve"> </w:t>
            </w:r>
            <w:r w:rsidRPr="00BC281A">
              <w:rPr>
                <w:sz w:val="20"/>
                <w:szCs w:val="20"/>
              </w:rPr>
              <w:t>nabywcę</w:t>
            </w:r>
            <w:r w:rsidRPr="00BC281A">
              <w:rPr>
                <w:spacing w:val="-1"/>
                <w:sz w:val="20"/>
                <w:szCs w:val="20"/>
              </w:rPr>
              <w:t xml:space="preserve"> </w:t>
            </w:r>
            <w:r w:rsidRPr="00BC281A">
              <w:rPr>
                <w:sz w:val="20"/>
                <w:szCs w:val="20"/>
              </w:rPr>
              <w:t>lub</w:t>
            </w:r>
            <w:r w:rsidRPr="00BC281A">
              <w:rPr>
                <w:spacing w:val="-1"/>
                <w:sz w:val="20"/>
                <w:szCs w:val="20"/>
              </w:rPr>
              <w:t xml:space="preserve"> </w:t>
            </w:r>
            <w:r w:rsidRPr="00BC281A">
              <w:rPr>
                <w:sz w:val="20"/>
                <w:szCs w:val="20"/>
              </w:rPr>
              <w:t>zobowiązaniu</w:t>
            </w:r>
            <w:r w:rsidRPr="00BC281A">
              <w:rPr>
                <w:spacing w:val="-2"/>
                <w:sz w:val="20"/>
                <w:szCs w:val="20"/>
              </w:rPr>
              <w:t xml:space="preserve"> </w:t>
            </w:r>
            <w:r w:rsidRPr="00BC281A">
              <w:rPr>
                <w:sz w:val="20"/>
                <w:szCs w:val="20"/>
              </w:rPr>
              <w:t>do</w:t>
            </w:r>
            <w:r w:rsidRPr="00BC281A">
              <w:rPr>
                <w:spacing w:val="-1"/>
                <w:sz w:val="20"/>
                <w:szCs w:val="20"/>
              </w:rPr>
              <w:t xml:space="preserve"> </w:t>
            </w:r>
            <w:r w:rsidRPr="00BC281A">
              <w:rPr>
                <w:sz w:val="20"/>
                <w:szCs w:val="20"/>
              </w:rPr>
              <w:t>udzielenia</w:t>
            </w:r>
            <w:r w:rsidRPr="00BC281A">
              <w:rPr>
                <w:spacing w:val="-1"/>
                <w:sz w:val="20"/>
                <w:szCs w:val="20"/>
              </w:rPr>
              <w:t xml:space="preserve"> </w:t>
            </w:r>
            <w:r w:rsidRPr="00BC281A">
              <w:rPr>
                <w:sz w:val="20"/>
                <w:szCs w:val="20"/>
              </w:rPr>
              <w:t>takiej</w:t>
            </w:r>
            <w:r w:rsidRPr="00BC281A">
              <w:rPr>
                <w:spacing w:val="-1"/>
                <w:sz w:val="20"/>
                <w:szCs w:val="20"/>
              </w:rPr>
              <w:t xml:space="preserve"> </w:t>
            </w:r>
            <w:r w:rsidRPr="00BC281A">
              <w:rPr>
                <w:sz w:val="20"/>
                <w:szCs w:val="20"/>
              </w:rPr>
              <w:t xml:space="preserve">zgody, jeżeli takie obciążenie istnieje, albo zgodzie banku, kasy lub innego wierzyciela hipotecznego na </w:t>
            </w:r>
            <w:proofErr w:type="spellStart"/>
            <w:r w:rsidRPr="00BC281A">
              <w:rPr>
                <w:sz w:val="20"/>
                <w:szCs w:val="20"/>
              </w:rPr>
              <w:t>bezobciążeniowe</w:t>
            </w:r>
            <w:proofErr w:type="spellEnd"/>
            <w:r w:rsidRPr="00BC281A">
              <w:rPr>
                <w:spacing w:val="-7"/>
                <w:sz w:val="20"/>
                <w:szCs w:val="20"/>
              </w:rPr>
              <w:t xml:space="preserve"> </w:t>
            </w:r>
            <w:r w:rsidRPr="00BC281A">
              <w:rPr>
                <w:sz w:val="20"/>
                <w:szCs w:val="20"/>
              </w:rPr>
              <w:t>przeniesienie</w:t>
            </w:r>
            <w:r w:rsidRPr="00BC281A">
              <w:rPr>
                <w:spacing w:val="-7"/>
                <w:sz w:val="20"/>
                <w:szCs w:val="20"/>
              </w:rPr>
              <w:t xml:space="preserve"> </w:t>
            </w:r>
            <w:r w:rsidRPr="00BC281A">
              <w:rPr>
                <w:sz w:val="20"/>
                <w:szCs w:val="20"/>
              </w:rPr>
              <w:t>na</w:t>
            </w:r>
            <w:r w:rsidRPr="00BC281A">
              <w:rPr>
                <w:spacing w:val="-6"/>
                <w:sz w:val="20"/>
                <w:szCs w:val="20"/>
              </w:rPr>
              <w:t xml:space="preserve"> </w:t>
            </w:r>
            <w:r w:rsidRPr="00BC281A">
              <w:rPr>
                <w:sz w:val="20"/>
                <w:szCs w:val="20"/>
              </w:rPr>
              <w:t>nabywcę</w:t>
            </w:r>
            <w:r w:rsidRPr="00BC281A">
              <w:rPr>
                <w:spacing w:val="-8"/>
                <w:sz w:val="20"/>
                <w:szCs w:val="20"/>
              </w:rPr>
              <w:t xml:space="preserve"> </w:t>
            </w:r>
            <w:r w:rsidRPr="00BC281A">
              <w:rPr>
                <w:sz w:val="20"/>
                <w:szCs w:val="20"/>
              </w:rPr>
              <w:t>ułamkowej</w:t>
            </w:r>
            <w:r w:rsidRPr="00BC281A">
              <w:rPr>
                <w:spacing w:val="-7"/>
                <w:sz w:val="20"/>
                <w:szCs w:val="20"/>
              </w:rPr>
              <w:t xml:space="preserve"> </w:t>
            </w:r>
            <w:r w:rsidRPr="00BC281A">
              <w:rPr>
                <w:sz w:val="20"/>
                <w:szCs w:val="20"/>
              </w:rPr>
              <w:t>części</w:t>
            </w:r>
            <w:r w:rsidRPr="00BC281A">
              <w:rPr>
                <w:spacing w:val="-7"/>
                <w:sz w:val="20"/>
                <w:szCs w:val="20"/>
              </w:rPr>
              <w:t xml:space="preserve"> </w:t>
            </w:r>
            <w:r w:rsidRPr="00BC281A">
              <w:rPr>
                <w:sz w:val="20"/>
                <w:szCs w:val="20"/>
              </w:rPr>
              <w:t>własności</w:t>
            </w:r>
            <w:r w:rsidRPr="00BC281A">
              <w:rPr>
                <w:spacing w:val="-7"/>
                <w:sz w:val="20"/>
                <w:szCs w:val="20"/>
              </w:rPr>
              <w:t xml:space="preserve"> </w:t>
            </w:r>
            <w:r w:rsidRPr="00BC281A">
              <w:rPr>
                <w:sz w:val="20"/>
                <w:szCs w:val="20"/>
              </w:rPr>
              <w:t>lokalu</w:t>
            </w:r>
            <w:r w:rsidRPr="00BC281A">
              <w:rPr>
                <w:spacing w:val="-6"/>
                <w:sz w:val="20"/>
                <w:szCs w:val="20"/>
              </w:rPr>
              <w:t xml:space="preserve"> </w:t>
            </w:r>
            <w:r w:rsidRPr="00BC281A">
              <w:rPr>
                <w:sz w:val="20"/>
                <w:szCs w:val="20"/>
              </w:rPr>
              <w:t>użytkowego</w:t>
            </w:r>
            <w:r w:rsidRPr="00BC281A">
              <w:rPr>
                <w:spacing w:val="-7"/>
                <w:sz w:val="20"/>
                <w:szCs w:val="20"/>
              </w:rPr>
              <w:t xml:space="preserve"> </w:t>
            </w:r>
            <w:r w:rsidRPr="00BC281A">
              <w:rPr>
                <w:sz w:val="20"/>
                <w:szCs w:val="20"/>
              </w:rPr>
              <w:t>po</w:t>
            </w:r>
            <w:r w:rsidRPr="00BC281A">
              <w:rPr>
                <w:spacing w:val="-8"/>
                <w:sz w:val="20"/>
                <w:szCs w:val="20"/>
              </w:rPr>
              <w:t xml:space="preserve"> </w:t>
            </w:r>
            <w:r w:rsidRPr="00BC281A">
              <w:rPr>
                <w:sz w:val="20"/>
                <w:szCs w:val="20"/>
              </w:rPr>
              <w:t>wpłacie</w:t>
            </w:r>
            <w:r w:rsidRPr="00BC281A">
              <w:rPr>
                <w:spacing w:val="-8"/>
                <w:sz w:val="20"/>
                <w:szCs w:val="20"/>
              </w:rPr>
              <w:t xml:space="preserve"> </w:t>
            </w:r>
            <w:r w:rsidRPr="00BC281A">
              <w:rPr>
                <w:sz w:val="20"/>
                <w:szCs w:val="20"/>
              </w:rPr>
              <w:t>pełnej ceny przez nabywcę lub zobowiązaniu do udzielenia takiej zgody, jeżeli takie obciążenie istnieje.</w:t>
            </w:r>
          </w:p>
          <w:p w14:paraId="07E0E738" w14:textId="692E7E80" w:rsidR="0022106C" w:rsidRPr="00BC281A" w:rsidRDefault="00C0660D" w:rsidP="0022106C">
            <w:pPr>
              <w:pStyle w:val="TableParagraph"/>
              <w:tabs>
                <w:tab w:val="left" w:pos="735"/>
                <w:tab w:val="left" w:pos="737"/>
              </w:tabs>
              <w:spacing w:before="145" w:line="276" w:lineRule="auto"/>
              <w:ind w:right="96"/>
              <w:jc w:val="both"/>
              <w:rPr>
                <w:sz w:val="20"/>
                <w:szCs w:val="20"/>
              </w:rPr>
            </w:pPr>
            <w:r>
              <w:rPr>
                <w:sz w:val="20"/>
                <w:szCs w:val="20"/>
              </w:rPr>
              <w:t xml:space="preserve">W </w:t>
            </w:r>
            <w:r w:rsidRPr="00C0660D">
              <w:rPr>
                <w:sz w:val="20"/>
                <w:szCs w:val="20"/>
              </w:rPr>
              <w:t>związku z realizacją Przedsięwzięcia Deweloperskiego i w celu jego częściowego finansowania, Deweloper zawarł w dniu 23 grudnia roku 2024 z bankiem - mBank S.A. z siedzibą w Warszawie wpisanym do rejestru przedsiębiorców Krajowego Rejestru Sądowego pod numerem KRS 0000025237, posiadającym NIP 5260215088 REGON 001254524 (zwanym dalej „Bank”), umowę kredytową (zwaną dalej „Umową Kredytu”), w której określono, że zabezpieczeniem spłaty kredytu jest m.in. hipoteka umowna do sumy 53.781.465,00 PLN (słownie: pięćdziesiąt trzy miliony siedemset osiemdziesiąt jeden tysięcy czterysta sześćdziesiąt pięć złotych) ustanowiona na rzecz Banku na przysługującym Deweloperowi prawie użytkowania wieczystego Nieruchomości, Deweloper oświadcza, że stosownie do art. 25 ust. 1 pkt 1 Ustawy o ochronie praw nabywcy lokalu mieszkalnego lub domu jednorodzinnego oraz Deweloperskim Funduszu Gwarancyjnym z dnia 20 maja 2021 roku, posiada zobowiązanie</w:t>
            </w:r>
            <w:r w:rsidR="00FF542C">
              <w:rPr>
                <w:sz w:val="20"/>
                <w:szCs w:val="20"/>
              </w:rPr>
              <w:t xml:space="preserve"> Banku</w:t>
            </w:r>
            <w:r w:rsidRPr="00C0660D">
              <w:rPr>
                <w:sz w:val="20"/>
                <w:szCs w:val="20"/>
              </w:rPr>
              <w:t xml:space="preserve"> do udzielenia zgody na </w:t>
            </w:r>
            <w:proofErr w:type="spellStart"/>
            <w:r w:rsidRPr="00C0660D">
              <w:rPr>
                <w:sz w:val="20"/>
                <w:szCs w:val="20"/>
              </w:rPr>
              <w:t>bezobciążeniowe</w:t>
            </w:r>
            <w:proofErr w:type="spellEnd"/>
            <w:r w:rsidRPr="00C0660D">
              <w:rPr>
                <w:sz w:val="20"/>
                <w:szCs w:val="20"/>
              </w:rPr>
              <w:t xml:space="preserve"> ustanowienie odrębnej własności lokalu i przeniesienie jego własności na Nabywcę po wpłacie pełnej ceny</w:t>
            </w:r>
            <w:r w:rsidR="00FF542C">
              <w:rPr>
                <w:sz w:val="20"/>
                <w:szCs w:val="20"/>
              </w:rPr>
              <w:t xml:space="preserve">. </w:t>
            </w:r>
            <w:r>
              <w:rPr>
                <w:sz w:val="20"/>
                <w:szCs w:val="20"/>
              </w:rPr>
              <w:t xml:space="preserve"> </w:t>
            </w:r>
          </w:p>
        </w:tc>
      </w:tr>
    </w:tbl>
    <w:p w14:paraId="26B08057" w14:textId="77777777" w:rsidR="00710F46" w:rsidRPr="00BC281A" w:rsidRDefault="00F76B72">
      <w:pPr>
        <w:pStyle w:val="Tekstpodstawowy"/>
        <w:spacing w:before="222"/>
      </w:pPr>
      <w:r w:rsidRPr="00BC281A">
        <w:rPr>
          <w:noProof/>
        </w:rPr>
        <mc:AlternateContent>
          <mc:Choice Requires="wps">
            <w:drawing>
              <wp:anchor distT="0" distB="0" distL="0" distR="0" simplePos="0" relativeHeight="487590912" behindDoc="1" locked="0" layoutInCell="1" allowOverlap="1" wp14:anchorId="2CB4A6F0" wp14:editId="29750FBE">
                <wp:simplePos x="0" y="0"/>
                <wp:positionH relativeFrom="page">
                  <wp:posOffset>647700</wp:posOffset>
                </wp:positionH>
                <wp:positionV relativeFrom="paragraph">
                  <wp:posOffset>302387</wp:posOffset>
                </wp:positionV>
                <wp:extent cx="182943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DE5F26" id="Graphic 7" o:spid="_x0000_s1026" style="position:absolute;margin-left:51pt;margin-top:23.8pt;width:144.0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" path="m1829054,l,,,6095r1829054,l1829054,xe" fillcolor="black" stroked="f">
                <v:path arrowok="t"/>
                <w10:wrap type="topAndBottom" anchorx="page"/>
              </v:shape>
            </w:pict>
          </mc:Fallback>
        </mc:AlternateContent>
      </w:r>
    </w:p>
    <w:p w14:paraId="5C3862B2" w14:textId="77777777" w:rsidR="00710F46" w:rsidRPr="00BC281A" w:rsidRDefault="00F76B72">
      <w:pPr>
        <w:spacing w:before="94"/>
        <w:ind w:left="120"/>
        <w:rPr>
          <w:sz w:val="20"/>
          <w:szCs w:val="20"/>
        </w:rPr>
      </w:pPr>
      <w:r w:rsidRPr="00BC281A">
        <w:rPr>
          <w:position w:val="6"/>
          <w:sz w:val="20"/>
          <w:szCs w:val="20"/>
        </w:rPr>
        <w:t>44)</w:t>
      </w:r>
      <w:r w:rsidRPr="00BC281A">
        <w:rPr>
          <w:spacing w:val="71"/>
          <w:w w:val="150"/>
          <w:position w:val="6"/>
          <w:sz w:val="20"/>
          <w:szCs w:val="20"/>
        </w:rPr>
        <w:t xml:space="preserve"> </w:t>
      </w:r>
      <w:r w:rsidRPr="00BC281A">
        <w:rPr>
          <w:sz w:val="20"/>
          <w:szCs w:val="20"/>
        </w:rPr>
        <w:t>Sekcja</w:t>
      </w:r>
      <w:r w:rsidRPr="00BC281A">
        <w:rPr>
          <w:spacing w:val="-1"/>
          <w:sz w:val="20"/>
          <w:szCs w:val="20"/>
        </w:rPr>
        <w:t xml:space="preserve"> </w:t>
      </w:r>
      <w:r w:rsidRPr="00BC281A">
        <w:rPr>
          <w:sz w:val="20"/>
          <w:szCs w:val="20"/>
        </w:rPr>
        <w:t>w</w:t>
      </w:r>
      <w:r w:rsidRPr="00BC281A">
        <w:rPr>
          <w:spacing w:val="-2"/>
          <w:sz w:val="20"/>
          <w:szCs w:val="20"/>
        </w:rPr>
        <w:t xml:space="preserve"> </w:t>
      </w:r>
      <w:r w:rsidRPr="00BC281A">
        <w:rPr>
          <w:sz w:val="20"/>
          <w:szCs w:val="20"/>
        </w:rPr>
        <w:t>brzmieniu</w:t>
      </w:r>
      <w:r w:rsidRPr="00BC281A">
        <w:rPr>
          <w:spacing w:val="-1"/>
          <w:sz w:val="20"/>
          <w:szCs w:val="20"/>
        </w:rPr>
        <w:t xml:space="preserve"> </w:t>
      </w:r>
      <w:r w:rsidRPr="00BC281A">
        <w:rPr>
          <w:sz w:val="20"/>
          <w:szCs w:val="20"/>
        </w:rPr>
        <w:t>ustalonym</w:t>
      </w:r>
      <w:r w:rsidRPr="00BC281A">
        <w:rPr>
          <w:spacing w:val="-2"/>
          <w:sz w:val="20"/>
          <w:szCs w:val="20"/>
        </w:rPr>
        <w:t xml:space="preserve"> </w:t>
      </w:r>
      <w:r w:rsidRPr="00BC281A">
        <w:rPr>
          <w:sz w:val="20"/>
          <w:szCs w:val="20"/>
        </w:rPr>
        <w:t>przez</w:t>
      </w:r>
      <w:r w:rsidRPr="00BC281A">
        <w:rPr>
          <w:spacing w:val="-1"/>
          <w:sz w:val="20"/>
          <w:szCs w:val="20"/>
        </w:rPr>
        <w:t xml:space="preserve"> </w:t>
      </w:r>
      <w:r w:rsidRPr="00BC281A">
        <w:rPr>
          <w:sz w:val="20"/>
          <w:szCs w:val="20"/>
        </w:rPr>
        <w:t>art.</w:t>
      </w:r>
      <w:r w:rsidRPr="00BC281A">
        <w:rPr>
          <w:spacing w:val="-1"/>
          <w:sz w:val="20"/>
          <w:szCs w:val="20"/>
        </w:rPr>
        <w:t xml:space="preserve"> </w:t>
      </w:r>
      <w:r w:rsidRPr="00BC281A">
        <w:rPr>
          <w:sz w:val="20"/>
          <w:szCs w:val="20"/>
        </w:rPr>
        <w:t>43</w:t>
      </w:r>
      <w:r w:rsidRPr="00BC281A">
        <w:rPr>
          <w:spacing w:val="-1"/>
          <w:sz w:val="20"/>
          <w:szCs w:val="20"/>
        </w:rPr>
        <w:t xml:space="preserve"> </w:t>
      </w:r>
      <w:r w:rsidRPr="00BC281A">
        <w:rPr>
          <w:sz w:val="20"/>
          <w:szCs w:val="20"/>
        </w:rPr>
        <w:t>pkt</w:t>
      </w:r>
      <w:r w:rsidRPr="00BC281A">
        <w:rPr>
          <w:spacing w:val="-2"/>
          <w:sz w:val="20"/>
          <w:szCs w:val="20"/>
        </w:rPr>
        <w:t xml:space="preserve"> </w:t>
      </w:r>
      <w:r w:rsidRPr="00BC281A">
        <w:rPr>
          <w:sz w:val="20"/>
          <w:szCs w:val="20"/>
        </w:rPr>
        <w:t>14</w:t>
      </w:r>
      <w:r w:rsidRPr="00BC281A">
        <w:rPr>
          <w:spacing w:val="-1"/>
          <w:sz w:val="20"/>
          <w:szCs w:val="20"/>
        </w:rPr>
        <w:t xml:space="preserve"> </w:t>
      </w:r>
      <w:r w:rsidRPr="00BC281A">
        <w:rPr>
          <w:sz w:val="20"/>
          <w:szCs w:val="20"/>
        </w:rPr>
        <w:t>ustawy,</w:t>
      </w:r>
      <w:r w:rsidRPr="00BC281A">
        <w:rPr>
          <w:spacing w:val="-1"/>
          <w:sz w:val="20"/>
          <w:szCs w:val="20"/>
        </w:rPr>
        <w:t xml:space="preserve"> </w:t>
      </w:r>
      <w:r w:rsidRPr="00BC281A">
        <w:rPr>
          <w:sz w:val="20"/>
          <w:szCs w:val="20"/>
        </w:rPr>
        <w:t>o</w:t>
      </w:r>
      <w:r w:rsidRPr="00BC281A">
        <w:rPr>
          <w:spacing w:val="-1"/>
          <w:sz w:val="20"/>
          <w:szCs w:val="20"/>
        </w:rPr>
        <w:t xml:space="preserve"> </w:t>
      </w:r>
      <w:r w:rsidRPr="00BC281A">
        <w:rPr>
          <w:sz w:val="20"/>
          <w:szCs w:val="20"/>
        </w:rPr>
        <w:t>której mowa</w:t>
      </w:r>
      <w:r w:rsidRPr="00BC281A">
        <w:rPr>
          <w:spacing w:val="-1"/>
          <w:sz w:val="20"/>
          <w:szCs w:val="20"/>
        </w:rPr>
        <w:t xml:space="preserve"> </w:t>
      </w:r>
      <w:r w:rsidRPr="00BC281A">
        <w:rPr>
          <w:sz w:val="20"/>
          <w:szCs w:val="20"/>
        </w:rPr>
        <w:t>w</w:t>
      </w:r>
      <w:r w:rsidRPr="00BC281A">
        <w:rPr>
          <w:spacing w:val="-2"/>
          <w:sz w:val="20"/>
          <w:szCs w:val="20"/>
        </w:rPr>
        <w:t xml:space="preserve"> </w:t>
      </w:r>
      <w:r w:rsidRPr="00BC281A">
        <w:rPr>
          <w:sz w:val="20"/>
          <w:szCs w:val="20"/>
        </w:rPr>
        <w:t>odnośniku</w:t>
      </w:r>
      <w:r w:rsidRPr="00BC281A">
        <w:rPr>
          <w:spacing w:val="5"/>
          <w:sz w:val="20"/>
          <w:szCs w:val="20"/>
        </w:rPr>
        <w:t xml:space="preserve"> </w:t>
      </w:r>
      <w:r w:rsidRPr="00BC281A">
        <w:rPr>
          <w:spacing w:val="-5"/>
          <w:sz w:val="20"/>
          <w:szCs w:val="20"/>
        </w:rPr>
        <w:t>2.</w:t>
      </w:r>
    </w:p>
    <w:p w14:paraId="7A2F1F60" w14:textId="77777777" w:rsidR="00710F46" w:rsidRPr="00BC281A" w:rsidRDefault="00710F46">
      <w:pPr>
        <w:rPr>
          <w:sz w:val="20"/>
          <w:szCs w:val="20"/>
        </w:rPr>
        <w:sectPr w:rsidR="00710F46" w:rsidRPr="00BC281A">
          <w:pgSz w:w="11910" w:h="16840"/>
          <w:pgMar w:top="1420" w:right="900" w:bottom="280" w:left="900" w:header="708" w:footer="708" w:gutter="0"/>
          <w:cols w:space="708"/>
        </w:sectPr>
      </w:pPr>
    </w:p>
    <w:p w14:paraId="7CD3A879" w14:textId="77777777" w:rsidR="00710F46" w:rsidRPr="00BC281A" w:rsidRDefault="00F76B72">
      <w:pPr>
        <w:pStyle w:val="Tekstpodstawowy"/>
        <w:spacing w:before="67"/>
        <w:ind w:left="232"/>
      </w:pPr>
      <w:r w:rsidRPr="00BC281A">
        <w:rPr>
          <w:noProof/>
        </w:rPr>
        <mc:AlternateContent>
          <mc:Choice Requires="wps">
            <w:drawing>
              <wp:anchor distT="0" distB="0" distL="0" distR="0" simplePos="0" relativeHeight="15732224" behindDoc="0" locked="0" layoutInCell="1" allowOverlap="1" wp14:anchorId="0AE9BB9A" wp14:editId="43CEB2AD">
                <wp:simplePos x="0" y="0"/>
                <wp:positionH relativeFrom="page">
                  <wp:posOffset>647700</wp:posOffset>
                </wp:positionH>
                <wp:positionV relativeFrom="page">
                  <wp:posOffset>927353</wp:posOffset>
                </wp:positionV>
                <wp:extent cx="6350" cy="881634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8816340"/>
                        </a:xfrm>
                        <a:custGeom>
                          <a:avLst/>
                          <a:gdLst/>
                          <a:ahLst/>
                          <a:cxnLst/>
                          <a:rect l="l" t="t" r="r" b="b"/>
                          <a:pathLst>
                            <a:path w="6350" h="8816340">
                              <a:moveTo>
                                <a:pt x="6095" y="0"/>
                              </a:moveTo>
                              <a:lnTo>
                                <a:pt x="0" y="0"/>
                              </a:lnTo>
                              <a:lnTo>
                                <a:pt x="0" y="8816085"/>
                              </a:lnTo>
                              <a:lnTo>
                                <a:pt x="6095" y="8816085"/>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EF871" id="Graphic 8" o:spid="_x0000_s1026" style="position:absolute;margin-left:51pt;margin-top:73pt;width:.5pt;height:694.2pt;z-index:15732224;visibility:visible;mso-wrap-style:square;mso-wrap-distance-left:0;mso-wrap-distance-top:0;mso-wrap-distance-right:0;mso-wrap-distance-bottom:0;mso-position-horizontal:absolute;mso-position-horizontal-relative:page;mso-position-vertical:absolute;mso-position-vertical-relative:page;v-text-anchor:top" coordsize="6350,881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" path="m6095,l,,,8816085r6095,l6095,xe" fillcolor="black" stroked="f">
                <v:path arrowok="t"/>
                <w10:wrap anchorx="page" anchory="page"/>
              </v:shape>
            </w:pict>
          </mc:Fallback>
        </mc:AlternateContent>
      </w:r>
      <w:r w:rsidRPr="00BC281A">
        <w:rPr>
          <w:noProof/>
        </w:rPr>
        <mc:AlternateContent>
          <mc:Choice Requires="wps">
            <w:drawing>
              <wp:anchor distT="0" distB="0" distL="0" distR="0" simplePos="0" relativeHeight="15732736" behindDoc="0" locked="0" layoutInCell="1" allowOverlap="1" wp14:anchorId="6BA9655F" wp14:editId="5CA2D523">
                <wp:simplePos x="0" y="0"/>
                <wp:positionH relativeFrom="page">
                  <wp:posOffset>6773418</wp:posOffset>
                </wp:positionH>
                <wp:positionV relativeFrom="page">
                  <wp:posOffset>927353</wp:posOffset>
                </wp:positionV>
                <wp:extent cx="6350" cy="881634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8816340"/>
                        </a:xfrm>
                        <a:custGeom>
                          <a:avLst/>
                          <a:gdLst/>
                          <a:ahLst/>
                          <a:cxnLst/>
                          <a:rect l="l" t="t" r="r" b="b"/>
                          <a:pathLst>
                            <a:path w="6350" h="8816340">
                              <a:moveTo>
                                <a:pt x="6096" y="0"/>
                              </a:moveTo>
                              <a:lnTo>
                                <a:pt x="0" y="0"/>
                              </a:lnTo>
                              <a:lnTo>
                                <a:pt x="0" y="8816085"/>
                              </a:lnTo>
                              <a:lnTo>
                                <a:pt x="6096" y="8816085"/>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0435F6" id="Graphic 9" o:spid="_x0000_s1026" style="position:absolute;margin-left:533.35pt;margin-top:73pt;width:.5pt;height:694.2pt;z-index:15732736;visibility:visible;mso-wrap-style:square;mso-wrap-distance-left:0;mso-wrap-distance-top:0;mso-wrap-distance-right:0;mso-wrap-distance-bottom:0;mso-position-horizontal:absolute;mso-position-horizontal-relative:page;mso-position-vertical:absolute;mso-position-vertical-relative:page;v-text-anchor:top" coordsize="6350,881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" path="m6096,l,,,8816085r6096,l6096,xe" fillcolor="black" stroked="f">
                <v:path arrowok="t"/>
                <w10:wrap anchorx="page" anchory="page"/>
              </v:shape>
            </w:pict>
          </mc:Fallback>
        </mc:AlternateContent>
      </w:r>
      <w:r w:rsidRPr="00BC281A">
        <w:t>II.</w:t>
      </w:r>
      <w:r w:rsidRPr="00BC281A">
        <w:rPr>
          <w:spacing w:val="43"/>
        </w:rPr>
        <w:t xml:space="preserve"> </w:t>
      </w:r>
      <w:r w:rsidRPr="00BC281A">
        <w:t>Informacja</w:t>
      </w:r>
      <w:r w:rsidRPr="00BC281A">
        <w:rPr>
          <w:spacing w:val="-8"/>
        </w:rPr>
        <w:t xml:space="preserve"> </w:t>
      </w:r>
      <w:r w:rsidRPr="00BC281A">
        <w:t>o</w:t>
      </w:r>
      <w:r w:rsidRPr="00BC281A">
        <w:rPr>
          <w:spacing w:val="-1"/>
        </w:rPr>
        <w:t xml:space="preserve"> </w:t>
      </w:r>
      <w:r w:rsidRPr="00BC281A">
        <w:t>możliwości</w:t>
      </w:r>
      <w:r w:rsidRPr="00BC281A">
        <w:rPr>
          <w:spacing w:val="-10"/>
        </w:rPr>
        <w:t xml:space="preserve"> </w:t>
      </w:r>
      <w:r w:rsidRPr="00BC281A">
        <w:t>zapoznania</w:t>
      </w:r>
      <w:r w:rsidRPr="00BC281A">
        <w:rPr>
          <w:spacing w:val="-11"/>
        </w:rPr>
        <w:t xml:space="preserve"> </w:t>
      </w:r>
      <w:r w:rsidRPr="00BC281A">
        <w:t>się</w:t>
      </w:r>
      <w:r w:rsidRPr="00BC281A">
        <w:rPr>
          <w:spacing w:val="-10"/>
        </w:rPr>
        <w:t xml:space="preserve"> </w:t>
      </w:r>
      <w:r w:rsidRPr="00BC281A">
        <w:t>w</w:t>
      </w:r>
      <w:r w:rsidRPr="00BC281A">
        <w:rPr>
          <w:spacing w:val="-2"/>
        </w:rPr>
        <w:t xml:space="preserve"> </w:t>
      </w:r>
      <w:r w:rsidRPr="00BC281A">
        <w:t>lokalu</w:t>
      </w:r>
      <w:r w:rsidRPr="00BC281A">
        <w:rPr>
          <w:spacing w:val="-10"/>
        </w:rPr>
        <w:t xml:space="preserve"> </w:t>
      </w:r>
      <w:r w:rsidRPr="00BC281A">
        <w:t>przedsiębiorstwa</w:t>
      </w:r>
      <w:r w:rsidRPr="00BC281A">
        <w:rPr>
          <w:spacing w:val="-10"/>
        </w:rPr>
        <w:t xml:space="preserve"> </w:t>
      </w:r>
      <w:r w:rsidRPr="00BC281A">
        <w:t>przez</w:t>
      </w:r>
      <w:r w:rsidRPr="00BC281A">
        <w:rPr>
          <w:spacing w:val="-11"/>
        </w:rPr>
        <w:t xml:space="preserve"> </w:t>
      </w:r>
      <w:r w:rsidRPr="00BC281A">
        <w:t>osobę</w:t>
      </w:r>
      <w:r w:rsidRPr="00BC281A">
        <w:rPr>
          <w:spacing w:val="-10"/>
        </w:rPr>
        <w:t xml:space="preserve"> </w:t>
      </w:r>
      <w:r w:rsidRPr="00BC281A">
        <w:t>zainteresowaną</w:t>
      </w:r>
      <w:r w:rsidRPr="00BC281A">
        <w:rPr>
          <w:spacing w:val="-11"/>
        </w:rPr>
        <w:t xml:space="preserve"> </w:t>
      </w:r>
      <w:r w:rsidRPr="00BC281A">
        <w:t>zawarciem</w:t>
      </w:r>
      <w:r w:rsidRPr="00BC281A">
        <w:rPr>
          <w:spacing w:val="-11"/>
        </w:rPr>
        <w:t xml:space="preserve"> </w:t>
      </w:r>
      <w:r w:rsidRPr="00BC281A">
        <w:rPr>
          <w:spacing w:val="-2"/>
        </w:rPr>
        <w:t>umowy</w:t>
      </w:r>
    </w:p>
    <w:p w14:paraId="5EF31ADF" w14:textId="77777777" w:rsidR="00710F46" w:rsidRPr="00BC281A" w:rsidRDefault="00F76B72">
      <w:pPr>
        <w:pStyle w:val="Tekstpodstawowy"/>
        <w:spacing w:before="1"/>
        <w:ind w:left="517"/>
      </w:pPr>
      <w:r w:rsidRPr="00BC281A">
        <w:t>odpowiednio</w:t>
      </w:r>
      <w:r w:rsidRPr="00BC281A">
        <w:rPr>
          <w:spacing w:val="-3"/>
        </w:rPr>
        <w:t xml:space="preserve"> </w:t>
      </w:r>
      <w:r w:rsidRPr="00BC281A">
        <w:t>do</w:t>
      </w:r>
      <w:r w:rsidRPr="00BC281A">
        <w:rPr>
          <w:spacing w:val="-3"/>
        </w:rPr>
        <w:t xml:space="preserve"> </w:t>
      </w:r>
      <w:r w:rsidRPr="00BC281A">
        <w:t>zakresu</w:t>
      </w:r>
      <w:r w:rsidRPr="00BC281A">
        <w:rPr>
          <w:spacing w:val="-3"/>
        </w:rPr>
        <w:t xml:space="preserve"> </w:t>
      </w:r>
      <w:r w:rsidRPr="00BC281A">
        <w:t>umowy</w:t>
      </w:r>
      <w:r w:rsidRPr="00BC281A">
        <w:rPr>
          <w:spacing w:val="-3"/>
        </w:rPr>
        <w:t xml:space="preserve"> </w:t>
      </w:r>
      <w:r w:rsidRPr="00BC281A">
        <w:rPr>
          <w:spacing w:val="-5"/>
        </w:rPr>
        <w:t>z:</w:t>
      </w:r>
    </w:p>
    <w:p w14:paraId="2F5AD306" w14:textId="77777777" w:rsidR="00710F46" w:rsidRPr="00BC281A" w:rsidRDefault="00F76B72">
      <w:pPr>
        <w:pStyle w:val="Akapitzlist"/>
        <w:numPr>
          <w:ilvl w:val="0"/>
          <w:numId w:val="4"/>
        </w:numPr>
        <w:tabs>
          <w:tab w:val="left" w:pos="968"/>
        </w:tabs>
        <w:spacing w:before="143"/>
        <w:ind w:left="968" w:hanging="418"/>
        <w:jc w:val="both"/>
        <w:rPr>
          <w:sz w:val="20"/>
          <w:szCs w:val="20"/>
        </w:rPr>
      </w:pPr>
      <w:r w:rsidRPr="00BC281A">
        <w:rPr>
          <w:sz w:val="20"/>
          <w:szCs w:val="20"/>
        </w:rPr>
        <w:t>aktualnym</w:t>
      </w:r>
      <w:r w:rsidRPr="00BC281A">
        <w:rPr>
          <w:spacing w:val="-5"/>
          <w:sz w:val="20"/>
          <w:szCs w:val="20"/>
        </w:rPr>
        <w:t xml:space="preserve"> </w:t>
      </w:r>
      <w:r w:rsidRPr="00BC281A">
        <w:rPr>
          <w:sz w:val="20"/>
          <w:szCs w:val="20"/>
        </w:rPr>
        <w:t>stanem</w:t>
      </w:r>
      <w:r w:rsidRPr="00BC281A">
        <w:rPr>
          <w:spacing w:val="-4"/>
          <w:sz w:val="20"/>
          <w:szCs w:val="20"/>
        </w:rPr>
        <w:t xml:space="preserve"> </w:t>
      </w:r>
      <w:r w:rsidRPr="00BC281A">
        <w:rPr>
          <w:sz w:val="20"/>
          <w:szCs w:val="20"/>
        </w:rPr>
        <w:t>księgi</w:t>
      </w:r>
      <w:r w:rsidRPr="00BC281A">
        <w:rPr>
          <w:spacing w:val="-2"/>
          <w:sz w:val="20"/>
          <w:szCs w:val="20"/>
        </w:rPr>
        <w:t xml:space="preserve"> </w:t>
      </w:r>
      <w:r w:rsidRPr="00BC281A">
        <w:rPr>
          <w:sz w:val="20"/>
          <w:szCs w:val="20"/>
        </w:rPr>
        <w:t>wieczystej</w:t>
      </w:r>
      <w:r w:rsidRPr="00BC281A">
        <w:rPr>
          <w:spacing w:val="-1"/>
          <w:sz w:val="20"/>
          <w:szCs w:val="20"/>
        </w:rPr>
        <w:t xml:space="preserve"> </w:t>
      </w:r>
      <w:r w:rsidRPr="00BC281A">
        <w:rPr>
          <w:sz w:val="20"/>
          <w:szCs w:val="20"/>
        </w:rPr>
        <w:t>prowadzonej</w:t>
      </w:r>
      <w:r w:rsidRPr="00BC281A">
        <w:rPr>
          <w:spacing w:val="-2"/>
          <w:sz w:val="20"/>
          <w:szCs w:val="20"/>
        </w:rPr>
        <w:t xml:space="preserve"> </w:t>
      </w:r>
      <w:r w:rsidRPr="00BC281A">
        <w:rPr>
          <w:sz w:val="20"/>
          <w:szCs w:val="20"/>
        </w:rPr>
        <w:t>dla</w:t>
      </w:r>
      <w:r w:rsidRPr="00BC281A">
        <w:rPr>
          <w:spacing w:val="-2"/>
          <w:sz w:val="20"/>
          <w:szCs w:val="20"/>
        </w:rPr>
        <w:t xml:space="preserve"> nieruchomości;</w:t>
      </w:r>
    </w:p>
    <w:p w14:paraId="4A5E6A3E" w14:textId="77777777" w:rsidR="00710F46" w:rsidRPr="00BC281A" w:rsidRDefault="00F76B72">
      <w:pPr>
        <w:pStyle w:val="Akapitzlist"/>
        <w:numPr>
          <w:ilvl w:val="0"/>
          <w:numId w:val="4"/>
        </w:numPr>
        <w:tabs>
          <w:tab w:val="left" w:pos="968"/>
          <w:tab w:val="left" w:pos="970"/>
        </w:tabs>
        <w:ind w:right="442"/>
        <w:jc w:val="both"/>
        <w:rPr>
          <w:sz w:val="20"/>
          <w:szCs w:val="20"/>
        </w:rPr>
      </w:pPr>
      <w:r w:rsidRPr="00BC281A">
        <w:rPr>
          <w:sz w:val="20"/>
          <w:szCs w:val="20"/>
        </w:rPr>
        <w:t>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w:t>
      </w:r>
    </w:p>
    <w:p w14:paraId="231E96EE" w14:textId="77777777" w:rsidR="00710F46" w:rsidRPr="00BC281A" w:rsidRDefault="00F76B72">
      <w:pPr>
        <w:pStyle w:val="Akapitzlist"/>
        <w:numPr>
          <w:ilvl w:val="0"/>
          <w:numId w:val="4"/>
        </w:numPr>
        <w:tabs>
          <w:tab w:val="left" w:pos="968"/>
          <w:tab w:val="left" w:pos="970"/>
        </w:tabs>
        <w:spacing w:before="1"/>
        <w:ind w:right="441"/>
        <w:jc w:val="both"/>
        <w:rPr>
          <w:sz w:val="20"/>
          <w:szCs w:val="20"/>
        </w:rPr>
      </w:pPr>
      <w:r w:rsidRPr="00BC281A">
        <w:rPr>
          <w:sz w:val="20"/>
          <w:szCs w:val="20"/>
        </w:rPr>
        <w:t>pozwoleniem</w:t>
      </w:r>
      <w:r w:rsidRPr="00BC281A">
        <w:rPr>
          <w:spacing w:val="-13"/>
          <w:sz w:val="20"/>
          <w:szCs w:val="20"/>
        </w:rPr>
        <w:t xml:space="preserve"> </w:t>
      </w:r>
      <w:r w:rsidRPr="00BC281A">
        <w:rPr>
          <w:sz w:val="20"/>
          <w:szCs w:val="20"/>
        </w:rPr>
        <w:t>na</w:t>
      </w:r>
      <w:r w:rsidRPr="00BC281A">
        <w:rPr>
          <w:spacing w:val="-12"/>
          <w:sz w:val="20"/>
          <w:szCs w:val="20"/>
        </w:rPr>
        <w:t xml:space="preserve"> </w:t>
      </w:r>
      <w:r w:rsidRPr="00BC281A">
        <w:rPr>
          <w:sz w:val="20"/>
          <w:szCs w:val="20"/>
        </w:rPr>
        <w:t>budowę</w:t>
      </w:r>
      <w:r w:rsidRPr="00BC281A">
        <w:rPr>
          <w:spacing w:val="-13"/>
          <w:sz w:val="20"/>
          <w:szCs w:val="20"/>
        </w:rPr>
        <w:t xml:space="preserve"> </w:t>
      </w:r>
      <w:r w:rsidRPr="00BC281A">
        <w:rPr>
          <w:sz w:val="20"/>
          <w:szCs w:val="20"/>
        </w:rPr>
        <w:t>albo</w:t>
      </w:r>
      <w:r w:rsidRPr="00BC281A">
        <w:rPr>
          <w:spacing w:val="-12"/>
          <w:sz w:val="20"/>
          <w:szCs w:val="20"/>
        </w:rPr>
        <w:t xml:space="preserve"> </w:t>
      </w:r>
      <w:r w:rsidRPr="00BC281A">
        <w:rPr>
          <w:sz w:val="20"/>
          <w:szCs w:val="20"/>
        </w:rPr>
        <w:t>zgłoszeniem</w:t>
      </w:r>
      <w:r w:rsidRPr="00BC281A">
        <w:rPr>
          <w:spacing w:val="-13"/>
          <w:sz w:val="20"/>
          <w:szCs w:val="20"/>
        </w:rPr>
        <w:t xml:space="preserve"> </w:t>
      </w:r>
      <w:r w:rsidRPr="00BC281A">
        <w:rPr>
          <w:sz w:val="20"/>
          <w:szCs w:val="20"/>
        </w:rPr>
        <w:t>budowy,</w:t>
      </w:r>
      <w:r w:rsidRPr="00BC281A">
        <w:rPr>
          <w:spacing w:val="-12"/>
          <w:sz w:val="20"/>
          <w:szCs w:val="20"/>
        </w:rPr>
        <w:t xml:space="preserve"> </w:t>
      </w:r>
      <w:r w:rsidRPr="00BC281A">
        <w:rPr>
          <w:sz w:val="20"/>
          <w:szCs w:val="20"/>
        </w:rPr>
        <w:t>o</w:t>
      </w:r>
      <w:r w:rsidRPr="00BC281A">
        <w:rPr>
          <w:spacing w:val="-13"/>
          <w:sz w:val="20"/>
          <w:szCs w:val="20"/>
        </w:rPr>
        <w:t xml:space="preserve"> </w:t>
      </w:r>
      <w:r w:rsidRPr="00BC281A">
        <w:rPr>
          <w:sz w:val="20"/>
          <w:szCs w:val="20"/>
        </w:rPr>
        <w:t>którym</w:t>
      </w:r>
      <w:r w:rsidRPr="00BC281A">
        <w:rPr>
          <w:spacing w:val="-12"/>
          <w:sz w:val="20"/>
          <w:szCs w:val="20"/>
        </w:rPr>
        <w:t xml:space="preserve"> </w:t>
      </w:r>
      <w:r w:rsidRPr="00BC281A">
        <w:rPr>
          <w:sz w:val="20"/>
          <w:szCs w:val="20"/>
        </w:rPr>
        <w:t>mowa</w:t>
      </w:r>
      <w:r w:rsidRPr="00BC281A">
        <w:rPr>
          <w:spacing w:val="-13"/>
          <w:sz w:val="20"/>
          <w:szCs w:val="20"/>
        </w:rPr>
        <w:t xml:space="preserve"> </w:t>
      </w:r>
      <w:r w:rsidRPr="00BC281A">
        <w:rPr>
          <w:sz w:val="20"/>
          <w:szCs w:val="20"/>
        </w:rPr>
        <w:t>w</w:t>
      </w:r>
      <w:r w:rsidRPr="00BC281A">
        <w:rPr>
          <w:spacing w:val="-12"/>
          <w:sz w:val="20"/>
          <w:szCs w:val="20"/>
        </w:rPr>
        <w:t xml:space="preserve"> </w:t>
      </w:r>
      <w:r w:rsidRPr="00BC281A">
        <w:rPr>
          <w:sz w:val="20"/>
          <w:szCs w:val="20"/>
        </w:rPr>
        <w:t>art.</w:t>
      </w:r>
      <w:r w:rsidRPr="00BC281A">
        <w:rPr>
          <w:spacing w:val="-13"/>
          <w:sz w:val="20"/>
          <w:szCs w:val="20"/>
        </w:rPr>
        <w:t xml:space="preserve"> </w:t>
      </w:r>
      <w:r w:rsidRPr="00BC281A">
        <w:rPr>
          <w:sz w:val="20"/>
          <w:szCs w:val="20"/>
        </w:rPr>
        <w:t>29</w:t>
      </w:r>
      <w:r w:rsidRPr="00BC281A">
        <w:rPr>
          <w:spacing w:val="-12"/>
          <w:sz w:val="20"/>
          <w:szCs w:val="20"/>
        </w:rPr>
        <w:t xml:space="preserve"> </w:t>
      </w:r>
      <w:r w:rsidRPr="00BC281A">
        <w:rPr>
          <w:sz w:val="20"/>
          <w:szCs w:val="20"/>
        </w:rPr>
        <w:t>ust.</w:t>
      </w:r>
      <w:r w:rsidRPr="00BC281A">
        <w:rPr>
          <w:spacing w:val="-13"/>
          <w:sz w:val="20"/>
          <w:szCs w:val="20"/>
        </w:rPr>
        <w:t xml:space="preserve"> </w:t>
      </w:r>
      <w:r w:rsidRPr="00BC281A">
        <w:rPr>
          <w:sz w:val="20"/>
          <w:szCs w:val="20"/>
        </w:rPr>
        <w:t>1</w:t>
      </w:r>
      <w:r w:rsidRPr="00BC281A">
        <w:rPr>
          <w:spacing w:val="-12"/>
          <w:sz w:val="20"/>
          <w:szCs w:val="20"/>
        </w:rPr>
        <w:t xml:space="preserve"> </w:t>
      </w:r>
      <w:r w:rsidRPr="00BC281A">
        <w:rPr>
          <w:sz w:val="20"/>
          <w:szCs w:val="20"/>
        </w:rPr>
        <w:t>pkt</w:t>
      </w:r>
      <w:r w:rsidRPr="00BC281A">
        <w:rPr>
          <w:spacing w:val="-13"/>
          <w:sz w:val="20"/>
          <w:szCs w:val="20"/>
        </w:rPr>
        <w:t xml:space="preserve"> </w:t>
      </w:r>
      <w:r w:rsidRPr="00BC281A">
        <w:rPr>
          <w:sz w:val="20"/>
          <w:szCs w:val="20"/>
        </w:rPr>
        <w:t>1</w:t>
      </w:r>
      <w:r w:rsidRPr="00BC281A">
        <w:rPr>
          <w:spacing w:val="-12"/>
          <w:sz w:val="20"/>
          <w:szCs w:val="20"/>
        </w:rPr>
        <w:t xml:space="preserve"> </w:t>
      </w:r>
      <w:r w:rsidRPr="00BC281A">
        <w:rPr>
          <w:sz w:val="20"/>
          <w:szCs w:val="20"/>
        </w:rPr>
        <w:t>ustawy</w:t>
      </w:r>
      <w:r w:rsidRPr="00BC281A">
        <w:rPr>
          <w:spacing w:val="-13"/>
          <w:sz w:val="20"/>
          <w:szCs w:val="20"/>
        </w:rPr>
        <w:t xml:space="preserve"> </w:t>
      </w:r>
      <w:r w:rsidRPr="00BC281A">
        <w:rPr>
          <w:sz w:val="20"/>
          <w:szCs w:val="20"/>
        </w:rPr>
        <w:t>z</w:t>
      </w:r>
      <w:r w:rsidRPr="00BC281A">
        <w:rPr>
          <w:spacing w:val="-12"/>
          <w:sz w:val="20"/>
          <w:szCs w:val="20"/>
        </w:rPr>
        <w:t xml:space="preserve"> </w:t>
      </w:r>
      <w:r w:rsidRPr="00BC281A">
        <w:rPr>
          <w:sz w:val="20"/>
          <w:szCs w:val="20"/>
        </w:rPr>
        <w:t>dnia</w:t>
      </w:r>
      <w:r w:rsidRPr="00BC281A">
        <w:rPr>
          <w:spacing w:val="-13"/>
          <w:sz w:val="20"/>
          <w:szCs w:val="20"/>
        </w:rPr>
        <w:t xml:space="preserve"> </w:t>
      </w:r>
      <w:r w:rsidRPr="00BC281A">
        <w:rPr>
          <w:sz w:val="20"/>
          <w:szCs w:val="20"/>
        </w:rPr>
        <w:t>7</w:t>
      </w:r>
      <w:r w:rsidRPr="00BC281A">
        <w:rPr>
          <w:spacing w:val="-12"/>
          <w:sz w:val="20"/>
          <w:szCs w:val="20"/>
        </w:rPr>
        <w:t xml:space="preserve"> </w:t>
      </w:r>
      <w:r w:rsidRPr="00BC281A">
        <w:rPr>
          <w:sz w:val="20"/>
          <w:szCs w:val="20"/>
        </w:rPr>
        <w:t xml:space="preserve">lipca </w:t>
      </w:r>
      <w:r w:rsidRPr="00BC281A">
        <w:rPr>
          <w:spacing w:val="-2"/>
          <w:sz w:val="20"/>
          <w:szCs w:val="20"/>
        </w:rPr>
        <w:t>1994</w:t>
      </w:r>
      <w:r w:rsidRPr="00BC281A">
        <w:rPr>
          <w:spacing w:val="-8"/>
          <w:sz w:val="20"/>
          <w:szCs w:val="20"/>
        </w:rPr>
        <w:t xml:space="preserve"> </w:t>
      </w:r>
      <w:r w:rsidRPr="00BC281A">
        <w:rPr>
          <w:spacing w:val="-2"/>
          <w:sz w:val="20"/>
          <w:szCs w:val="20"/>
        </w:rPr>
        <w:t>r.</w:t>
      </w:r>
      <w:r w:rsidRPr="00BC281A">
        <w:rPr>
          <w:spacing w:val="-8"/>
          <w:sz w:val="20"/>
          <w:szCs w:val="20"/>
        </w:rPr>
        <w:t xml:space="preserve"> </w:t>
      </w:r>
      <w:r w:rsidRPr="00BC281A">
        <w:rPr>
          <w:spacing w:val="-2"/>
          <w:sz w:val="20"/>
          <w:szCs w:val="20"/>
        </w:rPr>
        <w:t>–</w:t>
      </w:r>
      <w:r w:rsidRPr="00BC281A">
        <w:rPr>
          <w:spacing w:val="-8"/>
          <w:sz w:val="20"/>
          <w:szCs w:val="20"/>
        </w:rPr>
        <w:t xml:space="preserve"> </w:t>
      </w:r>
      <w:r w:rsidRPr="00BC281A">
        <w:rPr>
          <w:spacing w:val="-2"/>
          <w:sz w:val="20"/>
          <w:szCs w:val="20"/>
        </w:rPr>
        <w:t>Prawo</w:t>
      </w:r>
      <w:r w:rsidRPr="00BC281A">
        <w:rPr>
          <w:spacing w:val="-8"/>
          <w:sz w:val="20"/>
          <w:szCs w:val="20"/>
        </w:rPr>
        <w:t xml:space="preserve"> </w:t>
      </w:r>
      <w:r w:rsidRPr="00BC281A">
        <w:rPr>
          <w:spacing w:val="-2"/>
          <w:sz w:val="20"/>
          <w:szCs w:val="20"/>
        </w:rPr>
        <w:t>budowlane,</w:t>
      </w:r>
      <w:r w:rsidRPr="00BC281A">
        <w:rPr>
          <w:spacing w:val="-8"/>
          <w:sz w:val="20"/>
          <w:szCs w:val="20"/>
        </w:rPr>
        <w:t xml:space="preserve"> </w:t>
      </w:r>
      <w:r w:rsidRPr="00BC281A">
        <w:rPr>
          <w:spacing w:val="-2"/>
          <w:sz w:val="20"/>
          <w:szCs w:val="20"/>
        </w:rPr>
        <w:t>do</w:t>
      </w:r>
      <w:r w:rsidRPr="00BC281A">
        <w:rPr>
          <w:spacing w:val="-8"/>
          <w:sz w:val="20"/>
          <w:szCs w:val="20"/>
        </w:rPr>
        <w:t xml:space="preserve"> </w:t>
      </w:r>
      <w:r w:rsidRPr="00BC281A">
        <w:rPr>
          <w:spacing w:val="-2"/>
          <w:sz w:val="20"/>
          <w:szCs w:val="20"/>
        </w:rPr>
        <w:t>którego</w:t>
      </w:r>
      <w:r w:rsidRPr="00BC281A">
        <w:rPr>
          <w:spacing w:val="-8"/>
          <w:sz w:val="20"/>
          <w:szCs w:val="20"/>
        </w:rPr>
        <w:t xml:space="preserve"> </w:t>
      </w:r>
      <w:r w:rsidRPr="00BC281A">
        <w:rPr>
          <w:spacing w:val="-2"/>
          <w:sz w:val="20"/>
          <w:szCs w:val="20"/>
        </w:rPr>
        <w:t>organ</w:t>
      </w:r>
      <w:r w:rsidRPr="00BC281A">
        <w:rPr>
          <w:spacing w:val="-8"/>
          <w:sz w:val="20"/>
          <w:szCs w:val="20"/>
        </w:rPr>
        <w:t xml:space="preserve"> </w:t>
      </w:r>
      <w:r w:rsidRPr="00BC281A">
        <w:rPr>
          <w:spacing w:val="-2"/>
          <w:sz w:val="20"/>
          <w:szCs w:val="20"/>
        </w:rPr>
        <w:t>administracji</w:t>
      </w:r>
      <w:r w:rsidRPr="00BC281A">
        <w:rPr>
          <w:spacing w:val="-7"/>
          <w:sz w:val="20"/>
          <w:szCs w:val="20"/>
        </w:rPr>
        <w:t xml:space="preserve"> </w:t>
      </w:r>
      <w:r w:rsidRPr="00BC281A">
        <w:rPr>
          <w:spacing w:val="-2"/>
          <w:sz w:val="20"/>
          <w:szCs w:val="20"/>
        </w:rPr>
        <w:t>architektoniczno-budowlanej</w:t>
      </w:r>
      <w:r w:rsidRPr="00BC281A">
        <w:rPr>
          <w:spacing w:val="-8"/>
          <w:sz w:val="20"/>
          <w:szCs w:val="20"/>
        </w:rPr>
        <w:t xml:space="preserve"> </w:t>
      </w:r>
      <w:r w:rsidRPr="00BC281A">
        <w:rPr>
          <w:spacing w:val="-2"/>
          <w:sz w:val="20"/>
          <w:szCs w:val="20"/>
        </w:rPr>
        <w:t>nie</w:t>
      </w:r>
      <w:r w:rsidRPr="00BC281A">
        <w:rPr>
          <w:spacing w:val="-9"/>
          <w:sz w:val="20"/>
          <w:szCs w:val="20"/>
        </w:rPr>
        <w:t xml:space="preserve"> </w:t>
      </w:r>
      <w:r w:rsidRPr="00BC281A">
        <w:rPr>
          <w:spacing w:val="-2"/>
          <w:sz w:val="20"/>
          <w:szCs w:val="20"/>
        </w:rPr>
        <w:t>wniósł</w:t>
      </w:r>
      <w:r w:rsidRPr="00BC281A">
        <w:rPr>
          <w:spacing w:val="-9"/>
          <w:sz w:val="20"/>
          <w:szCs w:val="20"/>
        </w:rPr>
        <w:t xml:space="preserve"> </w:t>
      </w:r>
      <w:r w:rsidRPr="00BC281A">
        <w:rPr>
          <w:spacing w:val="-2"/>
          <w:sz w:val="20"/>
          <w:szCs w:val="20"/>
        </w:rPr>
        <w:t>sprzeciwu;</w:t>
      </w:r>
    </w:p>
    <w:p w14:paraId="6790EA19" w14:textId="77777777" w:rsidR="00710F46" w:rsidRPr="00BC281A" w:rsidRDefault="00F76B72">
      <w:pPr>
        <w:pStyle w:val="Akapitzlist"/>
        <w:numPr>
          <w:ilvl w:val="0"/>
          <w:numId w:val="4"/>
        </w:numPr>
        <w:tabs>
          <w:tab w:val="left" w:pos="968"/>
        </w:tabs>
        <w:spacing w:line="230" w:lineRule="exact"/>
        <w:ind w:left="968" w:hanging="418"/>
        <w:jc w:val="both"/>
        <w:rPr>
          <w:sz w:val="20"/>
          <w:szCs w:val="20"/>
        </w:rPr>
      </w:pPr>
      <w:r w:rsidRPr="00BC281A">
        <w:rPr>
          <w:sz w:val="20"/>
          <w:szCs w:val="20"/>
        </w:rPr>
        <w:t>sprawozdaniem</w:t>
      </w:r>
      <w:r w:rsidRPr="00BC281A">
        <w:rPr>
          <w:spacing w:val="-5"/>
          <w:sz w:val="20"/>
          <w:szCs w:val="20"/>
        </w:rPr>
        <w:t xml:space="preserve"> </w:t>
      </w:r>
      <w:r w:rsidRPr="00BC281A">
        <w:rPr>
          <w:sz w:val="20"/>
          <w:szCs w:val="20"/>
        </w:rPr>
        <w:t>finansowym</w:t>
      </w:r>
      <w:r w:rsidRPr="00BC281A">
        <w:rPr>
          <w:spacing w:val="-3"/>
          <w:sz w:val="20"/>
          <w:szCs w:val="20"/>
        </w:rPr>
        <w:t xml:space="preserve"> </w:t>
      </w:r>
      <w:r w:rsidRPr="00BC281A">
        <w:rPr>
          <w:sz w:val="20"/>
          <w:szCs w:val="20"/>
        </w:rPr>
        <w:t>dewelopera</w:t>
      </w:r>
      <w:r w:rsidRPr="00BC281A">
        <w:rPr>
          <w:spacing w:val="-4"/>
          <w:sz w:val="20"/>
          <w:szCs w:val="20"/>
        </w:rPr>
        <w:t xml:space="preserve"> </w:t>
      </w:r>
      <w:r w:rsidRPr="00BC281A">
        <w:rPr>
          <w:sz w:val="20"/>
          <w:szCs w:val="20"/>
        </w:rPr>
        <w:t>za</w:t>
      </w:r>
      <w:r w:rsidRPr="00BC281A">
        <w:rPr>
          <w:spacing w:val="-3"/>
          <w:sz w:val="20"/>
          <w:szCs w:val="20"/>
        </w:rPr>
        <w:t xml:space="preserve"> </w:t>
      </w:r>
      <w:r w:rsidRPr="00BC281A">
        <w:rPr>
          <w:sz w:val="20"/>
          <w:szCs w:val="20"/>
        </w:rPr>
        <w:t>ostatnie</w:t>
      </w:r>
      <w:r w:rsidRPr="00BC281A">
        <w:rPr>
          <w:spacing w:val="-4"/>
          <w:sz w:val="20"/>
          <w:szCs w:val="20"/>
        </w:rPr>
        <w:t xml:space="preserve"> </w:t>
      </w:r>
      <w:r w:rsidRPr="00BC281A">
        <w:rPr>
          <w:sz w:val="20"/>
          <w:szCs w:val="20"/>
        </w:rPr>
        <w:t>dwa</w:t>
      </w:r>
      <w:r w:rsidRPr="00BC281A">
        <w:rPr>
          <w:spacing w:val="-1"/>
          <w:sz w:val="20"/>
          <w:szCs w:val="20"/>
        </w:rPr>
        <w:t xml:space="preserve"> </w:t>
      </w:r>
      <w:r w:rsidRPr="00BC281A">
        <w:rPr>
          <w:sz w:val="20"/>
          <w:szCs w:val="20"/>
        </w:rPr>
        <w:t>lata,</w:t>
      </w:r>
      <w:r w:rsidRPr="00BC281A">
        <w:rPr>
          <w:spacing w:val="-2"/>
          <w:sz w:val="20"/>
          <w:szCs w:val="20"/>
        </w:rPr>
        <w:t xml:space="preserve"> </w:t>
      </w:r>
      <w:r w:rsidRPr="00BC281A">
        <w:rPr>
          <w:sz w:val="20"/>
          <w:szCs w:val="20"/>
        </w:rPr>
        <w:t>a</w:t>
      </w:r>
      <w:r w:rsidRPr="00BC281A">
        <w:rPr>
          <w:spacing w:val="-1"/>
          <w:sz w:val="20"/>
          <w:szCs w:val="20"/>
        </w:rPr>
        <w:t xml:space="preserve"> </w:t>
      </w:r>
      <w:r w:rsidRPr="00BC281A">
        <w:rPr>
          <w:sz w:val="20"/>
          <w:szCs w:val="20"/>
        </w:rPr>
        <w:t>w</w:t>
      </w:r>
      <w:r w:rsidRPr="00BC281A">
        <w:rPr>
          <w:spacing w:val="-1"/>
          <w:sz w:val="20"/>
          <w:szCs w:val="20"/>
        </w:rPr>
        <w:t xml:space="preserve"> </w:t>
      </w:r>
      <w:r w:rsidRPr="00BC281A">
        <w:rPr>
          <w:spacing w:val="-2"/>
          <w:sz w:val="20"/>
          <w:szCs w:val="20"/>
        </w:rPr>
        <w:t>przypadku:</w:t>
      </w:r>
    </w:p>
    <w:p w14:paraId="3D719F6B" w14:textId="77777777" w:rsidR="00710F46" w:rsidRPr="00BC281A" w:rsidRDefault="00F76B72">
      <w:pPr>
        <w:pStyle w:val="Akapitzlist"/>
        <w:numPr>
          <w:ilvl w:val="1"/>
          <w:numId w:val="4"/>
        </w:numPr>
        <w:tabs>
          <w:tab w:val="left" w:pos="1393"/>
          <w:tab w:val="left" w:pos="1396"/>
        </w:tabs>
        <w:ind w:right="442"/>
        <w:jc w:val="both"/>
        <w:rPr>
          <w:sz w:val="20"/>
          <w:szCs w:val="20"/>
        </w:rPr>
      </w:pPr>
      <w:r w:rsidRPr="00BC281A">
        <w:rPr>
          <w:sz w:val="20"/>
          <w:szCs w:val="20"/>
        </w:rPr>
        <w:t>prowadzenia działalności przez okres krótszy niż dwa lata – sprawozdaniem finansowym za okres ostatniego roku,</w:t>
      </w:r>
    </w:p>
    <w:p w14:paraId="4AFD99A5" w14:textId="77777777" w:rsidR="00710F46" w:rsidRPr="00BC281A" w:rsidRDefault="00F76B72">
      <w:pPr>
        <w:pStyle w:val="Akapitzlist"/>
        <w:numPr>
          <w:ilvl w:val="1"/>
          <w:numId w:val="4"/>
        </w:numPr>
        <w:tabs>
          <w:tab w:val="left" w:pos="1393"/>
        </w:tabs>
        <w:spacing w:line="230" w:lineRule="exact"/>
        <w:ind w:left="1393" w:hanging="423"/>
        <w:jc w:val="both"/>
        <w:rPr>
          <w:sz w:val="20"/>
          <w:szCs w:val="20"/>
        </w:rPr>
      </w:pPr>
      <w:r w:rsidRPr="00BC281A">
        <w:rPr>
          <w:sz w:val="20"/>
          <w:szCs w:val="20"/>
        </w:rPr>
        <w:t>realizacji</w:t>
      </w:r>
      <w:r w:rsidRPr="00BC281A">
        <w:rPr>
          <w:spacing w:val="-5"/>
          <w:sz w:val="20"/>
          <w:szCs w:val="20"/>
        </w:rPr>
        <w:t xml:space="preserve"> </w:t>
      </w:r>
      <w:r w:rsidRPr="00BC281A">
        <w:rPr>
          <w:sz w:val="20"/>
          <w:szCs w:val="20"/>
        </w:rPr>
        <w:t>inwestycji</w:t>
      </w:r>
      <w:r w:rsidRPr="00BC281A">
        <w:rPr>
          <w:spacing w:val="-2"/>
          <w:sz w:val="20"/>
          <w:szCs w:val="20"/>
        </w:rPr>
        <w:t xml:space="preserve"> </w:t>
      </w:r>
      <w:r w:rsidRPr="00BC281A">
        <w:rPr>
          <w:sz w:val="20"/>
          <w:szCs w:val="20"/>
        </w:rPr>
        <w:t>przez</w:t>
      </w:r>
      <w:r w:rsidRPr="00BC281A">
        <w:rPr>
          <w:spacing w:val="-2"/>
          <w:sz w:val="20"/>
          <w:szCs w:val="20"/>
        </w:rPr>
        <w:t xml:space="preserve"> </w:t>
      </w:r>
      <w:r w:rsidRPr="00BC281A">
        <w:rPr>
          <w:sz w:val="20"/>
          <w:szCs w:val="20"/>
        </w:rPr>
        <w:t>spółkę</w:t>
      </w:r>
      <w:r w:rsidRPr="00BC281A">
        <w:rPr>
          <w:spacing w:val="-2"/>
          <w:sz w:val="20"/>
          <w:szCs w:val="20"/>
        </w:rPr>
        <w:t xml:space="preserve"> </w:t>
      </w:r>
      <w:r w:rsidRPr="00BC281A">
        <w:rPr>
          <w:sz w:val="20"/>
          <w:szCs w:val="20"/>
        </w:rPr>
        <w:t>celową</w:t>
      </w:r>
      <w:r w:rsidRPr="00BC281A">
        <w:rPr>
          <w:spacing w:val="-3"/>
          <w:sz w:val="20"/>
          <w:szCs w:val="20"/>
        </w:rPr>
        <w:t xml:space="preserve"> </w:t>
      </w:r>
      <w:r w:rsidRPr="00BC281A">
        <w:rPr>
          <w:sz w:val="20"/>
          <w:szCs w:val="20"/>
        </w:rPr>
        <w:t>–</w:t>
      </w:r>
      <w:r w:rsidRPr="00BC281A">
        <w:rPr>
          <w:spacing w:val="-4"/>
          <w:sz w:val="20"/>
          <w:szCs w:val="20"/>
        </w:rPr>
        <w:t xml:space="preserve"> </w:t>
      </w:r>
      <w:r w:rsidRPr="00BC281A">
        <w:rPr>
          <w:sz w:val="20"/>
          <w:szCs w:val="20"/>
        </w:rPr>
        <w:t>sprawozdaniem</w:t>
      </w:r>
      <w:r w:rsidRPr="00BC281A">
        <w:rPr>
          <w:spacing w:val="-5"/>
          <w:sz w:val="20"/>
          <w:szCs w:val="20"/>
        </w:rPr>
        <w:t xml:space="preserve"> </w:t>
      </w:r>
      <w:r w:rsidRPr="00BC281A">
        <w:rPr>
          <w:sz w:val="20"/>
          <w:szCs w:val="20"/>
        </w:rPr>
        <w:t>spółki</w:t>
      </w:r>
      <w:r w:rsidRPr="00BC281A">
        <w:rPr>
          <w:spacing w:val="-2"/>
          <w:sz w:val="20"/>
          <w:szCs w:val="20"/>
        </w:rPr>
        <w:t xml:space="preserve"> </w:t>
      </w:r>
      <w:r w:rsidRPr="00BC281A">
        <w:rPr>
          <w:sz w:val="20"/>
          <w:szCs w:val="20"/>
        </w:rPr>
        <w:t>dominującej</w:t>
      </w:r>
      <w:r w:rsidRPr="00BC281A">
        <w:rPr>
          <w:spacing w:val="-3"/>
          <w:sz w:val="20"/>
          <w:szCs w:val="20"/>
        </w:rPr>
        <w:t xml:space="preserve"> </w:t>
      </w:r>
      <w:r w:rsidRPr="00BC281A">
        <w:rPr>
          <w:sz w:val="20"/>
          <w:szCs w:val="20"/>
        </w:rPr>
        <w:t>oraz</w:t>
      </w:r>
      <w:r w:rsidRPr="00BC281A">
        <w:rPr>
          <w:spacing w:val="-4"/>
          <w:sz w:val="20"/>
          <w:szCs w:val="20"/>
        </w:rPr>
        <w:t xml:space="preserve"> </w:t>
      </w:r>
      <w:r w:rsidRPr="00BC281A">
        <w:rPr>
          <w:sz w:val="20"/>
          <w:szCs w:val="20"/>
        </w:rPr>
        <w:t>spółki</w:t>
      </w:r>
      <w:r w:rsidRPr="00BC281A">
        <w:rPr>
          <w:spacing w:val="-2"/>
          <w:sz w:val="20"/>
          <w:szCs w:val="20"/>
        </w:rPr>
        <w:t xml:space="preserve"> celowej;</w:t>
      </w:r>
    </w:p>
    <w:p w14:paraId="7DFC3D9B" w14:textId="77777777" w:rsidR="00710F46" w:rsidRPr="00BC281A" w:rsidRDefault="00F76B72">
      <w:pPr>
        <w:pStyle w:val="Akapitzlist"/>
        <w:numPr>
          <w:ilvl w:val="0"/>
          <w:numId w:val="4"/>
        </w:numPr>
        <w:tabs>
          <w:tab w:val="left" w:pos="970"/>
        </w:tabs>
        <w:spacing w:before="1" w:line="230" w:lineRule="exact"/>
        <w:rPr>
          <w:sz w:val="20"/>
          <w:szCs w:val="20"/>
        </w:rPr>
      </w:pPr>
      <w:r w:rsidRPr="00BC281A">
        <w:rPr>
          <w:sz w:val="20"/>
          <w:szCs w:val="20"/>
        </w:rPr>
        <w:t>projektem</w:t>
      </w:r>
      <w:r w:rsidRPr="00BC281A">
        <w:rPr>
          <w:spacing w:val="-4"/>
          <w:sz w:val="20"/>
          <w:szCs w:val="20"/>
        </w:rPr>
        <w:t xml:space="preserve"> </w:t>
      </w:r>
      <w:r w:rsidRPr="00BC281A">
        <w:rPr>
          <w:spacing w:val="-2"/>
          <w:sz w:val="20"/>
          <w:szCs w:val="20"/>
        </w:rPr>
        <w:t>budowlanym;</w:t>
      </w:r>
    </w:p>
    <w:p w14:paraId="50D46E60" w14:textId="77777777" w:rsidR="00710F46" w:rsidRPr="00BC281A" w:rsidRDefault="00F76B72">
      <w:pPr>
        <w:pStyle w:val="Akapitzlist"/>
        <w:numPr>
          <w:ilvl w:val="0"/>
          <w:numId w:val="4"/>
        </w:numPr>
        <w:tabs>
          <w:tab w:val="left" w:pos="970"/>
        </w:tabs>
        <w:ind w:right="447"/>
        <w:rPr>
          <w:sz w:val="20"/>
          <w:szCs w:val="20"/>
        </w:rPr>
      </w:pPr>
      <w:r w:rsidRPr="00BC281A">
        <w:rPr>
          <w:sz w:val="20"/>
          <w:szCs w:val="20"/>
        </w:rPr>
        <w:t>decyzją o pozwoleniu na użytkowanie budynku</w:t>
      </w:r>
      <w:r w:rsidRPr="00BC281A">
        <w:rPr>
          <w:spacing w:val="24"/>
          <w:sz w:val="20"/>
          <w:szCs w:val="20"/>
        </w:rPr>
        <w:t xml:space="preserve"> </w:t>
      </w:r>
      <w:r w:rsidRPr="00BC281A">
        <w:rPr>
          <w:sz w:val="20"/>
          <w:szCs w:val="20"/>
        </w:rPr>
        <w:t>lub zawiadomieniem o zakończeniu budowy, do którego</w:t>
      </w:r>
      <w:r w:rsidRPr="00BC281A">
        <w:rPr>
          <w:spacing w:val="80"/>
          <w:sz w:val="20"/>
          <w:szCs w:val="20"/>
        </w:rPr>
        <w:t xml:space="preserve"> </w:t>
      </w:r>
      <w:r w:rsidRPr="00BC281A">
        <w:rPr>
          <w:sz w:val="20"/>
          <w:szCs w:val="20"/>
        </w:rPr>
        <w:t>organ nadzoru budowlanego nie wniósł sprzeciwu;</w:t>
      </w:r>
    </w:p>
    <w:p w14:paraId="009B3783" w14:textId="77777777" w:rsidR="00710F46" w:rsidRPr="00BC281A" w:rsidRDefault="00F76B72">
      <w:pPr>
        <w:pStyle w:val="Akapitzlist"/>
        <w:numPr>
          <w:ilvl w:val="0"/>
          <w:numId w:val="4"/>
        </w:numPr>
        <w:tabs>
          <w:tab w:val="left" w:pos="970"/>
        </w:tabs>
        <w:spacing w:line="230" w:lineRule="exact"/>
        <w:rPr>
          <w:sz w:val="20"/>
          <w:szCs w:val="20"/>
        </w:rPr>
      </w:pPr>
      <w:r w:rsidRPr="00BC281A">
        <w:rPr>
          <w:sz w:val="20"/>
          <w:szCs w:val="20"/>
        </w:rPr>
        <w:t>zaświadczeniem</w:t>
      </w:r>
      <w:r w:rsidRPr="00BC281A">
        <w:rPr>
          <w:spacing w:val="-8"/>
          <w:sz w:val="20"/>
          <w:szCs w:val="20"/>
        </w:rPr>
        <w:t xml:space="preserve"> </w:t>
      </w:r>
      <w:r w:rsidRPr="00BC281A">
        <w:rPr>
          <w:sz w:val="20"/>
          <w:szCs w:val="20"/>
        </w:rPr>
        <w:t>o</w:t>
      </w:r>
      <w:r w:rsidRPr="00BC281A">
        <w:rPr>
          <w:spacing w:val="-3"/>
          <w:sz w:val="20"/>
          <w:szCs w:val="20"/>
        </w:rPr>
        <w:t xml:space="preserve"> </w:t>
      </w:r>
      <w:r w:rsidRPr="00BC281A">
        <w:rPr>
          <w:sz w:val="20"/>
          <w:szCs w:val="20"/>
        </w:rPr>
        <w:t>samodzielności</w:t>
      </w:r>
      <w:r w:rsidRPr="00BC281A">
        <w:rPr>
          <w:spacing w:val="-3"/>
          <w:sz w:val="20"/>
          <w:szCs w:val="20"/>
        </w:rPr>
        <w:t xml:space="preserve"> </w:t>
      </w:r>
      <w:r w:rsidRPr="00BC281A">
        <w:rPr>
          <w:spacing w:val="-2"/>
          <w:sz w:val="20"/>
          <w:szCs w:val="20"/>
        </w:rPr>
        <w:t>lokalu;</w:t>
      </w:r>
    </w:p>
    <w:p w14:paraId="5DAD5FE0" w14:textId="77777777" w:rsidR="00710F46" w:rsidRPr="00BC281A" w:rsidRDefault="00F76B72">
      <w:pPr>
        <w:pStyle w:val="Akapitzlist"/>
        <w:numPr>
          <w:ilvl w:val="0"/>
          <w:numId w:val="4"/>
        </w:numPr>
        <w:tabs>
          <w:tab w:val="left" w:pos="974"/>
        </w:tabs>
        <w:spacing w:line="230" w:lineRule="exact"/>
        <w:ind w:left="974" w:hanging="426"/>
        <w:rPr>
          <w:sz w:val="20"/>
          <w:szCs w:val="20"/>
        </w:rPr>
      </w:pPr>
      <w:r w:rsidRPr="00BC281A">
        <w:rPr>
          <w:sz w:val="20"/>
          <w:szCs w:val="20"/>
        </w:rPr>
        <w:t>aktem</w:t>
      </w:r>
      <w:r w:rsidRPr="00BC281A">
        <w:rPr>
          <w:spacing w:val="-6"/>
          <w:sz w:val="20"/>
          <w:szCs w:val="20"/>
        </w:rPr>
        <w:t xml:space="preserve"> </w:t>
      </w:r>
      <w:r w:rsidRPr="00BC281A">
        <w:rPr>
          <w:sz w:val="20"/>
          <w:szCs w:val="20"/>
        </w:rPr>
        <w:t>ustanowienia</w:t>
      </w:r>
      <w:r w:rsidRPr="00BC281A">
        <w:rPr>
          <w:spacing w:val="-2"/>
          <w:sz w:val="20"/>
          <w:szCs w:val="20"/>
        </w:rPr>
        <w:t xml:space="preserve"> </w:t>
      </w:r>
      <w:r w:rsidRPr="00BC281A">
        <w:rPr>
          <w:sz w:val="20"/>
          <w:szCs w:val="20"/>
        </w:rPr>
        <w:t>odrębnej</w:t>
      </w:r>
      <w:r w:rsidRPr="00BC281A">
        <w:rPr>
          <w:spacing w:val="-3"/>
          <w:sz w:val="20"/>
          <w:szCs w:val="20"/>
        </w:rPr>
        <w:t xml:space="preserve"> </w:t>
      </w:r>
      <w:r w:rsidRPr="00BC281A">
        <w:rPr>
          <w:sz w:val="20"/>
          <w:szCs w:val="20"/>
        </w:rPr>
        <w:t>własności</w:t>
      </w:r>
      <w:r w:rsidRPr="00BC281A">
        <w:rPr>
          <w:spacing w:val="-3"/>
          <w:sz w:val="20"/>
          <w:szCs w:val="20"/>
        </w:rPr>
        <w:t xml:space="preserve"> </w:t>
      </w:r>
      <w:r w:rsidRPr="00BC281A">
        <w:rPr>
          <w:spacing w:val="-2"/>
          <w:sz w:val="20"/>
          <w:szCs w:val="20"/>
        </w:rPr>
        <w:t>lokalu;</w:t>
      </w:r>
    </w:p>
    <w:p w14:paraId="5F43F28F" w14:textId="77777777" w:rsidR="00710F46" w:rsidRPr="00BC281A" w:rsidRDefault="00F76B72">
      <w:pPr>
        <w:pStyle w:val="Akapitzlist"/>
        <w:numPr>
          <w:ilvl w:val="0"/>
          <w:numId w:val="4"/>
        </w:numPr>
        <w:tabs>
          <w:tab w:val="left" w:pos="974"/>
        </w:tabs>
        <w:spacing w:before="1"/>
        <w:ind w:left="974" w:hanging="426"/>
        <w:rPr>
          <w:sz w:val="20"/>
          <w:szCs w:val="20"/>
        </w:rPr>
      </w:pPr>
      <w:r w:rsidRPr="00BC281A">
        <w:rPr>
          <w:sz w:val="20"/>
          <w:szCs w:val="20"/>
        </w:rPr>
        <w:t>dokumentem</w:t>
      </w:r>
      <w:r w:rsidRPr="00BC281A">
        <w:rPr>
          <w:spacing w:val="-6"/>
          <w:sz w:val="20"/>
          <w:szCs w:val="20"/>
        </w:rPr>
        <w:t xml:space="preserve"> </w:t>
      </w:r>
      <w:r w:rsidRPr="00BC281A">
        <w:rPr>
          <w:spacing w:val="-2"/>
          <w:sz w:val="20"/>
          <w:szCs w:val="20"/>
        </w:rPr>
        <w:t>potwierdzającym:</w:t>
      </w:r>
    </w:p>
    <w:p w14:paraId="4CBD499D" w14:textId="77777777" w:rsidR="00710F46" w:rsidRPr="00BC281A" w:rsidRDefault="00F76B72">
      <w:pPr>
        <w:pStyle w:val="Akapitzlist"/>
        <w:numPr>
          <w:ilvl w:val="1"/>
          <w:numId w:val="4"/>
        </w:numPr>
        <w:tabs>
          <w:tab w:val="left" w:pos="1391"/>
          <w:tab w:val="left" w:pos="1394"/>
        </w:tabs>
        <w:ind w:left="1394" w:right="440"/>
        <w:jc w:val="both"/>
        <w:rPr>
          <w:sz w:val="20"/>
          <w:szCs w:val="20"/>
        </w:rPr>
      </w:pPr>
      <w:r w:rsidRPr="00BC281A">
        <w:rPr>
          <w:sz w:val="20"/>
          <w:szCs w:val="20"/>
        </w:rPr>
        <w:t xml:space="preserve">zgodę banku, kasy lub innego wierzyciela hipotecznego na </w:t>
      </w:r>
      <w:proofErr w:type="spellStart"/>
      <w:r w:rsidRPr="00BC281A">
        <w:rPr>
          <w:sz w:val="20"/>
          <w:szCs w:val="20"/>
        </w:rPr>
        <w:t>bezobciążeniowe</w:t>
      </w:r>
      <w:proofErr w:type="spellEnd"/>
      <w:r w:rsidRPr="00BC281A">
        <w:rPr>
          <w:sz w:val="20"/>
          <w:szCs w:val="20"/>
        </w:rPr>
        <w:t xml:space="preserve"> ustanowienie odrębnej własności</w:t>
      </w:r>
      <w:r w:rsidRPr="00BC281A">
        <w:rPr>
          <w:spacing w:val="-8"/>
          <w:sz w:val="20"/>
          <w:szCs w:val="20"/>
        </w:rPr>
        <w:t xml:space="preserve"> </w:t>
      </w:r>
      <w:r w:rsidRPr="00BC281A">
        <w:rPr>
          <w:sz w:val="20"/>
          <w:szCs w:val="20"/>
        </w:rPr>
        <w:t>lokalu</w:t>
      </w:r>
      <w:r w:rsidRPr="00BC281A">
        <w:rPr>
          <w:spacing w:val="-4"/>
          <w:sz w:val="20"/>
          <w:szCs w:val="20"/>
        </w:rPr>
        <w:t xml:space="preserve"> </w:t>
      </w:r>
      <w:r w:rsidRPr="00BC281A">
        <w:rPr>
          <w:sz w:val="20"/>
          <w:szCs w:val="20"/>
        </w:rPr>
        <w:t>mieszkalnego</w:t>
      </w:r>
      <w:r w:rsidRPr="00BC281A">
        <w:rPr>
          <w:spacing w:val="-5"/>
          <w:sz w:val="20"/>
          <w:szCs w:val="20"/>
        </w:rPr>
        <w:t xml:space="preserve"> </w:t>
      </w:r>
      <w:r w:rsidRPr="00BC281A">
        <w:rPr>
          <w:sz w:val="20"/>
          <w:szCs w:val="20"/>
        </w:rPr>
        <w:t>i</w:t>
      </w:r>
      <w:r w:rsidRPr="00BC281A">
        <w:rPr>
          <w:spacing w:val="-6"/>
          <w:sz w:val="20"/>
          <w:szCs w:val="20"/>
        </w:rPr>
        <w:t xml:space="preserve"> </w:t>
      </w:r>
      <w:r w:rsidRPr="00BC281A">
        <w:rPr>
          <w:sz w:val="20"/>
          <w:szCs w:val="20"/>
        </w:rPr>
        <w:t>przeniesienie</w:t>
      </w:r>
      <w:r w:rsidRPr="00BC281A">
        <w:rPr>
          <w:spacing w:val="-5"/>
          <w:sz w:val="20"/>
          <w:szCs w:val="20"/>
        </w:rPr>
        <w:t xml:space="preserve"> </w:t>
      </w:r>
      <w:r w:rsidRPr="00BC281A">
        <w:rPr>
          <w:sz w:val="20"/>
          <w:szCs w:val="20"/>
        </w:rPr>
        <w:t>jego</w:t>
      </w:r>
      <w:r w:rsidRPr="00BC281A">
        <w:rPr>
          <w:spacing w:val="-6"/>
          <w:sz w:val="20"/>
          <w:szCs w:val="20"/>
        </w:rPr>
        <w:t xml:space="preserve"> </w:t>
      </w:r>
      <w:r w:rsidRPr="00BC281A">
        <w:rPr>
          <w:sz w:val="20"/>
          <w:szCs w:val="20"/>
        </w:rPr>
        <w:t>własności</w:t>
      </w:r>
      <w:r w:rsidRPr="00BC281A">
        <w:rPr>
          <w:spacing w:val="-6"/>
          <w:sz w:val="20"/>
          <w:szCs w:val="20"/>
        </w:rPr>
        <w:t xml:space="preserve"> </w:t>
      </w:r>
      <w:r w:rsidRPr="00BC281A">
        <w:rPr>
          <w:sz w:val="20"/>
          <w:szCs w:val="20"/>
        </w:rPr>
        <w:t>na</w:t>
      </w:r>
      <w:r w:rsidRPr="00BC281A">
        <w:rPr>
          <w:spacing w:val="-6"/>
          <w:sz w:val="20"/>
          <w:szCs w:val="20"/>
        </w:rPr>
        <w:t xml:space="preserve"> </w:t>
      </w:r>
      <w:r w:rsidRPr="00BC281A">
        <w:rPr>
          <w:sz w:val="20"/>
          <w:szCs w:val="20"/>
        </w:rPr>
        <w:t>nabywcę</w:t>
      </w:r>
      <w:r w:rsidRPr="00BC281A">
        <w:rPr>
          <w:spacing w:val="-7"/>
          <w:sz w:val="20"/>
          <w:szCs w:val="20"/>
        </w:rPr>
        <w:t xml:space="preserve"> </w:t>
      </w:r>
      <w:r w:rsidRPr="00BC281A">
        <w:rPr>
          <w:sz w:val="20"/>
          <w:szCs w:val="20"/>
        </w:rPr>
        <w:t>po</w:t>
      </w:r>
      <w:r w:rsidRPr="00BC281A">
        <w:rPr>
          <w:spacing w:val="-6"/>
          <w:sz w:val="20"/>
          <w:szCs w:val="20"/>
        </w:rPr>
        <w:t xml:space="preserve"> </w:t>
      </w:r>
      <w:r w:rsidRPr="00BC281A">
        <w:rPr>
          <w:sz w:val="20"/>
          <w:szCs w:val="20"/>
        </w:rPr>
        <w:t>wpłacie</w:t>
      </w:r>
      <w:r w:rsidRPr="00BC281A">
        <w:rPr>
          <w:spacing w:val="-7"/>
          <w:sz w:val="20"/>
          <w:szCs w:val="20"/>
        </w:rPr>
        <w:t xml:space="preserve"> </w:t>
      </w:r>
      <w:r w:rsidRPr="00BC281A">
        <w:rPr>
          <w:sz w:val="20"/>
          <w:szCs w:val="20"/>
        </w:rPr>
        <w:t>pełnej</w:t>
      </w:r>
      <w:r w:rsidRPr="00BC281A">
        <w:rPr>
          <w:spacing w:val="-5"/>
          <w:sz w:val="20"/>
          <w:szCs w:val="20"/>
        </w:rPr>
        <w:t xml:space="preserve"> </w:t>
      </w:r>
      <w:r w:rsidRPr="00BC281A">
        <w:rPr>
          <w:sz w:val="20"/>
          <w:szCs w:val="20"/>
        </w:rPr>
        <w:t>ceny</w:t>
      </w:r>
      <w:r w:rsidRPr="00BC281A">
        <w:rPr>
          <w:spacing w:val="-6"/>
          <w:sz w:val="20"/>
          <w:szCs w:val="20"/>
        </w:rPr>
        <w:t xml:space="preserve"> </w:t>
      </w:r>
      <w:r w:rsidRPr="00BC281A">
        <w:rPr>
          <w:sz w:val="20"/>
          <w:szCs w:val="20"/>
        </w:rPr>
        <w:t>przez nabywcę</w:t>
      </w:r>
      <w:r w:rsidRPr="00BC281A">
        <w:rPr>
          <w:spacing w:val="-6"/>
          <w:sz w:val="20"/>
          <w:szCs w:val="20"/>
        </w:rPr>
        <w:t xml:space="preserve"> </w:t>
      </w:r>
      <w:r w:rsidRPr="00BC281A">
        <w:rPr>
          <w:sz w:val="20"/>
          <w:szCs w:val="20"/>
        </w:rPr>
        <w:t>lub</w:t>
      </w:r>
      <w:r w:rsidRPr="00BC281A">
        <w:rPr>
          <w:spacing w:val="-7"/>
          <w:sz w:val="20"/>
          <w:szCs w:val="20"/>
        </w:rPr>
        <w:t xml:space="preserve"> </w:t>
      </w:r>
      <w:r w:rsidRPr="00BC281A">
        <w:rPr>
          <w:sz w:val="20"/>
          <w:szCs w:val="20"/>
        </w:rPr>
        <w:t>zobowiązanie</w:t>
      </w:r>
      <w:r w:rsidRPr="00BC281A">
        <w:rPr>
          <w:spacing w:val="-8"/>
          <w:sz w:val="20"/>
          <w:szCs w:val="20"/>
        </w:rPr>
        <w:t xml:space="preserve"> </w:t>
      </w:r>
      <w:r w:rsidRPr="00BC281A">
        <w:rPr>
          <w:sz w:val="20"/>
          <w:szCs w:val="20"/>
        </w:rPr>
        <w:t>do</w:t>
      </w:r>
      <w:r w:rsidRPr="00BC281A">
        <w:rPr>
          <w:spacing w:val="-8"/>
          <w:sz w:val="20"/>
          <w:szCs w:val="20"/>
        </w:rPr>
        <w:t xml:space="preserve"> </w:t>
      </w:r>
      <w:r w:rsidRPr="00BC281A">
        <w:rPr>
          <w:sz w:val="20"/>
          <w:szCs w:val="20"/>
        </w:rPr>
        <w:t>jej</w:t>
      </w:r>
      <w:r w:rsidRPr="00BC281A">
        <w:rPr>
          <w:spacing w:val="-7"/>
          <w:sz w:val="20"/>
          <w:szCs w:val="20"/>
        </w:rPr>
        <w:t xml:space="preserve"> </w:t>
      </w:r>
      <w:r w:rsidRPr="00BC281A">
        <w:rPr>
          <w:sz w:val="20"/>
          <w:szCs w:val="20"/>
        </w:rPr>
        <w:t>udzielenia,</w:t>
      </w:r>
      <w:r w:rsidRPr="00BC281A">
        <w:rPr>
          <w:spacing w:val="-8"/>
          <w:sz w:val="20"/>
          <w:szCs w:val="20"/>
        </w:rPr>
        <w:t xml:space="preserve"> </w:t>
      </w:r>
      <w:r w:rsidRPr="00BC281A">
        <w:rPr>
          <w:sz w:val="20"/>
          <w:szCs w:val="20"/>
        </w:rPr>
        <w:t>jeżeli</w:t>
      </w:r>
      <w:r w:rsidRPr="00BC281A">
        <w:rPr>
          <w:spacing w:val="-7"/>
          <w:sz w:val="20"/>
          <w:szCs w:val="20"/>
        </w:rPr>
        <w:t xml:space="preserve"> </w:t>
      </w:r>
      <w:r w:rsidRPr="00BC281A">
        <w:rPr>
          <w:sz w:val="20"/>
          <w:szCs w:val="20"/>
        </w:rPr>
        <w:t>takie</w:t>
      </w:r>
      <w:r w:rsidRPr="00BC281A">
        <w:rPr>
          <w:spacing w:val="-8"/>
          <w:sz w:val="20"/>
          <w:szCs w:val="20"/>
        </w:rPr>
        <w:t xml:space="preserve"> </w:t>
      </w:r>
      <w:r w:rsidRPr="00BC281A">
        <w:rPr>
          <w:sz w:val="20"/>
          <w:szCs w:val="20"/>
        </w:rPr>
        <w:t>obciążenie</w:t>
      </w:r>
      <w:r w:rsidRPr="00BC281A">
        <w:rPr>
          <w:spacing w:val="-7"/>
          <w:sz w:val="20"/>
          <w:szCs w:val="20"/>
        </w:rPr>
        <w:t xml:space="preserve"> </w:t>
      </w:r>
      <w:r w:rsidRPr="00BC281A">
        <w:rPr>
          <w:sz w:val="20"/>
          <w:szCs w:val="20"/>
        </w:rPr>
        <w:t>istnieje,</w:t>
      </w:r>
      <w:r w:rsidRPr="00BC281A">
        <w:rPr>
          <w:spacing w:val="-6"/>
          <w:sz w:val="20"/>
          <w:szCs w:val="20"/>
        </w:rPr>
        <w:t xml:space="preserve"> </w:t>
      </w:r>
      <w:r w:rsidRPr="00BC281A">
        <w:rPr>
          <w:sz w:val="20"/>
          <w:szCs w:val="20"/>
        </w:rPr>
        <w:t>albo</w:t>
      </w:r>
      <w:r w:rsidRPr="00BC281A">
        <w:rPr>
          <w:spacing w:val="-7"/>
          <w:sz w:val="20"/>
          <w:szCs w:val="20"/>
        </w:rPr>
        <w:t xml:space="preserve"> </w:t>
      </w:r>
      <w:r w:rsidRPr="00BC281A">
        <w:rPr>
          <w:sz w:val="20"/>
          <w:szCs w:val="20"/>
        </w:rPr>
        <w:t>zgodę</w:t>
      </w:r>
      <w:r w:rsidRPr="00BC281A">
        <w:rPr>
          <w:spacing w:val="-7"/>
          <w:sz w:val="20"/>
          <w:szCs w:val="20"/>
        </w:rPr>
        <w:t xml:space="preserve"> </w:t>
      </w:r>
      <w:r w:rsidRPr="00BC281A">
        <w:rPr>
          <w:sz w:val="20"/>
          <w:szCs w:val="20"/>
        </w:rPr>
        <w:t>banku,</w:t>
      </w:r>
      <w:r w:rsidRPr="00BC281A">
        <w:rPr>
          <w:spacing w:val="-8"/>
          <w:sz w:val="20"/>
          <w:szCs w:val="20"/>
        </w:rPr>
        <w:t xml:space="preserve"> </w:t>
      </w:r>
      <w:r w:rsidRPr="00BC281A">
        <w:rPr>
          <w:sz w:val="20"/>
          <w:szCs w:val="20"/>
        </w:rPr>
        <w:t>kasy</w:t>
      </w:r>
      <w:r w:rsidRPr="00BC281A">
        <w:rPr>
          <w:spacing w:val="-7"/>
          <w:sz w:val="20"/>
          <w:szCs w:val="20"/>
        </w:rPr>
        <w:t xml:space="preserve"> </w:t>
      </w:r>
      <w:r w:rsidRPr="00BC281A">
        <w:rPr>
          <w:sz w:val="20"/>
          <w:szCs w:val="20"/>
        </w:rPr>
        <w:t xml:space="preserve">lub innego wierzyciela hipotecznego na </w:t>
      </w:r>
      <w:proofErr w:type="spellStart"/>
      <w:r w:rsidRPr="00BC281A">
        <w:rPr>
          <w:sz w:val="20"/>
          <w:szCs w:val="20"/>
        </w:rPr>
        <w:t>bezobciążeniowe</w:t>
      </w:r>
      <w:proofErr w:type="spellEnd"/>
      <w:r w:rsidRPr="00BC281A">
        <w:rPr>
          <w:sz w:val="20"/>
          <w:szCs w:val="20"/>
        </w:rPr>
        <w:t xml:space="preserve"> przeniesienie na nabywcę własności </w:t>
      </w:r>
      <w:proofErr w:type="spellStart"/>
      <w:r w:rsidRPr="00BC281A">
        <w:rPr>
          <w:sz w:val="20"/>
          <w:szCs w:val="20"/>
        </w:rPr>
        <w:t>nierucho</w:t>
      </w:r>
      <w:proofErr w:type="spellEnd"/>
      <w:r w:rsidRPr="00BC281A">
        <w:rPr>
          <w:sz w:val="20"/>
          <w:szCs w:val="20"/>
        </w:rPr>
        <w:t>- mości</w:t>
      </w:r>
      <w:r w:rsidRPr="00BC281A">
        <w:rPr>
          <w:spacing w:val="80"/>
          <w:sz w:val="20"/>
          <w:szCs w:val="20"/>
        </w:rPr>
        <w:t xml:space="preserve"> </w:t>
      </w:r>
      <w:r w:rsidRPr="00BC281A">
        <w:rPr>
          <w:sz w:val="20"/>
          <w:szCs w:val="20"/>
        </w:rPr>
        <w:t>wraz</w:t>
      </w:r>
      <w:r w:rsidRPr="00BC281A">
        <w:rPr>
          <w:spacing w:val="80"/>
          <w:sz w:val="20"/>
          <w:szCs w:val="20"/>
        </w:rPr>
        <w:t xml:space="preserve"> </w:t>
      </w:r>
      <w:r w:rsidRPr="00BC281A">
        <w:rPr>
          <w:sz w:val="20"/>
          <w:szCs w:val="20"/>
        </w:rPr>
        <w:t>z</w:t>
      </w:r>
      <w:r w:rsidRPr="00BC281A">
        <w:rPr>
          <w:spacing w:val="-1"/>
          <w:sz w:val="20"/>
          <w:szCs w:val="20"/>
        </w:rPr>
        <w:t xml:space="preserve"> </w:t>
      </w:r>
      <w:r w:rsidRPr="00BC281A">
        <w:rPr>
          <w:sz w:val="20"/>
          <w:szCs w:val="20"/>
        </w:rPr>
        <w:t>domem</w:t>
      </w:r>
      <w:r w:rsidRPr="00BC281A">
        <w:rPr>
          <w:spacing w:val="80"/>
          <w:sz w:val="20"/>
          <w:szCs w:val="20"/>
        </w:rPr>
        <w:t xml:space="preserve"> </w:t>
      </w:r>
      <w:r w:rsidRPr="00BC281A">
        <w:rPr>
          <w:sz w:val="20"/>
          <w:szCs w:val="20"/>
        </w:rPr>
        <w:t>jednorodzinnym</w:t>
      </w:r>
      <w:r w:rsidRPr="00BC281A">
        <w:rPr>
          <w:spacing w:val="80"/>
          <w:sz w:val="20"/>
          <w:szCs w:val="20"/>
        </w:rPr>
        <w:t xml:space="preserve"> </w:t>
      </w:r>
      <w:r w:rsidRPr="00BC281A">
        <w:rPr>
          <w:sz w:val="20"/>
          <w:szCs w:val="20"/>
        </w:rPr>
        <w:t>lub</w:t>
      </w:r>
      <w:r w:rsidRPr="00BC281A">
        <w:rPr>
          <w:spacing w:val="80"/>
          <w:sz w:val="20"/>
          <w:szCs w:val="20"/>
        </w:rPr>
        <w:t xml:space="preserve"> </w:t>
      </w:r>
      <w:r w:rsidRPr="00BC281A">
        <w:rPr>
          <w:sz w:val="20"/>
          <w:szCs w:val="20"/>
        </w:rPr>
        <w:t>użytkowania</w:t>
      </w:r>
      <w:r w:rsidRPr="00BC281A">
        <w:rPr>
          <w:spacing w:val="80"/>
          <w:sz w:val="20"/>
          <w:szCs w:val="20"/>
        </w:rPr>
        <w:t xml:space="preserve"> </w:t>
      </w:r>
      <w:r w:rsidRPr="00BC281A">
        <w:rPr>
          <w:sz w:val="20"/>
          <w:szCs w:val="20"/>
        </w:rPr>
        <w:t>wieczystego</w:t>
      </w:r>
      <w:r w:rsidRPr="00BC281A">
        <w:rPr>
          <w:spacing w:val="80"/>
          <w:sz w:val="20"/>
          <w:szCs w:val="20"/>
        </w:rPr>
        <w:t xml:space="preserve"> </w:t>
      </w:r>
      <w:r w:rsidRPr="00BC281A">
        <w:rPr>
          <w:sz w:val="20"/>
          <w:szCs w:val="20"/>
        </w:rPr>
        <w:t>nieruchomości</w:t>
      </w:r>
      <w:r w:rsidRPr="00BC281A">
        <w:rPr>
          <w:spacing w:val="80"/>
          <w:sz w:val="20"/>
          <w:szCs w:val="20"/>
        </w:rPr>
        <w:t xml:space="preserve"> </w:t>
      </w:r>
      <w:r w:rsidRPr="00BC281A">
        <w:rPr>
          <w:sz w:val="20"/>
          <w:szCs w:val="20"/>
        </w:rPr>
        <w:t>gruntowej</w:t>
      </w:r>
      <w:r w:rsidRPr="00BC281A">
        <w:rPr>
          <w:spacing w:val="40"/>
          <w:sz w:val="20"/>
          <w:szCs w:val="20"/>
        </w:rPr>
        <w:t xml:space="preserve"> </w:t>
      </w:r>
      <w:r w:rsidRPr="00BC281A">
        <w:rPr>
          <w:sz w:val="20"/>
          <w:szCs w:val="20"/>
        </w:rPr>
        <w:t>i</w:t>
      </w:r>
      <w:r w:rsidRPr="00BC281A">
        <w:rPr>
          <w:spacing w:val="-4"/>
          <w:sz w:val="20"/>
          <w:szCs w:val="20"/>
        </w:rPr>
        <w:t xml:space="preserve"> </w:t>
      </w:r>
      <w:r w:rsidRPr="00BC281A">
        <w:rPr>
          <w:sz w:val="20"/>
          <w:szCs w:val="20"/>
        </w:rPr>
        <w:t>własności domu jednorodzinnego stanowiącego odrębną nieruchomość, lub przeniesienie ułamkowej części własności nieruchomości wraz z</w:t>
      </w:r>
      <w:r w:rsidRPr="00BC281A">
        <w:rPr>
          <w:spacing w:val="-2"/>
          <w:sz w:val="20"/>
          <w:szCs w:val="20"/>
        </w:rPr>
        <w:t xml:space="preserve"> </w:t>
      </w:r>
      <w:r w:rsidRPr="00BC281A">
        <w:rPr>
          <w:sz w:val="20"/>
          <w:szCs w:val="20"/>
        </w:rPr>
        <w:t>prawem do wyłącznego korzystania z</w:t>
      </w:r>
      <w:r w:rsidRPr="00BC281A">
        <w:rPr>
          <w:spacing w:val="-1"/>
          <w:sz w:val="20"/>
          <w:szCs w:val="20"/>
        </w:rPr>
        <w:t xml:space="preserve"> </w:t>
      </w:r>
      <w:r w:rsidRPr="00BC281A">
        <w:rPr>
          <w:sz w:val="20"/>
          <w:szCs w:val="20"/>
        </w:rPr>
        <w:t>części nieruchomości służącej</w:t>
      </w:r>
      <w:r w:rsidRPr="00BC281A">
        <w:rPr>
          <w:spacing w:val="-13"/>
          <w:sz w:val="20"/>
          <w:szCs w:val="20"/>
        </w:rPr>
        <w:t xml:space="preserve"> </w:t>
      </w:r>
      <w:r w:rsidRPr="00BC281A">
        <w:rPr>
          <w:sz w:val="20"/>
          <w:szCs w:val="20"/>
        </w:rPr>
        <w:t>zaspokajaniu</w:t>
      </w:r>
      <w:r w:rsidRPr="00BC281A">
        <w:rPr>
          <w:spacing w:val="-12"/>
          <w:sz w:val="20"/>
          <w:szCs w:val="20"/>
        </w:rPr>
        <w:t xml:space="preserve"> </w:t>
      </w:r>
      <w:r w:rsidRPr="00BC281A">
        <w:rPr>
          <w:sz w:val="20"/>
          <w:szCs w:val="20"/>
        </w:rPr>
        <w:t>potrzeb</w:t>
      </w:r>
      <w:r w:rsidRPr="00BC281A">
        <w:rPr>
          <w:spacing w:val="-12"/>
          <w:sz w:val="20"/>
          <w:szCs w:val="20"/>
        </w:rPr>
        <w:t xml:space="preserve"> </w:t>
      </w:r>
      <w:r w:rsidRPr="00BC281A">
        <w:rPr>
          <w:sz w:val="20"/>
          <w:szCs w:val="20"/>
        </w:rPr>
        <w:t>mieszkaniowych</w:t>
      </w:r>
      <w:r w:rsidRPr="00BC281A">
        <w:rPr>
          <w:spacing w:val="-9"/>
          <w:sz w:val="20"/>
          <w:szCs w:val="20"/>
        </w:rPr>
        <w:t xml:space="preserve"> </w:t>
      </w:r>
      <w:r w:rsidRPr="00BC281A">
        <w:rPr>
          <w:sz w:val="20"/>
          <w:szCs w:val="20"/>
        </w:rPr>
        <w:t>po</w:t>
      </w:r>
      <w:r w:rsidRPr="00BC281A">
        <w:rPr>
          <w:spacing w:val="-13"/>
          <w:sz w:val="20"/>
          <w:szCs w:val="20"/>
        </w:rPr>
        <w:t xml:space="preserve"> </w:t>
      </w:r>
      <w:r w:rsidRPr="00BC281A">
        <w:rPr>
          <w:sz w:val="20"/>
          <w:szCs w:val="20"/>
        </w:rPr>
        <w:t>wpłacie</w:t>
      </w:r>
      <w:r w:rsidRPr="00BC281A">
        <w:rPr>
          <w:spacing w:val="-12"/>
          <w:sz w:val="20"/>
          <w:szCs w:val="20"/>
        </w:rPr>
        <w:t xml:space="preserve"> </w:t>
      </w:r>
      <w:r w:rsidRPr="00BC281A">
        <w:rPr>
          <w:sz w:val="20"/>
          <w:szCs w:val="20"/>
        </w:rPr>
        <w:t>pełnej</w:t>
      </w:r>
      <w:r w:rsidRPr="00BC281A">
        <w:rPr>
          <w:spacing w:val="-13"/>
          <w:sz w:val="20"/>
          <w:szCs w:val="20"/>
        </w:rPr>
        <w:t xml:space="preserve"> </w:t>
      </w:r>
      <w:r w:rsidRPr="00BC281A">
        <w:rPr>
          <w:sz w:val="20"/>
          <w:szCs w:val="20"/>
        </w:rPr>
        <w:t>ceny</w:t>
      </w:r>
      <w:r w:rsidRPr="00BC281A">
        <w:rPr>
          <w:spacing w:val="-12"/>
          <w:sz w:val="20"/>
          <w:szCs w:val="20"/>
        </w:rPr>
        <w:t xml:space="preserve"> </w:t>
      </w:r>
      <w:r w:rsidRPr="00BC281A">
        <w:rPr>
          <w:sz w:val="20"/>
          <w:szCs w:val="20"/>
        </w:rPr>
        <w:t>przez</w:t>
      </w:r>
      <w:r w:rsidRPr="00BC281A">
        <w:rPr>
          <w:spacing w:val="-13"/>
          <w:sz w:val="20"/>
          <w:szCs w:val="20"/>
        </w:rPr>
        <w:t xml:space="preserve"> </w:t>
      </w:r>
      <w:r w:rsidRPr="00BC281A">
        <w:rPr>
          <w:sz w:val="20"/>
          <w:szCs w:val="20"/>
        </w:rPr>
        <w:t>nabywcę</w:t>
      </w:r>
      <w:r w:rsidRPr="00BC281A">
        <w:rPr>
          <w:spacing w:val="-12"/>
          <w:sz w:val="20"/>
          <w:szCs w:val="20"/>
        </w:rPr>
        <w:t xml:space="preserve"> </w:t>
      </w:r>
      <w:r w:rsidRPr="00BC281A">
        <w:rPr>
          <w:sz w:val="20"/>
          <w:szCs w:val="20"/>
        </w:rPr>
        <w:t>lub</w:t>
      </w:r>
      <w:r w:rsidRPr="00BC281A">
        <w:rPr>
          <w:spacing w:val="-13"/>
          <w:sz w:val="20"/>
          <w:szCs w:val="20"/>
        </w:rPr>
        <w:t xml:space="preserve"> </w:t>
      </w:r>
      <w:r w:rsidRPr="00BC281A">
        <w:rPr>
          <w:sz w:val="20"/>
          <w:szCs w:val="20"/>
        </w:rPr>
        <w:t>zobowiązanie do jej udzielenia, jeżeli takie obciążenie istnieje,</w:t>
      </w:r>
    </w:p>
    <w:p w14:paraId="14BDFAEF" w14:textId="77777777" w:rsidR="00710F46" w:rsidRDefault="00F76B72">
      <w:pPr>
        <w:pStyle w:val="Akapitzlist"/>
        <w:numPr>
          <w:ilvl w:val="1"/>
          <w:numId w:val="4"/>
        </w:numPr>
        <w:tabs>
          <w:tab w:val="left" w:pos="1391"/>
          <w:tab w:val="left" w:pos="1394"/>
        </w:tabs>
        <w:ind w:left="1394" w:right="440"/>
        <w:jc w:val="both"/>
        <w:rPr>
          <w:sz w:val="20"/>
          <w:szCs w:val="20"/>
        </w:rPr>
      </w:pPr>
      <w:r w:rsidRPr="00BC281A">
        <w:rPr>
          <w:sz w:val="20"/>
          <w:szCs w:val="20"/>
        </w:rPr>
        <w:t>w przypadku umów, o</w:t>
      </w:r>
      <w:r w:rsidRPr="00BC281A">
        <w:rPr>
          <w:spacing w:val="-1"/>
          <w:sz w:val="20"/>
          <w:szCs w:val="20"/>
        </w:rPr>
        <w:t xml:space="preserve"> </w:t>
      </w:r>
      <w:r w:rsidRPr="00BC281A">
        <w:rPr>
          <w:sz w:val="20"/>
          <w:szCs w:val="20"/>
        </w:rPr>
        <w:t>których mowa w art.</w:t>
      </w:r>
      <w:r w:rsidRPr="00BC281A">
        <w:rPr>
          <w:spacing w:val="-1"/>
          <w:sz w:val="20"/>
          <w:szCs w:val="20"/>
        </w:rPr>
        <w:t xml:space="preserve"> </w:t>
      </w:r>
      <w:r w:rsidRPr="00BC281A">
        <w:rPr>
          <w:sz w:val="20"/>
          <w:szCs w:val="20"/>
        </w:rPr>
        <w:t>2</w:t>
      </w:r>
      <w:r w:rsidRPr="00BC281A">
        <w:rPr>
          <w:spacing w:val="-2"/>
          <w:sz w:val="20"/>
          <w:szCs w:val="20"/>
        </w:rPr>
        <w:t xml:space="preserve"> </w:t>
      </w:r>
      <w:r w:rsidRPr="00BC281A">
        <w:rPr>
          <w:sz w:val="20"/>
          <w:szCs w:val="20"/>
        </w:rPr>
        <w:t>ust.</w:t>
      </w:r>
      <w:r w:rsidRPr="00BC281A">
        <w:rPr>
          <w:spacing w:val="-2"/>
          <w:sz w:val="20"/>
          <w:szCs w:val="20"/>
        </w:rPr>
        <w:t xml:space="preserve"> </w:t>
      </w:r>
      <w:r w:rsidRPr="00BC281A">
        <w:rPr>
          <w:sz w:val="20"/>
          <w:szCs w:val="20"/>
        </w:rPr>
        <w:t>2 ustawy z</w:t>
      </w:r>
      <w:r w:rsidRPr="00BC281A">
        <w:rPr>
          <w:spacing w:val="-1"/>
          <w:sz w:val="20"/>
          <w:szCs w:val="20"/>
        </w:rPr>
        <w:t xml:space="preserve"> </w:t>
      </w:r>
      <w:r w:rsidRPr="00BC281A">
        <w:rPr>
          <w:sz w:val="20"/>
          <w:szCs w:val="20"/>
        </w:rPr>
        <w:t>dnia 20</w:t>
      </w:r>
      <w:r w:rsidRPr="00BC281A">
        <w:rPr>
          <w:spacing w:val="-2"/>
          <w:sz w:val="20"/>
          <w:szCs w:val="20"/>
        </w:rPr>
        <w:t xml:space="preserve"> </w:t>
      </w:r>
      <w:r w:rsidRPr="00BC281A">
        <w:rPr>
          <w:sz w:val="20"/>
          <w:szCs w:val="20"/>
        </w:rPr>
        <w:t>maja 2021</w:t>
      </w:r>
      <w:r w:rsidRPr="00BC281A">
        <w:rPr>
          <w:spacing w:val="-2"/>
          <w:sz w:val="20"/>
          <w:szCs w:val="20"/>
        </w:rPr>
        <w:t xml:space="preserve"> </w:t>
      </w:r>
      <w:r w:rsidRPr="00BC281A">
        <w:rPr>
          <w:sz w:val="20"/>
          <w:szCs w:val="20"/>
        </w:rPr>
        <w:t>r. o</w:t>
      </w:r>
      <w:r w:rsidRPr="00BC281A">
        <w:rPr>
          <w:spacing w:val="-1"/>
          <w:sz w:val="20"/>
          <w:szCs w:val="20"/>
        </w:rPr>
        <w:t xml:space="preserve"> </w:t>
      </w:r>
      <w:r w:rsidRPr="00BC281A">
        <w:rPr>
          <w:sz w:val="20"/>
          <w:szCs w:val="20"/>
        </w:rPr>
        <w:t xml:space="preserve">ochronie praw nabywcy lokalu mieszkalnego lub domu jednorodzinnego oraz Deweloperskim Funduszu </w:t>
      </w:r>
      <w:proofErr w:type="spellStart"/>
      <w:r w:rsidRPr="00BC281A">
        <w:rPr>
          <w:sz w:val="20"/>
          <w:szCs w:val="20"/>
        </w:rPr>
        <w:t>Gwaran</w:t>
      </w:r>
      <w:proofErr w:type="spellEnd"/>
      <w:r w:rsidRPr="00BC281A">
        <w:rPr>
          <w:sz w:val="20"/>
          <w:szCs w:val="20"/>
        </w:rPr>
        <w:t xml:space="preserve">- </w:t>
      </w:r>
      <w:proofErr w:type="spellStart"/>
      <w:r w:rsidRPr="00BC281A">
        <w:rPr>
          <w:sz w:val="20"/>
          <w:szCs w:val="20"/>
        </w:rPr>
        <w:t>cyjnym</w:t>
      </w:r>
      <w:proofErr w:type="spellEnd"/>
      <w:r w:rsidRPr="00BC281A">
        <w:rPr>
          <w:sz w:val="20"/>
          <w:szCs w:val="20"/>
        </w:rPr>
        <w:t xml:space="preserve"> – zgodę banku, kasy lub innego wierzyciela hipotecznego na </w:t>
      </w:r>
      <w:proofErr w:type="spellStart"/>
      <w:r w:rsidRPr="00BC281A">
        <w:rPr>
          <w:sz w:val="20"/>
          <w:szCs w:val="20"/>
        </w:rPr>
        <w:t>bezobciążeniowe</w:t>
      </w:r>
      <w:proofErr w:type="spellEnd"/>
      <w:r w:rsidRPr="00BC281A">
        <w:rPr>
          <w:sz w:val="20"/>
          <w:szCs w:val="20"/>
        </w:rPr>
        <w:t xml:space="preserve"> przeniesienie własności lokalu użytkowego na nabywcę po wpłacie pełnej ceny przez nabywcę lub zobowiązanie do udzielenia takiej zgody, jeżeli takie obciążenie istnieje, albo zgodę banku, kasy lub innego wierzyciela hipotecznego na </w:t>
      </w:r>
      <w:proofErr w:type="spellStart"/>
      <w:r w:rsidRPr="00BC281A">
        <w:rPr>
          <w:sz w:val="20"/>
          <w:szCs w:val="20"/>
        </w:rPr>
        <w:t>bezobciążeniowe</w:t>
      </w:r>
      <w:proofErr w:type="spellEnd"/>
      <w:r w:rsidRPr="00BC281A">
        <w:rPr>
          <w:sz w:val="20"/>
          <w:szCs w:val="20"/>
        </w:rPr>
        <w:t xml:space="preserve"> przeniesienie na nabywcę ułamkowej części własności lokalu użytkowego</w:t>
      </w:r>
      <w:r w:rsidRPr="00BC281A">
        <w:rPr>
          <w:spacing w:val="-1"/>
          <w:sz w:val="20"/>
          <w:szCs w:val="20"/>
        </w:rPr>
        <w:t xml:space="preserve"> </w:t>
      </w:r>
      <w:r w:rsidRPr="00BC281A">
        <w:rPr>
          <w:sz w:val="20"/>
          <w:szCs w:val="20"/>
        </w:rPr>
        <w:t>po</w:t>
      </w:r>
      <w:r w:rsidRPr="00BC281A">
        <w:rPr>
          <w:spacing w:val="-2"/>
          <w:sz w:val="20"/>
          <w:szCs w:val="20"/>
        </w:rPr>
        <w:t xml:space="preserve"> </w:t>
      </w:r>
      <w:r w:rsidRPr="00BC281A">
        <w:rPr>
          <w:sz w:val="20"/>
          <w:szCs w:val="20"/>
        </w:rPr>
        <w:t>wpłacie</w:t>
      </w:r>
      <w:r w:rsidRPr="00BC281A">
        <w:rPr>
          <w:spacing w:val="-2"/>
          <w:sz w:val="20"/>
          <w:szCs w:val="20"/>
        </w:rPr>
        <w:t xml:space="preserve"> </w:t>
      </w:r>
      <w:r w:rsidRPr="00BC281A">
        <w:rPr>
          <w:sz w:val="20"/>
          <w:szCs w:val="20"/>
        </w:rPr>
        <w:t>pełnej</w:t>
      </w:r>
      <w:r w:rsidRPr="00BC281A">
        <w:rPr>
          <w:spacing w:val="-1"/>
          <w:sz w:val="20"/>
          <w:szCs w:val="20"/>
        </w:rPr>
        <w:t xml:space="preserve"> </w:t>
      </w:r>
      <w:r w:rsidRPr="00BC281A">
        <w:rPr>
          <w:sz w:val="20"/>
          <w:szCs w:val="20"/>
        </w:rPr>
        <w:t>ceny</w:t>
      </w:r>
      <w:r w:rsidRPr="00BC281A">
        <w:rPr>
          <w:spacing w:val="-2"/>
          <w:sz w:val="20"/>
          <w:szCs w:val="20"/>
        </w:rPr>
        <w:t xml:space="preserve"> </w:t>
      </w:r>
      <w:r w:rsidRPr="00BC281A">
        <w:rPr>
          <w:sz w:val="20"/>
          <w:szCs w:val="20"/>
        </w:rPr>
        <w:t>przez</w:t>
      </w:r>
      <w:r w:rsidRPr="00BC281A">
        <w:rPr>
          <w:spacing w:val="-2"/>
          <w:sz w:val="20"/>
          <w:szCs w:val="20"/>
        </w:rPr>
        <w:t xml:space="preserve"> </w:t>
      </w:r>
      <w:r w:rsidRPr="00BC281A">
        <w:rPr>
          <w:sz w:val="20"/>
          <w:szCs w:val="20"/>
        </w:rPr>
        <w:t>nabywcę</w:t>
      </w:r>
      <w:r w:rsidRPr="00BC281A">
        <w:rPr>
          <w:spacing w:val="-1"/>
          <w:sz w:val="20"/>
          <w:szCs w:val="20"/>
        </w:rPr>
        <w:t xml:space="preserve"> </w:t>
      </w:r>
      <w:r w:rsidRPr="00BC281A">
        <w:rPr>
          <w:sz w:val="20"/>
          <w:szCs w:val="20"/>
        </w:rPr>
        <w:t>lub</w:t>
      </w:r>
      <w:r w:rsidRPr="00BC281A">
        <w:rPr>
          <w:spacing w:val="-1"/>
          <w:sz w:val="20"/>
          <w:szCs w:val="20"/>
        </w:rPr>
        <w:t xml:space="preserve"> </w:t>
      </w:r>
      <w:r w:rsidRPr="00BC281A">
        <w:rPr>
          <w:sz w:val="20"/>
          <w:szCs w:val="20"/>
        </w:rPr>
        <w:t>zobowiązanie</w:t>
      </w:r>
      <w:r w:rsidRPr="00BC281A">
        <w:rPr>
          <w:spacing w:val="-3"/>
          <w:sz w:val="20"/>
          <w:szCs w:val="20"/>
        </w:rPr>
        <w:t xml:space="preserve"> </w:t>
      </w:r>
      <w:r w:rsidRPr="00BC281A">
        <w:rPr>
          <w:sz w:val="20"/>
          <w:szCs w:val="20"/>
        </w:rPr>
        <w:t>do</w:t>
      </w:r>
      <w:r w:rsidRPr="00BC281A">
        <w:rPr>
          <w:spacing w:val="-2"/>
          <w:sz w:val="20"/>
          <w:szCs w:val="20"/>
        </w:rPr>
        <w:t xml:space="preserve"> </w:t>
      </w:r>
      <w:r w:rsidRPr="00BC281A">
        <w:rPr>
          <w:sz w:val="20"/>
          <w:szCs w:val="20"/>
        </w:rPr>
        <w:t>udzielenia</w:t>
      </w:r>
      <w:r w:rsidRPr="00BC281A">
        <w:rPr>
          <w:spacing w:val="-3"/>
          <w:sz w:val="20"/>
          <w:szCs w:val="20"/>
        </w:rPr>
        <w:t xml:space="preserve"> </w:t>
      </w:r>
      <w:r w:rsidRPr="00BC281A">
        <w:rPr>
          <w:sz w:val="20"/>
          <w:szCs w:val="20"/>
        </w:rPr>
        <w:t>takiej zgody,</w:t>
      </w:r>
      <w:r w:rsidRPr="00BC281A">
        <w:rPr>
          <w:spacing w:val="-2"/>
          <w:sz w:val="20"/>
          <w:szCs w:val="20"/>
        </w:rPr>
        <w:t xml:space="preserve"> </w:t>
      </w:r>
      <w:r w:rsidRPr="00BC281A">
        <w:rPr>
          <w:sz w:val="20"/>
          <w:szCs w:val="20"/>
        </w:rPr>
        <w:t>jeżeli takie obciążenie istnieje.</w:t>
      </w:r>
    </w:p>
    <w:p w14:paraId="41E567AE" w14:textId="77777777" w:rsidR="00384E25" w:rsidRDefault="00384E25" w:rsidP="00384E25">
      <w:pPr>
        <w:tabs>
          <w:tab w:val="left" w:pos="1391"/>
          <w:tab w:val="left" w:pos="1394"/>
        </w:tabs>
        <w:ind w:right="440"/>
        <w:jc w:val="both"/>
        <w:rPr>
          <w:sz w:val="20"/>
          <w:szCs w:val="20"/>
        </w:rPr>
      </w:pPr>
    </w:p>
    <w:p w14:paraId="28579950" w14:textId="4AC785F8" w:rsidR="00384E25" w:rsidRPr="00C9247A" w:rsidRDefault="00384E25" w:rsidP="00C9247A">
      <w:pPr>
        <w:tabs>
          <w:tab w:val="left" w:pos="426"/>
        </w:tabs>
        <w:ind w:left="284" w:right="440"/>
        <w:jc w:val="both"/>
        <w:rPr>
          <w:sz w:val="20"/>
          <w:szCs w:val="20"/>
        </w:rPr>
      </w:pPr>
      <w:r>
        <w:rPr>
          <w:sz w:val="20"/>
          <w:szCs w:val="20"/>
        </w:rPr>
        <w:t xml:space="preserve">Z określonymi w pkt II informacjami, można zapoznać się w Biurze Sprzedaży, ul. </w:t>
      </w:r>
      <w:proofErr w:type="spellStart"/>
      <w:r>
        <w:rPr>
          <w:sz w:val="20"/>
          <w:szCs w:val="20"/>
        </w:rPr>
        <w:t>Letnicka</w:t>
      </w:r>
      <w:proofErr w:type="spellEnd"/>
      <w:r>
        <w:rPr>
          <w:sz w:val="20"/>
          <w:szCs w:val="20"/>
        </w:rPr>
        <w:t>, Gdańska, w dniach roboczych, w godzinach od 9:00 do 17:00, po wcześniejszym umówienia spotkania.</w:t>
      </w:r>
    </w:p>
    <w:p w14:paraId="57504FB5" w14:textId="5839DAE4" w:rsidR="0008234A" w:rsidRPr="00BC281A" w:rsidRDefault="00854000" w:rsidP="00BC281A">
      <w:pPr>
        <w:tabs>
          <w:tab w:val="left" w:pos="1391"/>
          <w:tab w:val="left" w:pos="1394"/>
        </w:tabs>
        <w:ind w:left="142" w:right="440"/>
        <w:jc w:val="both"/>
        <w:rPr>
          <w:sz w:val="20"/>
          <w:szCs w:val="20"/>
        </w:rPr>
      </w:pPr>
      <w:r w:rsidRPr="00BC281A">
        <w:rPr>
          <w:sz w:val="20"/>
          <w:szCs w:val="20"/>
        </w:rPr>
        <w:t xml:space="preserve"> </w:t>
      </w:r>
      <w:r w:rsidR="0008234A" w:rsidRPr="00BC281A">
        <w:rPr>
          <w:sz w:val="20"/>
          <w:szCs w:val="20"/>
        </w:rPr>
        <w:t xml:space="preserve"> </w:t>
      </w:r>
    </w:p>
    <w:p w14:paraId="3F0EA507" w14:textId="77777777" w:rsidR="00710F46" w:rsidRPr="00BC281A" w:rsidRDefault="00710F46">
      <w:pPr>
        <w:pStyle w:val="Tekstpodstawowy"/>
        <w:spacing w:before="1"/>
      </w:pPr>
    </w:p>
    <w:p w14:paraId="2FDDC1F4" w14:textId="77777777" w:rsidR="00710F46" w:rsidRPr="00BC281A" w:rsidRDefault="00F76B72">
      <w:pPr>
        <w:pStyle w:val="Tekstpodstawowy"/>
        <w:ind w:left="232"/>
      </w:pPr>
      <w:r w:rsidRPr="00BC281A">
        <w:t>III.</w:t>
      </w:r>
      <w:r w:rsidRPr="00BC281A">
        <w:rPr>
          <w:spacing w:val="-16"/>
        </w:rPr>
        <w:t xml:space="preserve"> </w:t>
      </w:r>
      <w:r w:rsidRPr="00BC281A">
        <w:rPr>
          <w:spacing w:val="-2"/>
        </w:rPr>
        <w:t>Informacja:</w:t>
      </w:r>
    </w:p>
    <w:p w14:paraId="69668142" w14:textId="37B7E305" w:rsidR="00710F46" w:rsidRPr="00BC281A" w:rsidRDefault="00F76B72">
      <w:pPr>
        <w:pStyle w:val="Tekstpodstawowy"/>
        <w:spacing w:before="143"/>
        <w:ind w:left="232" w:right="442"/>
        <w:jc w:val="both"/>
      </w:pPr>
      <w:r w:rsidRPr="00BC281A">
        <w:t>Środki pieniężne zgromadzone w</w:t>
      </w:r>
      <w:r w:rsidRPr="00BC281A">
        <w:rPr>
          <w:spacing w:val="-1"/>
        </w:rPr>
        <w:t xml:space="preserve"> </w:t>
      </w:r>
      <w:r w:rsidR="009F0A07" w:rsidRPr="00BC281A">
        <w:t>mBank S. A.</w:t>
      </w:r>
      <w:r w:rsidRPr="00BC281A">
        <w:t xml:space="preserve"> </w:t>
      </w:r>
      <w:r w:rsidR="008D0EFA" w:rsidRPr="00A910EC">
        <w:rPr>
          <w:color w:val="333333"/>
        </w:rPr>
        <w:t>prowadzącym otwarty mieszkaniowy rachunek powierniczy</w:t>
      </w:r>
      <w:r w:rsidRPr="00BC281A">
        <w:t>,</w:t>
      </w:r>
      <w:r w:rsidRPr="00BC281A">
        <w:rPr>
          <w:spacing w:val="40"/>
        </w:rPr>
        <w:t xml:space="preserve"> </w:t>
      </w:r>
      <w:r w:rsidRPr="00BC281A">
        <w:t>są</w:t>
      </w:r>
      <w:r w:rsidRPr="00BC281A">
        <w:rPr>
          <w:spacing w:val="60"/>
        </w:rPr>
        <w:t xml:space="preserve"> </w:t>
      </w:r>
      <w:r w:rsidRPr="00BC281A">
        <w:t>objęte</w:t>
      </w:r>
      <w:r w:rsidRPr="00BC281A">
        <w:rPr>
          <w:spacing w:val="40"/>
        </w:rPr>
        <w:t xml:space="preserve"> </w:t>
      </w:r>
      <w:r w:rsidRPr="00BC281A">
        <w:t>ochroną</w:t>
      </w:r>
      <w:r w:rsidRPr="00BC281A">
        <w:rPr>
          <w:spacing w:val="60"/>
        </w:rPr>
        <w:t xml:space="preserve"> </w:t>
      </w:r>
      <w:r w:rsidRPr="00BC281A">
        <w:t>obowiązkowego</w:t>
      </w:r>
      <w:r w:rsidRPr="00BC281A">
        <w:rPr>
          <w:spacing w:val="60"/>
        </w:rPr>
        <w:t xml:space="preserve"> </w:t>
      </w:r>
      <w:r w:rsidRPr="00BC281A">
        <w:t>systemu</w:t>
      </w:r>
      <w:r w:rsidRPr="00BC281A">
        <w:rPr>
          <w:spacing w:val="61"/>
        </w:rPr>
        <w:t xml:space="preserve"> </w:t>
      </w:r>
      <w:r w:rsidRPr="00BC281A">
        <w:t>gwarantowania</w:t>
      </w:r>
      <w:r w:rsidRPr="00BC281A">
        <w:rPr>
          <w:spacing w:val="40"/>
        </w:rPr>
        <w:t xml:space="preserve"> </w:t>
      </w:r>
      <w:r w:rsidRPr="00BC281A">
        <w:t>depozytów</w:t>
      </w:r>
      <w:r w:rsidRPr="00BC281A">
        <w:rPr>
          <w:spacing w:val="60"/>
        </w:rPr>
        <w:t xml:space="preserve"> </w:t>
      </w:r>
      <w:r w:rsidRPr="00BC281A">
        <w:t>na</w:t>
      </w:r>
      <w:r w:rsidRPr="00BC281A">
        <w:rPr>
          <w:spacing w:val="61"/>
        </w:rPr>
        <w:t xml:space="preserve"> </w:t>
      </w:r>
      <w:r w:rsidRPr="00BC281A">
        <w:t>zasadach</w:t>
      </w:r>
      <w:r w:rsidRPr="00BC281A">
        <w:rPr>
          <w:spacing w:val="60"/>
        </w:rPr>
        <w:t xml:space="preserve"> </w:t>
      </w:r>
      <w:r w:rsidRPr="00BC281A">
        <w:t>określonych w</w:t>
      </w:r>
      <w:r w:rsidRPr="00BC281A">
        <w:rPr>
          <w:spacing w:val="-8"/>
        </w:rPr>
        <w:t xml:space="preserve"> </w:t>
      </w:r>
      <w:r w:rsidRPr="00BC281A">
        <w:t>ustawie</w:t>
      </w:r>
      <w:r w:rsidRPr="00BC281A">
        <w:rPr>
          <w:spacing w:val="-12"/>
        </w:rPr>
        <w:t xml:space="preserve"> </w:t>
      </w:r>
      <w:r w:rsidRPr="00BC281A">
        <w:t>z</w:t>
      </w:r>
      <w:r w:rsidRPr="00BC281A">
        <w:rPr>
          <w:spacing w:val="-3"/>
        </w:rPr>
        <w:t xml:space="preserve"> </w:t>
      </w:r>
      <w:r w:rsidRPr="00BC281A">
        <w:t>dnia</w:t>
      </w:r>
      <w:r w:rsidRPr="00BC281A">
        <w:rPr>
          <w:spacing w:val="-13"/>
        </w:rPr>
        <w:t xml:space="preserve"> </w:t>
      </w:r>
      <w:r w:rsidRPr="00BC281A">
        <w:t>10</w:t>
      </w:r>
      <w:r w:rsidRPr="00BC281A">
        <w:rPr>
          <w:spacing w:val="-2"/>
        </w:rPr>
        <w:t xml:space="preserve"> </w:t>
      </w:r>
      <w:r w:rsidRPr="00BC281A">
        <w:t>czerwca</w:t>
      </w:r>
      <w:r w:rsidRPr="00BC281A">
        <w:rPr>
          <w:spacing w:val="-13"/>
        </w:rPr>
        <w:t xml:space="preserve"> </w:t>
      </w:r>
      <w:r w:rsidRPr="00BC281A">
        <w:t>2016</w:t>
      </w:r>
      <w:r w:rsidRPr="00BC281A">
        <w:rPr>
          <w:spacing w:val="-3"/>
        </w:rPr>
        <w:t xml:space="preserve"> </w:t>
      </w:r>
      <w:r w:rsidRPr="00BC281A">
        <w:t>r.</w:t>
      </w:r>
      <w:r w:rsidRPr="00BC281A">
        <w:rPr>
          <w:spacing w:val="-13"/>
        </w:rPr>
        <w:t xml:space="preserve"> </w:t>
      </w:r>
      <w:r w:rsidRPr="00BC281A">
        <w:t>o</w:t>
      </w:r>
      <w:r w:rsidRPr="00BC281A">
        <w:rPr>
          <w:spacing w:val="-1"/>
        </w:rPr>
        <w:t xml:space="preserve"> </w:t>
      </w:r>
      <w:r w:rsidRPr="00BC281A">
        <w:t>Bankowym</w:t>
      </w:r>
      <w:r w:rsidRPr="00BC281A">
        <w:rPr>
          <w:spacing w:val="-13"/>
        </w:rPr>
        <w:t xml:space="preserve"> </w:t>
      </w:r>
      <w:r w:rsidRPr="00BC281A">
        <w:t>Funduszu</w:t>
      </w:r>
      <w:r w:rsidRPr="00BC281A">
        <w:rPr>
          <w:spacing w:val="-12"/>
        </w:rPr>
        <w:t xml:space="preserve"> </w:t>
      </w:r>
      <w:r w:rsidRPr="00BC281A">
        <w:t>Gwarancyjnym,</w:t>
      </w:r>
      <w:r w:rsidRPr="00BC281A">
        <w:rPr>
          <w:spacing w:val="-13"/>
        </w:rPr>
        <w:t xml:space="preserve"> </w:t>
      </w:r>
      <w:r w:rsidRPr="00BC281A">
        <w:t>systemie</w:t>
      </w:r>
      <w:r w:rsidRPr="00BC281A">
        <w:rPr>
          <w:spacing w:val="-12"/>
        </w:rPr>
        <w:t xml:space="preserve"> </w:t>
      </w:r>
      <w:r w:rsidRPr="00BC281A">
        <w:t>gwarantowania</w:t>
      </w:r>
      <w:r w:rsidRPr="00BC281A">
        <w:rPr>
          <w:spacing w:val="-13"/>
        </w:rPr>
        <w:t xml:space="preserve"> </w:t>
      </w:r>
      <w:r w:rsidRPr="00BC281A">
        <w:t>depozytów</w:t>
      </w:r>
      <w:r w:rsidRPr="00BC281A">
        <w:rPr>
          <w:spacing w:val="-12"/>
        </w:rPr>
        <w:t xml:space="preserve"> </w:t>
      </w:r>
      <w:r w:rsidRPr="00BC281A">
        <w:t>oraz przymusowej restrukturyzacji (Dz. U. z 2022 r. poz. 2253 oraz z 2023 r. poz. 825, 1705, 1784 i 1843).</w:t>
      </w:r>
    </w:p>
    <w:p w14:paraId="1C79B618" w14:textId="77777777" w:rsidR="00710F46" w:rsidRPr="00BC281A" w:rsidRDefault="00F76B72">
      <w:pPr>
        <w:pStyle w:val="Tekstpodstawowy"/>
        <w:spacing w:before="145"/>
        <w:ind w:left="232"/>
        <w:jc w:val="both"/>
      </w:pPr>
      <w:r w:rsidRPr="00BC281A">
        <w:t>Informacje</w:t>
      </w:r>
      <w:r w:rsidRPr="00BC281A">
        <w:rPr>
          <w:spacing w:val="-6"/>
        </w:rPr>
        <w:t xml:space="preserve"> </w:t>
      </w:r>
      <w:r w:rsidRPr="00BC281A">
        <w:t>podstawowe</w:t>
      </w:r>
      <w:r w:rsidRPr="00BC281A">
        <w:rPr>
          <w:spacing w:val="-4"/>
        </w:rPr>
        <w:t xml:space="preserve"> </w:t>
      </w:r>
      <w:r w:rsidRPr="00BC281A">
        <w:t>o</w:t>
      </w:r>
      <w:r w:rsidRPr="00BC281A">
        <w:rPr>
          <w:spacing w:val="-3"/>
        </w:rPr>
        <w:t xml:space="preserve"> </w:t>
      </w:r>
      <w:r w:rsidRPr="00BC281A">
        <w:t>obowiązkowym</w:t>
      </w:r>
      <w:r w:rsidRPr="00BC281A">
        <w:rPr>
          <w:spacing w:val="-5"/>
        </w:rPr>
        <w:t xml:space="preserve"> </w:t>
      </w:r>
      <w:r w:rsidRPr="00BC281A">
        <w:t>systemie</w:t>
      </w:r>
      <w:r w:rsidRPr="00BC281A">
        <w:rPr>
          <w:spacing w:val="-4"/>
        </w:rPr>
        <w:t xml:space="preserve"> </w:t>
      </w:r>
      <w:r w:rsidRPr="00BC281A">
        <w:t>gwarantowania</w:t>
      </w:r>
      <w:r w:rsidRPr="00BC281A">
        <w:rPr>
          <w:spacing w:val="-4"/>
        </w:rPr>
        <w:t xml:space="preserve"> </w:t>
      </w:r>
      <w:r w:rsidRPr="00BC281A">
        <w:rPr>
          <w:spacing w:val="-2"/>
        </w:rPr>
        <w:t>depozytów:</w:t>
      </w:r>
    </w:p>
    <w:p w14:paraId="5BA8F82C" w14:textId="26E21A47" w:rsidR="00710F46" w:rsidRPr="00E47037" w:rsidRDefault="00F76B72" w:rsidP="00E47037">
      <w:pPr>
        <w:pStyle w:val="Akapitzlist"/>
        <w:numPr>
          <w:ilvl w:val="0"/>
          <w:numId w:val="3"/>
        </w:numPr>
        <w:tabs>
          <w:tab w:val="left" w:pos="545"/>
          <w:tab w:val="left" w:leader="dot" w:pos="7809"/>
        </w:tabs>
        <w:spacing w:before="178"/>
        <w:ind w:left="545" w:hanging="313"/>
        <w:rPr>
          <w:spacing w:val="-2"/>
        </w:rPr>
      </w:pPr>
      <w:r w:rsidRPr="00BC281A">
        <w:rPr>
          <w:sz w:val="20"/>
          <w:szCs w:val="20"/>
        </w:rPr>
        <w:t>ochrona</w:t>
      </w:r>
      <w:r w:rsidRPr="00BC281A">
        <w:rPr>
          <w:spacing w:val="-1"/>
          <w:sz w:val="20"/>
          <w:szCs w:val="20"/>
        </w:rPr>
        <w:t xml:space="preserve"> </w:t>
      </w:r>
      <w:r w:rsidRPr="00BC281A">
        <w:rPr>
          <w:sz w:val="20"/>
          <w:szCs w:val="20"/>
        </w:rPr>
        <w:t>środków</w:t>
      </w:r>
      <w:r w:rsidRPr="00BC281A">
        <w:rPr>
          <w:spacing w:val="2"/>
          <w:sz w:val="20"/>
          <w:szCs w:val="20"/>
        </w:rPr>
        <w:t xml:space="preserve"> </w:t>
      </w:r>
      <w:r w:rsidRPr="00BC281A">
        <w:rPr>
          <w:sz w:val="20"/>
          <w:szCs w:val="20"/>
        </w:rPr>
        <w:t>dotyczy</w:t>
      </w:r>
      <w:r w:rsidRPr="00BC281A">
        <w:rPr>
          <w:spacing w:val="3"/>
          <w:sz w:val="20"/>
          <w:szCs w:val="20"/>
        </w:rPr>
        <w:t xml:space="preserve"> </w:t>
      </w:r>
      <w:r w:rsidRPr="00BC281A">
        <w:rPr>
          <w:sz w:val="20"/>
          <w:szCs w:val="20"/>
        </w:rPr>
        <w:t>sytuacji</w:t>
      </w:r>
      <w:r w:rsidRPr="00BC281A">
        <w:rPr>
          <w:spacing w:val="2"/>
          <w:sz w:val="20"/>
          <w:szCs w:val="20"/>
        </w:rPr>
        <w:t xml:space="preserve"> </w:t>
      </w:r>
      <w:r w:rsidRPr="00BC281A">
        <w:rPr>
          <w:sz w:val="20"/>
          <w:szCs w:val="20"/>
        </w:rPr>
        <w:t>spełnienia</w:t>
      </w:r>
      <w:r w:rsidRPr="00BC281A">
        <w:rPr>
          <w:spacing w:val="4"/>
          <w:sz w:val="20"/>
          <w:szCs w:val="20"/>
        </w:rPr>
        <w:t xml:space="preserve"> </w:t>
      </w:r>
      <w:r w:rsidRPr="00BC281A">
        <w:rPr>
          <w:sz w:val="20"/>
          <w:szCs w:val="20"/>
        </w:rPr>
        <w:t>warunku</w:t>
      </w:r>
      <w:r w:rsidRPr="00BC281A">
        <w:rPr>
          <w:spacing w:val="2"/>
          <w:sz w:val="20"/>
          <w:szCs w:val="20"/>
        </w:rPr>
        <w:t xml:space="preserve"> </w:t>
      </w:r>
      <w:r w:rsidRPr="00BC281A">
        <w:rPr>
          <w:sz w:val="20"/>
          <w:szCs w:val="20"/>
        </w:rPr>
        <w:t>gwarancji</w:t>
      </w:r>
      <w:r w:rsidRPr="00BC281A">
        <w:rPr>
          <w:spacing w:val="2"/>
          <w:sz w:val="20"/>
          <w:szCs w:val="20"/>
        </w:rPr>
        <w:t xml:space="preserve"> </w:t>
      </w:r>
      <w:r w:rsidRPr="00BC281A">
        <w:rPr>
          <w:spacing w:val="-2"/>
          <w:sz w:val="20"/>
          <w:szCs w:val="20"/>
        </w:rPr>
        <w:t>wobec</w:t>
      </w:r>
      <w:r w:rsidR="009F0A07" w:rsidRPr="00BC281A">
        <w:rPr>
          <w:spacing w:val="-2"/>
          <w:sz w:val="20"/>
          <w:szCs w:val="20"/>
        </w:rPr>
        <w:t xml:space="preserve"> mBank S. A</w:t>
      </w:r>
      <w:r w:rsidR="00E47037">
        <w:rPr>
          <w:spacing w:val="-2"/>
          <w:sz w:val="20"/>
          <w:szCs w:val="20"/>
        </w:rPr>
        <w:t>.</w:t>
      </w:r>
      <w:r w:rsidRPr="00E47037">
        <w:rPr>
          <w:spacing w:val="-2"/>
        </w:rPr>
        <w:t>,</w:t>
      </w:r>
    </w:p>
    <w:p w14:paraId="7C45937C" w14:textId="77777777" w:rsidR="00710F46" w:rsidRPr="00BC281A" w:rsidRDefault="00F76B72">
      <w:pPr>
        <w:pStyle w:val="Akapitzlist"/>
        <w:numPr>
          <w:ilvl w:val="0"/>
          <w:numId w:val="3"/>
        </w:numPr>
        <w:tabs>
          <w:tab w:val="left" w:pos="544"/>
        </w:tabs>
        <w:spacing w:before="144"/>
        <w:ind w:right="442" w:hanging="312"/>
        <w:jc w:val="both"/>
        <w:rPr>
          <w:sz w:val="20"/>
          <w:szCs w:val="20"/>
        </w:rPr>
      </w:pPr>
      <w:r w:rsidRPr="00BC281A">
        <w:rPr>
          <w:sz w:val="20"/>
          <w:szCs w:val="20"/>
        </w:rPr>
        <w:t>w</w:t>
      </w:r>
      <w:r w:rsidRPr="00BC281A">
        <w:rPr>
          <w:spacing w:val="40"/>
          <w:sz w:val="20"/>
          <w:szCs w:val="20"/>
        </w:rPr>
        <w:t xml:space="preserve"> </w:t>
      </w:r>
      <w:r w:rsidRPr="00BC281A">
        <w:rPr>
          <w:sz w:val="20"/>
          <w:szCs w:val="20"/>
        </w:rPr>
        <w:t>przypadku</w:t>
      </w:r>
      <w:r w:rsidRPr="00BC281A">
        <w:rPr>
          <w:spacing w:val="40"/>
          <w:sz w:val="20"/>
          <w:szCs w:val="20"/>
        </w:rPr>
        <w:t xml:space="preserve"> </w:t>
      </w:r>
      <w:r w:rsidRPr="00BC281A">
        <w:rPr>
          <w:sz w:val="20"/>
          <w:szCs w:val="20"/>
        </w:rPr>
        <w:t>rachunku</w:t>
      </w:r>
      <w:r w:rsidRPr="00BC281A">
        <w:rPr>
          <w:spacing w:val="40"/>
          <w:sz w:val="20"/>
          <w:szCs w:val="20"/>
        </w:rPr>
        <w:t xml:space="preserve"> </w:t>
      </w:r>
      <w:r w:rsidRPr="00BC281A">
        <w:rPr>
          <w:sz w:val="20"/>
          <w:szCs w:val="20"/>
        </w:rPr>
        <w:t>powierniczego</w:t>
      </w:r>
      <w:r w:rsidRPr="00BC281A">
        <w:rPr>
          <w:spacing w:val="40"/>
          <w:sz w:val="20"/>
          <w:szCs w:val="20"/>
        </w:rPr>
        <w:t xml:space="preserve"> </w:t>
      </w:r>
      <w:r w:rsidRPr="00BC281A">
        <w:rPr>
          <w:sz w:val="20"/>
          <w:szCs w:val="20"/>
        </w:rPr>
        <w:t>deponentem</w:t>
      </w:r>
      <w:r w:rsidRPr="00BC281A">
        <w:rPr>
          <w:spacing w:val="40"/>
          <w:sz w:val="20"/>
          <w:szCs w:val="20"/>
        </w:rPr>
        <w:t xml:space="preserve"> </w:t>
      </w:r>
      <w:r w:rsidRPr="00BC281A">
        <w:rPr>
          <w:sz w:val="20"/>
          <w:szCs w:val="20"/>
        </w:rPr>
        <w:t>(uprawnionym</w:t>
      </w:r>
      <w:r w:rsidRPr="00BC281A">
        <w:rPr>
          <w:spacing w:val="40"/>
          <w:sz w:val="20"/>
          <w:szCs w:val="20"/>
        </w:rPr>
        <w:t xml:space="preserve"> </w:t>
      </w:r>
      <w:r w:rsidRPr="00BC281A">
        <w:rPr>
          <w:sz w:val="20"/>
          <w:szCs w:val="20"/>
        </w:rPr>
        <w:t>do</w:t>
      </w:r>
      <w:r w:rsidRPr="00BC281A">
        <w:rPr>
          <w:spacing w:val="40"/>
          <w:sz w:val="20"/>
          <w:szCs w:val="20"/>
        </w:rPr>
        <w:t xml:space="preserve"> </w:t>
      </w:r>
      <w:r w:rsidRPr="00BC281A">
        <w:rPr>
          <w:sz w:val="20"/>
          <w:szCs w:val="20"/>
        </w:rPr>
        <w:t>środków</w:t>
      </w:r>
      <w:r w:rsidRPr="00BC281A">
        <w:rPr>
          <w:spacing w:val="40"/>
          <w:sz w:val="20"/>
          <w:szCs w:val="20"/>
        </w:rPr>
        <w:t xml:space="preserve"> </w:t>
      </w:r>
      <w:r w:rsidRPr="00BC281A">
        <w:rPr>
          <w:sz w:val="20"/>
          <w:szCs w:val="20"/>
        </w:rPr>
        <w:t>gwarantowanych)</w:t>
      </w:r>
      <w:r w:rsidRPr="00BC281A">
        <w:rPr>
          <w:spacing w:val="40"/>
          <w:sz w:val="20"/>
          <w:szCs w:val="20"/>
        </w:rPr>
        <w:t xml:space="preserve"> </w:t>
      </w:r>
      <w:r w:rsidRPr="00BC281A">
        <w:rPr>
          <w:sz w:val="20"/>
          <w:szCs w:val="20"/>
        </w:rPr>
        <w:t>jest</w:t>
      </w:r>
      <w:r w:rsidRPr="00BC281A">
        <w:rPr>
          <w:spacing w:val="40"/>
          <w:sz w:val="20"/>
          <w:szCs w:val="20"/>
        </w:rPr>
        <w:t xml:space="preserve"> </w:t>
      </w:r>
      <w:r w:rsidRPr="00BC281A">
        <w:rPr>
          <w:sz w:val="20"/>
          <w:szCs w:val="20"/>
        </w:rPr>
        <w:t>każdy z</w:t>
      </w:r>
      <w:r w:rsidRPr="00BC281A">
        <w:rPr>
          <w:spacing w:val="-1"/>
          <w:sz w:val="20"/>
          <w:szCs w:val="20"/>
        </w:rPr>
        <w:t xml:space="preserve"> </w:t>
      </w:r>
      <w:r w:rsidRPr="00BC281A">
        <w:rPr>
          <w:sz w:val="20"/>
          <w:szCs w:val="20"/>
        </w:rPr>
        <w:t>powierzających,</w:t>
      </w:r>
      <w:r w:rsidRPr="00BC281A">
        <w:rPr>
          <w:spacing w:val="80"/>
          <w:sz w:val="20"/>
          <w:szCs w:val="20"/>
        </w:rPr>
        <w:t xml:space="preserve"> </w:t>
      </w:r>
      <w:r w:rsidRPr="00BC281A">
        <w:rPr>
          <w:sz w:val="20"/>
          <w:szCs w:val="20"/>
        </w:rPr>
        <w:t>w</w:t>
      </w:r>
      <w:r w:rsidRPr="00BC281A">
        <w:rPr>
          <w:spacing w:val="-1"/>
          <w:sz w:val="20"/>
          <w:szCs w:val="20"/>
        </w:rPr>
        <w:t xml:space="preserve"> </w:t>
      </w:r>
      <w:r w:rsidRPr="00BC281A">
        <w:rPr>
          <w:sz w:val="20"/>
          <w:szCs w:val="20"/>
        </w:rPr>
        <w:t>granicach</w:t>
      </w:r>
      <w:r w:rsidRPr="00BC281A">
        <w:rPr>
          <w:spacing w:val="80"/>
          <w:sz w:val="20"/>
          <w:szCs w:val="20"/>
        </w:rPr>
        <w:t xml:space="preserve"> </w:t>
      </w:r>
      <w:r w:rsidRPr="00BC281A">
        <w:rPr>
          <w:sz w:val="20"/>
          <w:szCs w:val="20"/>
        </w:rPr>
        <w:t>wynikających</w:t>
      </w:r>
      <w:r w:rsidRPr="00BC281A">
        <w:rPr>
          <w:spacing w:val="70"/>
          <w:w w:val="150"/>
          <w:sz w:val="20"/>
          <w:szCs w:val="20"/>
        </w:rPr>
        <w:t xml:space="preserve"> </w:t>
      </w:r>
      <w:r w:rsidRPr="00BC281A">
        <w:rPr>
          <w:sz w:val="20"/>
          <w:szCs w:val="20"/>
        </w:rPr>
        <w:t>z</w:t>
      </w:r>
      <w:r w:rsidRPr="00BC281A">
        <w:rPr>
          <w:spacing w:val="-2"/>
          <w:sz w:val="20"/>
          <w:szCs w:val="20"/>
        </w:rPr>
        <w:t xml:space="preserve"> </w:t>
      </w:r>
      <w:r w:rsidRPr="00BC281A">
        <w:rPr>
          <w:sz w:val="20"/>
          <w:szCs w:val="20"/>
        </w:rPr>
        <w:t>jego</w:t>
      </w:r>
      <w:r w:rsidRPr="00BC281A">
        <w:rPr>
          <w:spacing w:val="80"/>
          <w:sz w:val="20"/>
          <w:szCs w:val="20"/>
        </w:rPr>
        <w:t xml:space="preserve"> </w:t>
      </w:r>
      <w:r w:rsidRPr="00BC281A">
        <w:rPr>
          <w:sz w:val="20"/>
          <w:szCs w:val="20"/>
        </w:rPr>
        <w:t>udziału</w:t>
      </w:r>
      <w:r w:rsidRPr="00BC281A">
        <w:rPr>
          <w:spacing w:val="80"/>
          <w:sz w:val="20"/>
          <w:szCs w:val="20"/>
        </w:rPr>
        <w:t xml:space="preserve"> </w:t>
      </w:r>
      <w:r w:rsidRPr="00BC281A">
        <w:rPr>
          <w:sz w:val="20"/>
          <w:szCs w:val="20"/>
        </w:rPr>
        <w:t>w</w:t>
      </w:r>
      <w:r w:rsidRPr="00BC281A">
        <w:rPr>
          <w:spacing w:val="-1"/>
          <w:sz w:val="20"/>
          <w:szCs w:val="20"/>
        </w:rPr>
        <w:t xml:space="preserve"> </w:t>
      </w:r>
      <w:r w:rsidRPr="00BC281A">
        <w:rPr>
          <w:sz w:val="20"/>
          <w:szCs w:val="20"/>
        </w:rPr>
        <w:t>kwocie</w:t>
      </w:r>
      <w:r w:rsidRPr="00BC281A">
        <w:rPr>
          <w:spacing w:val="80"/>
          <w:sz w:val="20"/>
          <w:szCs w:val="20"/>
        </w:rPr>
        <w:t xml:space="preserve"> </w:t>
      </w:r>
      <w:r w:rsidRPr="00BC281A">
        <w:rPr>
          <w:sz w:val="20"/>
          <w:szCs w:val="20"/>
        </w:rPr>
        <w:t>zgromadzonej</w:t>
      </w:r>
      <w:r w:rsidRPr="00BC281A">
        <w:rPr>
          <w:spacing w:val="80"/>
          <w:sz w:val="20"/>
          <w:szCs w:val="20"/>
        </w:rPr>
        <w:t xml:space="preserve"> </w:t>
      </w:r>
      <w:r w:rsidRPr="00BC281A">
        <w:rPr>
          <w:sz w:val="20"/>
          <w:szCs w:val="20"/>
        </w:rPr>
        <w:t>na</w:t>
      </w:r>
      <w:r w:rsidRPr="00BC281A">
        <w:rPr>
          <w:spacing w:val="80"/>
          <w:sz w:val="20"/>
          <w:szCs w:val="20"/>
        </w:rPr>
        <w:t xml:space="preserve"> </w:t>
      </w:r>
      <w:r w:rsidRPr="00BC281A">
        <w:rPr>
          <w:sz w:val="20"/>
          <w:szCs w:val="20"/>
        </w:rPr>
        <w:t>tym</w:t>
      </w:r>
      <w:r w:rsidRPr="00BC281A">
        <w:rPr>
          <w:spacing w:val="80"/>
          <w:sz w:val="20"/>
          <w:szCs w:val="20"/>
        </w:rPr>
        <w:t xml:space="preserve"> </w:t>
      </w:r>
      <w:r w:rsidRPr="00BC281A">
        <w:rPr>
          <w:sz w:val="20"/>
          <w:szCs w:val="20"/>
        </w:rPr>
        <w:t>rachunku,</w:t>
      </w:r>
      <w:r w:rsidRPr="00BC281A">
        <w:rPr>
          <w:spacing w:val="80"/>
          <w:sz w:val="20"/>
          <w:szCs w:val="20"/>
        </w:rPr>
        <w:t xml:space="preserve"> </w:t>
      </w:r>
      <w:r w:rsidRPr="00BC281A">
        <w:rPr>
          <w:sz w:val="20"/>
          <w:szCs w:val="20"/>
        </w:rPr>
        <w:t>a w granicach pozostałej kwoty na rachunku prawo do środków gwarantowanych ma powiernik,</w:t>
      </w:r>
    </w:p>
    <w:p w14:paraId="143804A5" w14:textId="77777777" w:rsidR="00710F46" w:rsidRPr="00BC281A" w:rsidRDefault="00F76B72">
      <w:pPr>
        <w:pStyle w:val="Akapitzlist"/>
        <w:numPr>
          <w:ilvl w:val="0"/>
          <w:numId w:val="3"/>
        </w:numPr>
        <w:tabs>
          <w:tab w:val="left" w:pos="546"/>
        </w:tabs>
        <w:spacing w:before="144"/>
        <w:ind w:left="546" w:right="441"/>
        <w:jc w:val="both"/>
        <w:rPr>
          <w:sz w:val="20"/>
          <w:szCs w:val="20"/>
        </w:rPr>
      </w:pPr>
      <w:r w:rsidRPr="00BC281A">
        <w:rPr>
          <w:sz w:val="20"/>
          <w:szCs w:val="20"/>
        </w:rPr>
        <w:t>limit gwarancyjny przypadający na jednego deponenta to równowartość w złotych 100</w:t>
      </w:r>
      <w:r w:rsidRPr="00BC281A">
        <w:rPr>
          <w:spacing w:val="-3"/>
          <w:sz w:val="20"/>
          <w:szCs w:val="20"/>
        </w:rPr>
        <w:t xml:space="preserve"> </w:t>
      </w:r>
      <w:r w:rsidRPr="00BC281A">
        <w:rPr>
          <w:sz w:val="20"/>
          <w:szCs w:val="20"/>
        </w:rPr>
        <w:t>000</w:t>
      </w:r>
      <w:r w:rsidRPr="00BC281A">
        <w:rPr>
          <w:spacing w:val="-1"/>
          <w:sz w:val="20"/>
          <w:szCs w:val="20"/>
        </w:rPr>
        <w:t xml:space="preserve"> </w:t>
      </w:r>
      <w:r w:rsidRPr="00BC281A">
        <w:rPr>
          <w:sz w:val="20"/>
          <w:szCs w:val="20"/>
        </w:rPr>
        <w:t>euro; w</w:t>
      </w:r>
      <w:r w:rsidRPr="00BC281A">
        <w:rPr>
          <w:spacing w:val="-3"/>
          <w:sz w:val="20"/>
          <w:szCs w:val="20"/>
        </w:rPr>
        <w:t xml:space="preserve"> </w:t>
      </w:r>
      <w:r w:rsidRPr="00BC281A">
        <w:rPr>
          <w:sz w:val="20"/>
          <w:szCs w:val="20"/>
        </w:rPr>
        <w:t>przypadkach określonych</w:t>
      </w:r>
      <w:r w:rsidRPr="00BC281A">
        <w:rPr>
          <w:spacing w:val="-13"/>
          <w:sz w:val="20"/>
          <w:szCs w:val="20"/>
        </w:rPr>
        <w:t xml:space="preserve"> </w:t>
      </w:r>
      <w:r w:rsidRPr="00BC281A">
        <w:rPr>
          <w:sz w:val="20"/>
          <w:szCs w:val="20"/>
        </w:rPr>
        <w:t>w</w:t>
      </w:r>
      <w:r w:rsidRPr="00BC281A">
        <w:rPr>
          <w:spacing w:val="-8"/>
          <w:sz w:val="20"/>
          <w:szCs w:val="20"/>
        </w:rPr>
        <w:t xml:space="preserve"> </w:t>
      </w:r>
      <w:r w:rsidRPr="00BC281A">
        <w:rPr>
          <w:sz w:val="20"/>
          <w:szCs w:val="20"/>
        </w:rPr>
        <w:t>art.</w:t>
      </w:r>
      <w:r w:rsidRPr="00BC281A">
        <w:rPr>
          <w:spacing w:val="-2"/>
          <w:sz w:val="20"/>
          <w:szCs w:val="20"/>
        </w:rPr>
        <w:t xml:space="preserve"> </w:t>
      </w:r>
      <w:r w:rsidRPr="00BC281A">
        <w:rPr>
          <w:sz w:val="20"/>
          <w:szCs w:val="20"/>
        </w:rPr>
        <w:t>24</w:t>
      </w:r>
      <w:r w:rsidRPr="00BC281A">
        <w:rPr>
          <w:spacing w:val="-2"/>
          <w:sz w:val="20"/>
          <w:szCs w:val="20"/>
        </w:rPr>
        <w:t xml:space="preserve"> </w:t>
      </w:r>
      <w:r w:rsidRPr="00BC281A">
        <w:rPr>
          <w:sz w:val="20"/>
          <w:szCs w:val="20"/>
        </w:rPr>
        <w:t>ust.</w:t>
      </w:r>
      <w:r w:rsidRPr="00BC281A">
        <w:rPr>
          <w:spacing w:val="-2"/>
          <w:sz w:val="20"/>
          <w:szCs w:val="20"/>
        </w:rPr>
        <w:t xml:space="preserve"> </w:t>
      </w:r>
      <w:r w:rsidRPr="00BC281A">
        <w:rPr>
          <w:sz w:val="20"/>
          <w:szCs w:val="20"/>
        </w:rPr>
        <w:t>3</w:t>
      </w:r>
      <w:r w:rsidRPr="00BC281A">
        <w:rPr>
          <w:spacing w:val="-12"/>
          <w:sz w:val="20"/>
          <w:szCs w:val="20"/>
        </w:rPr>
        <w:t xml:space="preserve"> </w:t>
      </w:r>
      <w:r w:rsidRPr="00BC281A">
        <w:rPr>
          <w:sz w:val="20"/>
          <w:szCs w:val="20"/>
        </w:rPr>
        <w:t>i</w:t>
      </w:r>
      <w:r w:rsidRPr="00BC281A">
        <w:rPr>
          <w:spacing w:val="-3"/>
          <w:sz w:val="20"/>
          <w:szCs w:val="20"/>
        </w:rPr>
        <w:t xml:space="preserve"> </w:t>
      </w:r>
      <w:r w:rsidRPr="00BC281A">
        <w:rPr>
          <w:sz w:val="20"/>
          <w:szCs w:val="20"/>
        </w:rPr>
        <w:t>4</w:t>
      </w:r>
      <w:r w:rsidRPr="00BC281A">
        <w:rPr>
          <w:spacing w:val="-12"/>
          <w:sz w:val="20"/>
          <w:szCs w:val="20"/>
        </w:rPr>
        <w:t xml:space="preserve"> </w:t>
      </w:r>
      <w:r w:rsidRPr="00BC281A">
        <w:rPr>
          <w:sz w:val="20"/>
          <w:szCs w:val="20"/>
        </w:rPr>
        <w:t>ustawy</w:t>
      </w:r>
      <w:r w:rsidRPr="00BC281A">
        <w:rPr>
          <w:spacing w:val="-13"/>
          <w:sz w:val="20"/>
          <w:szCs w:val="20"/>
        </w:rPr>
        <w:t xml:space="preserve"> </w:t>
      </w:r>
      <w:r w:rsidRPr="00BC281A">
        <w:rPr>
          <w:sz w:val="20"/>
          <w:szCs w:val="20"/>
        </w:rPr>
        <w:t>z</w:t>
      </w:r>
      <w:r w:rsidRPr="00BC281A">
        <w:rPr>
          <w:spacing w:val="-3"/>
          <w:sz w:val="20"/>
          <w:szCs w:val="20"/>
        </w:rPr>
        <w:t xml:space="preserve"> </w:t>
      </w:r>
      <w:r w:rsidRPr="00BC281A">
        <w:rPr>
          <w:sz w:val="20"/>
          <w:szCs w:val="20"/>
        </w:rPr>
        <w:t>dnia</w:t>
      </w:r>
      <w:r w:rsidRPr="00BC281A">
        <w:rPr>
          <w:spacing w:val="-13"/>
          <w:sz w:val="20"/>
          <w:szCs w:val="20"/>
        </w:rPr>
        <w:t xml:space="preserve"> </w:t>
      </w:r>
      <w:r w:rsidRPr="00BC281A">
        <w:rPr>
          <w:sz w:val="20"/>
          <w:szCs w:val="20"/>
        </w:rPr>
        <w:t>10</w:t>
      </w:r>
      <w:r w:rsidRPr="00BC281A">
        <w:rPr>
          <w:spacing w:val="-1"/>
          <w:sz w:val="20"/>
          <w:szCs w:val="20"/>
        </w:rPr>
        <w:t xml:space="preserve"> </w:t>
      </w:r>
      <w:r w:rsidRPr="00BC281A">
        <w:rPr>
          <w:sz w:val="20"/>
          <w:szCs w:val="20"/>
        </w:rPr>
        <w:t>czerwca</w:t>
      </w:r>
      <w:r w:rsidRPr="00BC281A">
        <w:rPr>
          <w:spacing w:val="-13"/>
          <w:sz w:val="20"/>
          <w:szCs w:val="20"/>
        </w:rPr>
        <w:t xml:space="preserve"> </w:t>
      </w:r>
      <w:r w:rsidRPr="00BC281A">
        <w:rPr>
          <w:sz w:val="20"/>
          <w:szCs w:val="20"/>
        </w:rPr>
        <w:t>2016 r.</w:t>
      </w:r>
      <w:r w:rsidRPr="00BC281A">
        <w:rPr>
          <w:spacing w:val="-13"/>
          <w:sz w:val="20"/>
          <w:szCs w:val="20"/>
        </w:rPr>
        <w:t xml:space="preserve"> </w:t>
      </w:r>
      <w:r w:rsidRPr="00BC281A">
        <w:rPr>
          <w:sz w:val="20"/>
          <w:szCs w:val="20"/>
        </w:rPr>
        <w:t>o Bankowym</w:t>
      </w:r>
      <w:r w:rsidRPr="00BC281A">
        <w:rPr>
          <w:spacing w:val="-13"/>
          <w:sz w:val="20"/>
          <w:szCs w:val="20"/>
        </w:rPr>
        <w:t xml:space="preserve"> </w:t>
      </w:r>
      <w:r w:rsidRPr="00BC281A">
        <w:rPr>
          <w:sz w:val="20"/>
          <w:szCs w:val="20"/>
        </w:rPr>
        <w:t>Funduszu</w:t>
      </w:r>
      <w:r w:rsidRPr="00BC281A">
        <w:rPr>
          <w:spacing w:val="-12"/>
          <w:sz w:val="20"/>
          <w:szCs w:val="20"/>
        </w:rPr>
        <w:t xml:space="preserve"> </w:t>
      </w:r>
      <w:r w:rsidRPr="00BC281A">
        <w:rPr>
          <w:sz w:val="20"/>
          <w:szCs w:val="20"/>
        </w:rPr>
        <w:t>Gwarancyjnym,</w:t>
      </w:r>
      <w:r w:rsidRPr="00BC281A">
        <w:rPr>
          <w:spacing w:val="-12"/>
          <w:sz w:val="20"/>
          <w:szCs w:val="20"/>
        </w:rPr>
        <w:t xml:space="preserve"> </w:t>
      </w:r>
      <w:r w:rsidRPr="00BC281A">
        <w:rPr>
          <w:sz w:val="20"/>
          <w:szCs w:val="20"/>
        </w:rPr>
        <w:t>systemie gwarantowania depozytów oraz przymusowej restrukturyzacji, środki deponenta, w terminie 3</w:t>
      </w:r>
      <w:r w:rsidRPr="00BC281A">
        <w:rPr>
          <w:spacing w:val="-1"/>
          <w:sz w:val="20"/>
          <w:szCs w:val="20"/>
        </w:rPr>
        <w:t xml:space="preserve"> </w:t>
      </w:r>
      <w:r w:rsidRPr="00BC281A">
        <w:rPr>
          <w:sz w:val="20"/>
          <w:szCs w:val="20"/>
        </w:rPr>
        <w:t>miesięcy od dnia ich wpływu na rachunek, objęte są gwarancjami ponad równowartość w złotych 100 000 euro,</w:t>
      </w:r>
    </w:p>
    <w:p w14:paraId="4416E683" w14:textId="77777777" w:rsidR="00710F46" w:rsidRPr="00BC281A" w:rsidRDefault="00F76B72">
      <w:pPr>
        <w:pStyle w:val="Akapitzlist"/>
        <w:numPr>
          <w:ilvl w:val="0"/>
          <w:numId w:val="3"/>
        </w:numPr>
        <w:tabs>
          <w:tab w:val="left" w:pos="546"/>
        </w:tabs>
        <w:spacing w:before="144"/>
        <w:ind w:left="546" w:right="442"/>
        <w:jc w:val="both"/>
        <w:rPr>
          <w:sz w:val="20"/>
          <w:szCs w:val="20"/>
        </w:rPr>
      </w:pPr>
      <w:r w:rsidRPr="00BC281A">
        <w:rPr>
          <w:sz w:val="20"/>
          <w:szCs w:val="20"/>
        </w:rPr>
        <w:t>podstawą</w:t>
      </w:r>
      <w:r w:rsidRPr="00BC281A">
        <w:rPr>
          <w:spacing w:val="-4"/>
          <w:sz w:val="20"/>
          <w:szCs w:val="20"/>
        </w:rPr>
        <w:t xml:space="preserve"> </w:t>
      </w:r>
      <w:r w:rsidRPr="00BC281A">
        <w:rPr>
          <w:sz w:val="20"/>
          <w:szCs w:val="20"/>
        </w:rPr>
        <w:t>wyliczenia</w:t>
      </w:r>
      <w:r w:rsidRPr="00BC281A">
        <w:rPr>
          <w:spacing w:val="-5"/>
          <w:sz w:val="20"/>
          <w:szCs w:val="20"/>
        </w:rPr>
        <w:t xml:space="preserve"> </w:t>
      </w:r>
      <w:r w:rsidRPr="00BC281A">
        <w:rPr>
          <w:sz w:val="20"/>
          <w:szCs w:val="20"/>
        </w:rPr>
        <w:t>kwoty</w:t>
      </w:r>
      <w:r w:rsidRPr="00BC281A">
        <w:rPr>
          <w:spacing w:val="-4"/>
          <w:sz w:val="20"/>
          <w:szCs w:val="20"/>
        </w:rPr>
        <w:t xml:space="preserve"> </w:t>
      </w:r>
      <w:r w:rsidRPr="00BC281A">
        <w:rPr>
          <w:sz w:val="20"/>
          <w:szCs w:val="20"/>
        </w:rPr>
        <w:t>środków</w:t>
      </w:r>
      <w:r w:rsidRPr="00BC281A">
        <w:rPr>
          <w:spacing w:val="-4"/>
          <w:sz w:val="20"/>
          <w:szCs w:val="20"/>
        </w:rPr>
        <w:t xml:space="preserve"> </w:t>
      </w:r>
      <w:r w:rsidRPr="00BC281A">
        <w:rPr>
          <w:sz w:val="20"/>
          <w:szCs w:val="20"/>
        </w:rPr>
        <w:t>gwarantowanych</w:t>
      </w:r>
      <w:r w:rsidRPr="00BC281A">
        <w:rPr>
          <w:spacing w:val="-4"/>
          <w:sz w:val="20"/>
          <w:szCs w:val="20"/>
        </w:rPr>
        <w:t xml:space="preserve"> </w:t>
      </w:r>
      <w:r w:rsidRPr="00BC281A">
        <w:rPr>
          <w:sz w:val="20"/>
          <w:szCs w:val="20"/>
        </w:rPr>
        <w:t>należnej</w:t>
      </w:r>
      <w:r w:rsidRPr="00BC281A">
        <w:rPr>
          <w:spacing w:val="-5"/>
          <w:sz w:val="20"/>
          <w:szCs w:val="20"/>
        </w:rPr>
        <w:t xml:space="preserve"> </w:t>
      </w:r>
      <w:r w:rsidRPr="00BC281A">
        <w:rPr>
          <w:sz w:val="20"/>
          <w:szCs w:val="20"/>
        </w:rPr>
        <w:t>deponentowi</w:t>
      </w:r>
      <w:r w:rsidRPr="00BC281A">
        <w:rPr>
          <w:spacing w:val="-5"/>
          <w:sz w:val="20"/>
          <w:szCs w:val="20"/>
        </w:rPr>
        <w:t xml:space="preserve"> </w:t>
      </w:r>
      <w:r w:rsidRPr="00BC281A">
        <w:rPr>
          <w:sz w:val="20"/>
          <w:szCs w:val="20"/>
        </w:rPr>
        <w:t>jest</w:t>
      </w:r>
      <w:r w:rsidRPr="00BC281A">
        <w:rPr>
          <w:spacing w:val="-4"/>
          <w:sz w:val="20"/>
          <w:szCs w:val="20"/>
        </w:rPr>
        <w:t xml:space="preserve"> </w:t>
      </w:r>
      <w:r w:rsidRPr="00BC281A">
        <w:rPr>
          <w:sz w:val="20"/>
          <w:szCs w:val="20"/>
        </w:rPr>
        <w:t>suma</w:t>
      </w:r>
      <w:r w:rsidRPr="00BC281A">
        <w:rPr>
          <w:spacing w:val="-4"/>
          <w:sz w:val="20"/>
          <w:szCs w:val="20"/>
        </w:rPr>
        <w:t xml:space="preserve"> </w:t>
      </w:r>
      <w:r w:rsidRPr="00BC281A">
        <w:rPr>
          <w:sz w:val="20"/>
          <w:szCs w:val="20"/>
        </w:rPr>
        <w:t>wszystkich</w:t>
      </w:r>
      <w:r w:rsidRPr="00BC281A">
        <w:rPr>
          <w:spacing w:val="-5"/>
          <w:sz w:val="20"/>
          <w:szCs w:val="20"/>
        </w:rPr>
        <w:t xml:space="preserve"> </w:t>
      </w:r>
      <w:r w:rsidRPr="00BC281A">
        <w:rPr>
          <w:sz w:val="20"/>
          <w:szCs w:val="20"/>
        </w:rPr>
        <w:t>podlegających ochronie</w:t>
      </w:r>
      <w:r w:rsidRPr="00BC281A">
        <w:rPr>
          <w:spacing w:val="-11"/>
          <w:sz w:val="20"/>
          <w:szCs w:val="20"/>
        </w:rPr>
        <w:t xml:space="preserve"> </w:t>
      </w:r>
      <w:r w:rsidRPr="00BC281A">
        <w:rPr>
          <w:sz w:val="20"/>
          <w:szCs w:val="20"/>
        </w:rPr>
        <w:t>należności</w:t>
      </w:r>
      <w:r w:rsidRPr="00BC281A">
        <w:rPr>
          <w:spacing w:val="-10"/>
          <w:sz w:val="20"/>
          <w:szCs w:val="20"/>
        </w:rPr>
        <w:t xml:space="preserve"> </w:t>
      </w:r>
      <w:r w:rsidRPr="00BC281A">
        <w:rPr>
          <w:sz w:val="20"/>
          <w:szCs w:val="20"/>
        </w:rPr>
        <w:t>tego</w:t>
      </w:r>
      <w:r w:rsidRPr="00BC281A">
        <w:rPr>
          <w:spacing w:val="-12"/>
          <w:sz w:val="20"/>
          <w:szCs w:val="20"/>
        </w:rPr>
        <w:t xml:space="preserve"> </w:t>
      </w:r>
      <w:r w:rsidRPr="00BC281A">
        <w:rPr>
          <w:sz w:val="20"/>
          <w:szCs w:val="20"/>
        </w:rPr>
        <w:t>deponenta</w:t>
      </w:r>
      <w:r w:rsidRPr="00BC281A">
        <w:rPr>
          <w:spacing w:val="-10"/>
          <w:sz w:val="20"/>
          <w:szCs w:val="20"/>
        </w:rPr>
        <w:t xml:space="preserve"> </w:t>
      </w:r>
      <w:r w:rsidRPr="00BC281A">
        <w:rPr>
          <w:sz w:val="20"/>
          <w:szCs w:val="20"/>
        </w:rPr>
        <w:t>od</w:t>
      </w:r>
      <w:r w:rsidRPr="00BC281A">
        <w:rPr>
          <w:spacing w:val="-10"/>
          <w:sz w:val="20"/>
          <w:szCs w:val="20"/>
        </w:rPr>
        <w:t xml:space="preserve"> </w:t>
      </w:r>
      <w:r w:rsidRPr="00BC281A">
        <w:rPr>
          <w:sz w:val="20"/>
          <w:szCs w:val="20"/>
        </w:rPr>
        <w:t>banku</w:t>
      </w:r>
      <w:r w:rsidRPr="00BC281A">
        <w:rPr>
          <w:spacing w:val="-10"/>
          <w:sz w:val="20"/>
          <w:szCs w:val="20"/>
        </w:rPr>
        <w:t xml:space="preserve"> </w:t>
      </w:r>
      <w:r w:rsidRPr="00BC281A">
        <w:rPr>
          <w:sz w:val="20"/>
          <w:szCs w:val="20"/>
        </w:rPr>
        <w:t>lub</w:t>
      </w:r>
      <w:r w:rsidRPr="00BC281A">
        <w:rPr>
          <w:spacing w:val="-10"/>
          <w:sz w:val="20"/>
          <w:szCs w:val="20"/>
        </w:rPr>
        <w:t xml:space="preserve"> </w:t>
      </w:r>
      <w:r w:rsidRPr="00BC281A">
        <w:rPr>
          <w:sz w:val="20"/>
          <w:szCs w:val="20"/>
        </w:rPr>
        <w:t>kasy,</w:t>
      </w:r>
      <w:r w:rsidRPr="00BC281A">
        <w:rPr>
          <w:spacing w:val="-11"/>
          <w:sz w:val="20"/>
          <w:szCs w:val="20"/>
        </w:rPr>
        <w:t xml:space="preserve"> </w:t>
      </w:r>
      <w:r w:rsidRPr="00BC281A">
        <w:rPr>
          <w:sz w:val="20"/>
          <w:szCs w:val="20"/>
        </w:rPr>
        <w:t>w</w:t>
      </w:r>
      <w:r w:rsidRPr="00BC281A">
        <w:rPr>
          <w:spacing w:val="-1"/>
          <w:sz w:val="20"/>
          <w:szCs w:val="20"/>
        </w:rPr>
        <w:t xml:space="preserve"> </w:t>
      </w:r>
      <w:r w:rsidRPr="00BC281A">
        <w:rPr>
          <w:sz w:val="20"/>
          <w:szCs w:val="20"/>
        </w:rPr>
        <w:t>tym</w:t>
      </w:r>
      <w:r w:rsidRPr="00BC281A">
        <w:rPr>
          <w:spacing w:val="-12"/>
          <w:sz w:val="20"/>
          <w:szCs w:val="20"/>
        </w:rPr>
        <w:t xml:space="preserve"> </w:t>
      </w:r>
      <w:r w:rsidRPr="00BC281A">
        <w:rPr>
          <w:sz w:val="20"/>
          <w:szCs w:val="20"/>
        </w:rPr>
        <w:t>należności</w:t>
      </w:r>
      <w:r w:rsidRPr="00BC281A">
        <w:rPr>
          <w:spacing w:val="-11"/>
          <w:sz w:val="20"/>
          <w:szCs w:val="20"/>
        </w:rPr>
        <w:t xml:space="preserve"> </w:t>
      </w:r>
      <w:r w:rsidRPr="00BC281A">
        <w:rPr>
          <w:sz w:val="20"/>
          <w:szCs w:val="20"/>
        </w:rPr>
        <w:t>z</w:t>
      </w:r>
      <w:r w:rsidRPr="00BC281A">
        <w:rPr>
          <w:spacing w:val="-2"/>
          <w:sz w:val="20"/>
          <w:szCs w:val="20"/>
        </w:rPr>
        <w:t xml:space="preserve"> </w:t>
      </w:r>
      <w:r w:rsidRPr="00BC281A">
        <w:rPr>
          <w:sz w:val="20"/>
          <w:szCs w:val="20"/>
        </w:rPr>
        <w:t>tytułu</w:t>
      </w:r>
      <w:r w:rsidRPr="00BC281A">
        <w:rPr>
          <w:spacing w:val="-9"/>
          <w:sz w:val="20"/>
          <w:szCs w:val="20"/>
        </w:rPr>
        <w:t xml:space="preserve"> </w:t>
      </w:r>
      <w:r w:rsidRPr="00BC281A">
        <w:rPr>
          <w:sz w:val="20"/>
          <w:szCs w:val="20"/>
        </w:rPr>
        <w:t>środków</w:t>
      </w:r>
      <w:r w:rsidRPr="00BC281A">
        <w:rPr>
          <w:spacing w:val="-10"/>
          <w:sz w:val="20"/>
          <w:szCs w:val="20"/>
        </w:rPr>
        <w:t xml:space="preserve"> </w:t>
      </w:r>
      <w:r w:rsidRPr="00BC281A">
        <w:rPr>
          <w:sz w:val="20"/>
          <w:szCs w:val="20"/>
        </w:rPr>
        <w:t>zgromadzonych</w:t>
      </w:r>
      <w:r w:rsidRPr="00BC281A">
        <w:rPr>
          <w:spacing w:val="-10"/>
          <w:sz w:val="20"/>
          <w:szCs w:val="20"/>
        </w:rPr>
        <w:t xml:space="preserve"> </w:t>
      </w:r>
      <w:r w:rsidRPr="00BC281A">
        <w:rPr>
          <w:sz w:val="20"/>
          <w:szCs w:val="20"/>
        </w:rPr>
        <w:t>na</w:t>
      </w:r>
      <w:r w:rsidRPr="00BC281A">
        <w:rPr>
          <w:spacing w:val="-10"/>
          <w:sz w:val="20"/>
          <w:szCs w:val="20"/>
        </w:rPr>
        <w:t xml:space="preserve"> </w:t>
      </w:r>
      <w:r w:rsidRPr="00BC281A">
        <w:rPr>
          <w:sz w:val="20"/>
          <w:szCs w:val="20"/>
        </w:rPr>
        <w:t>jego rachunkach osobistych i z tytułu jego udziału w środkach zgromadzonych na rachunku powierniczym,</w:t>
      </w:r>
    </w:p>
    <w:p w14:paraId="3D960EC0" w14:textId="77777777" w:rsidR="00710F46" w:rsidRPr="00BC281A" w:rsidRDefault="00710F46">
      <w:pPr>
        <w:jc w:val="both"/>
        <w:rPr>
          <w:sz w:val="20"/>
          <w:szCs w:val="20"/>
        </w:rPr>
        <w:sectPr w:rsidR="00710F46" w:rsidRPr="00BC281A">
          <w:pgSz w:w="11910" w:h="16840"/>
          <w:pgMar w:top="1400" w:right="900" w:bottom="280" w:left="900" w:header="708" w:footer="708" w:gutter="0"/>
          <w:cols w:space="708"/>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7"/>
      </w:tblGrid>
      <w:tr w:rsidR="00710F46" w:rsidRPr="00BC281A" w14:paraId="194D9926" w14:textId="77777777">
        <w:trPr>
          <w:trHeight w:val="595"/>
        </w:trPr>
        <w:tc>
          <w:tcPr>
            <w:tcW w:w="9647" w:type="dxa"/>
            <w:tcBorders>
              <w:top w:val="nil"/>
              <w:bottom w:val="nil"/>
            </w:tcBorders>
          </w:tcPr>
          <w:p w14:paraId="40C0A973" w14:textId="77777777" w:rsidR="00710F46" w:rsidRPr="00BC281A" w:rsidRDefault="00F76B72">
            <w:pPr>
              <w:pStyle w:val="TableParagraph"/>
              <w:tabs>
                <w:tab w:val="left" w:pos="420"/>
              </w:tabs>
              <w:spacing w:before="40"/>
              <w:rPr>
                <w:sz w:val="20"/>
                <w:szCs w:val="20"/>
              </w:rPr>
            </w:pPr>
            <w:r w:rsidRPr="00BC281A">
              <w:rPr>
                <w:spacing w:val="-10"/>
                <w:sz w:val="20"/>
                <w:szCs w:val="20"/>
              </w:rPr>
              <w:t>–</w:t>
            </w:r>
            <w:r w:rsidRPr="00BC281A">
              <w:rPr>
                <w:sz w:val="20"/>
                <w:szCs w:val="20"/>
              </w:rPr>
              <w:tab/>
              <w:t>wypłata</w:t>
            </w:r>
            <w:r w:rsidRPr="00BC281A">
              <w:rPr>
                <w:spacing w:val="23"/>
                <w:sz w:val="20"/>
                <w:szCs w:val="20"/>
              </w:rPr>
              <w:t xml:space="preserve"> </w:t>
            </w:r>
            <w:r w:rsidRPr="00BC281A">
              <w:rPr>
                <w:sz w:val="20"/>
                <w:szCs w:val="20"/>
              </w:rPr>
              <w:t>środków</w:t>
            </w:r>
            <w:r w:rsidRPr="00BC281A">
              <w:rPr>
                <w:spacing w:val="26"/>
                <w:sz w:val="20"/>
                <w:szCs w:val="20"/>
              </w:rPr>
              <w:t xml:space="preserve"> </w:t>
            </w:r>
            <w:r w:rsidRPr="00BC281A">
              <w:rPr>
                <w:sz w:val="20"/>
                <w:szCs w:val="20"/>
              </w:rPr>
              <w:t>gwarantowanych</w:t>
            </w:r>
            <w:r w:rsidRPr="00BC281A">
              <w:rPr>
                <w:spacing w:val="26"/>
                <w:sz w:val="20"/>
                <w:szCs w:val="20"/>
              </w:rPr>
              <w:t xml:space="preserve"> </w:t>
            </w:r>
            <w:r w:rsidRPr="00BC281A">
              <w:rPr>
                <w:sz w:val="20"/>
                <w:szCs w:val="20"/>
              </w:rPr>
              <w:t>–</w:t>
            </w:r>
            <w:r w:rsidRPr="00BC281A">
              <w:rPr>
                <w:spacing w:val="26"/>
                <w:sz w:val="20"/>
                <w:szCs w:val="20"/>
              </w:rPr>
              <w:t xml:space="preserve"> </w:t>
            </w:r>
            <w:r w:rsidRPr="00BC281A">
              <w:rPr>
                <w:sz w:val="20"/>
                <w:szCs w:val="20"/>
              </w:rPr>
              <w:t>co</w:t>
            </w:r>
            <w:r w:rsidRPr="00BC281A">
              <w:rPr>
                <w:spacing w:val="25"/>
                <w:sz w:val="20"/>
                <w:szCs w:val="20"/>
              </w:rPr>
              <w:t xml:space="preserve"> </w:t>
            </w:r>
            <w:r w:rsidRPr="00BC281A">
              <w:rPr>
                <w:sz w:val="20"/>
                <w:szCs w:val="20"/>
              </w:rPr>
              <w:t>do</w:t>
            </w:r>
            <w:r w:rsidRPr="00BC281A">
              <w:rPr>
                <w:spacing w:val="25"/>
                <w:sz w:val="20"/>
                <w:szCs w:val="20"/>
              </w:rPr>
              <w:t xml:space="preserve"> </w:t>
            </w:r>
            <w:r w:rsidRPr="00BC281A">
              <w:rPr>
                <w:sz w:val="20"/>
                <w:szCs w:val="20"/>
              </w:rPr>
              <w:t>zasady</w:t>
            </w:r>
            <w:r w:rsidRPr="00BC281A">
              <w:rPr>
                <w:spacing w:val="25"/>
                <w:sz w:val="20"/>
                <w:szCs w:val="20"/>
              </w:rPr>
              <w:t xml:space="preserve"> </w:t>
            </w:r>
            <w:r w:rsidRPr="00BC281A">
              <w:rPr>
                <w:sz w:val="20"/>
                <w:szCs w:val="20"/>
              </w:rPr>
              <w:t>–</w:t>
            </w:r>
            <w:r w:rsidRPr="00BC281A">
              <w:rPr>
                <w:spacing w:val="26"/>
                <w:sz w:val="20"/>
                <w:szCs w:val="20"/>
              </w:rPr>
              <w:t xml:space="preserve"> </w:t>
            </w:r>
            <w:r w:rsidRPr="00BC281A">
              <w:rPr>
                <w:sz w:val="20"/>
                <w:szCs w:val="20"/>
              </w:rPr>
              <w:t>następuje</w:t>
            </w:r>
            <w:r w:rsidRPr="00BC281A">
              <w:rPr>
                <w:spacing w:val="25"/>
                <w:sz w:val="20"/>
                <w:szCs w:val="20"/>
              </w:rPr>
              <w:t xml:space="preserve"> </w:t>
            </w:r>
            <w:r w:rsidRPr="00BC281A">
              <w:rPr>
                <w:sz w:val="20"/>
                <w:szCs w:val="20"/>
              </w:rPr>
              <w:t>w terminie</w:t>
            </w:r>
            <w:r w:rsidRPr="00BC281A">
              <w:rPr>
                <w:spacing w:val="26"/>
                <w:sz w:val="20"/>
                <w:szCs w:val="20"/>
              </w:rPr>
              <w:t xml:space="preserve"> </w:t>
            </w:r>
            <w:r w:rsidRPr="00BC281A">
              <w:rPr>
                <w:sz w:val="20"/>
                <w:szCs w:val="20"/>
              </w:rPr>
              <w:t>7</w:t>
            </w:r>
            <w:r w:rsidRPr="00BC281A">
              <w:rPr>
                <w:spacing w:val="-1"/>
                <w:sz w:val="20"/>
                <w:szCs w:val="20"/>
              </w:rPr>
              <w:t xml:space="preserve"> </w:t>
            </w:r>
            <w:r w:rsidRPr="00BC281A">
              <w:rPr>
                <w:sz w:val="20"/>
                <w:szCs w:val="20"/>
              </w:rPr>
              <w:t>dni</w:t>
            </w:r>
            <w:r w:rsidRPr="00BC281A">
              <w:rPr>
                <w:spacing w:val="24"/>
                <w:sz w:val="20"/>
                <w:szCs w:val="20"/>
              </w:rPr>
              <w:t xml:space="preserve"> </w:t>
            </w:r>
            <w:r w:rsidRPr="00BC281A">
              <w:rPr>
                <w:sz w:val="20"/>
                <w:szCs w:val="20"/>
              </w:rPr>
              <w:t>roboczych</w:t>
            </w:r>
            <w:r w:rsidRPr="00BC281A">
              <w:rPr>
                <w:spacing w:val="27"/>
                <w:sz w:val="20"/>
                <w:szCs w:val="20"/>
              </w:rPr>
              <w:t xml:space="preserve"> </w:t>
            </w:r>
            <w:r w:rsidRPr="00BC281A">
              <w:rPr>
                <w:sz w:val="20"/>
                <w:szCs w:val="20"/>
              </w:rPr>
              <w:t>od</w:t>
            </w:r>
            <w:r w:rsidRPr="00BC281A">
              <w:rPr>
                <w:spacing w:val="25"/>
                <w:sz w:val="20"/>
                <w:szCs w:val="20"/>
              </w:rPr>
              <w:t xml:space="preserve"> </w:t>
            </w:r>
            <w:r w:rsidRPr="00BC281A">
              <w:rPr>
                <w:sz w:val="20"/>
                <w:szCs w:val="20"/>
              </w:rPr>
              <w:t>dnia</w:t>
            </w:r>
            <w:r w:rsidRPr="00BC281A">
              <w:rPr>
                <w:spacing w:val="24"/>
                <w:sz w:val="20"/>
                <w:szCs w:val="20"/>
              </w:rPr>
              <w:t xml:space="preserve"> </w:t>
            </w:r>
            <w:r w:rsidRPr="00BC281A">
              <w:rPr>
                <w:spacing w:val="-2"/>
                <w:sz w:val="20"/>
                <w:szCs w:val="20"/>
              </w:rPr>
              <w:t>spełnienia</w:t>
            </w:r>
          </w:p>
          <w:p w14:paraId="3A31887B" w14:textId="77777777" w:rsidR="00710F46" w:rsidRPr="00BC281A" w:rsidRDefault="00F76B72">
            <w:pPr>
              <w:pStyle w:val="TableParagraph"/>
              <w:ind w:left="421"/>
              <w:rPr>
                <w:sz w:val="20"/>
                <w:szCs w:val="20"/>
              </w:rPr>
            </w:pPr>
            <w:r w:rsidRPr="00BC281A">
              <w:rPr>
                <w:sz w:val="20"/>
                <w:szCs w:val="20"/>
              </w:rPr>
              <w:t>warunku</w:t>
            </w:r>
            <w:r w:rsidRPr="00BC281A">
              <w:rPr>
                <w:spacing w:val="-2"/>
                <w:sz w:val="20"/>
                <w:szCs w:val="20"/>
              </w:rPr>
              <w:t xml:space="preserve"> </w:t>
            </w:r>
            <w:r w:rsidRPr="00BC281A">
              <w:rPr>
                <w:sz w:val="20"/>
                <w:szCs w:val="20"/>
              </w:rPr>
              <w:t>gwarancji</w:t>
            </w:r>
            <w:r w:rsidRPr="00BC281A">
              <w:rPr>
                <w:spacing w:val="-2"/>
                <w:sz w:val="20"/>
                <w:szCs w:val="20"/>
              </w:rPr>
              <w:t xml:space="preserve"> </w:t>
            </w:r>
            <w:r w:rsidRPr="00BC281A">
              <w:rPr>
                <w:sz w:val="20"/>
                <w:szCs w:val="20"/>
              </w:rPr>
              <w:t>wobec</w:t>
            </w:r>
            <w:r w:rsidRPr="00BC281A">
              <w:rPr>
                <w:spacing w:val="-3"/>
                <w:sz w:val="20"/>
                <w:szCs w:val="20"/>
              </w:rPr>
              <w:t xml:space="preserve"> </w:t>
            </w:r>
            <w:r w:rsidRPr="00BC281A">
              <w:rPr>
                <w:sz w:val="20"/>
                <w:szCs w:val="20"/>
              </w:rPr>
              <w:t>banku</w:t>
            </w:r>
            <w:r w:rsidRPr="00BC281A">
              <w:rPr>
                <w:spacing w:val="-1"/>
                <w:sz w:val="20"/>
                <w:szCs w:val="20"/>
              </w:rPr>
              <w:t xml:space="preserve"> </w:t>
            </w:r>
            <w:r w:rsidRPr="00BC281A">
              <w:rPr>
                <w:sz w:val="20"/>
                <w:szCs w:val="20"/>
              </w:rPr>
              <w:t>lub</w:t>
            </w:r>
            <w:r w:rsidRPr="00BC281A">
              <w:rPr>
                <w:spacing w:val="-1"/>
                <w:sz w:val="20"/>
                <w:szCs w:val="20"/>
              </w:rPr>
              <w:t xml:space="preserve"> </w:t>
            </w:r>
            <w:r w:rsidRPr="00BC281A">
              <w:rPr>
                <w:spacing w:val="-2"/>
                <w:sz w:val="20"/>
                <w:szCs w:val="20"/>
              </w:rPr>
              <w:t>kasy,</w:t>
            </w:r>
          </w:p>
        </w:tc>
      </w:tr>
      <w:tr w:rsidR="00710F46" w:rsidRPr="00BC281A" w14:paraId="24AE4264" w14:textId="77777777">
        <w:trPr>
          <w:trHeight w:val="3664"/>
        </w:trPr>
        <w:tc>
          <w:tcPr>
            <w:tcW w:w="9647" w:type="dxa"/>
            <w:tcBorders>
              <w:top w:val="nil"/>
            </w:tcBorders>
          </w:tcPr>
          <w:p w14:paraId="50F8FEB3" w14:textId="77777777" w:rsidR="00710F46" w:rsidRPr="00BC281A" w:rsidRDefault="00F76B72">
            <w:pPr>
              <w:pStyle w:val="TableParagraph"/>
              <w:numPr>
                <w:ilvl w:val="0"/>
                <w:numId w:val="2"/>
              </w:numPr>
              <w:tabs>
                <w:tab w:val="left" w:pos="420"/>
              </w:tabs>
              <w:spacing w:before="87"/>
              <w:ind w:left="420" w:hanging="313"/>
              <w:rPr>
                <w:sz w:val="20"/>
                <w:szCs w:val="20"/>
              </w:rPr>
            </w:pPr>
            <w:r w:rsidRPr="00BC281A">
              <w:rPr>
                <w:sz w:val="20"/>
                <w:szCs w:val="20"/>
              </w:rPr>
              <w:t>wypłata</w:t>
            </w:r>
            <w:r w:rsidRPr="00BC281A">
              <w:rPr>
                <w:spacing w:val="-3"/>
                <w:sz w:val="20"/>
                <w:szCs w:val="20"/>
              </w:rPr>
              <w:t xml:space="preserve"> </w:t>
            </w:r>
            <w:r w:rsidRPr="00BC281A">
              <w:rPr>
                <w:sz w:val="20"/>
                <w:szCs w:val="20"/>
              </w:rPr>
              <w:t>środków</w:t>
            </w:r>
            <w:r w:rsidRPr="00BC281A">
              <w:rPr>
                <w:spacing w:val="-3"/>
                <w:sz w:val="20"/>
                <w:szCs w:val="20"/>
              </w:rPr>
              <w:t xml:space="preserve"> </w:t>
            </w:r>
            <w:r w:rsidRPr="00BC281A">
              <w:rPr>
                <w:sz w:val="20"/>
                <w:szCs w:val="20"/>
              </w:rPr>
              <w:t>gwarantowanych</w:t>
            </w:r>
            <w:r w:rsidRPr="00BC281A">
              <w:rPr>
                <w:spacing w:val="-3"/>
                <w:sz w:val="20"/>
                <w:szCs w:val="20"/>
              </w:rPr>
              <w:t xml:space="preserve"> </w:t>
            </w:r>
            <w:r w:rsidRPr="00BC281A">
              <w:rPr>
                <w:sz w:val="20"/>
                <w:szCs w:val="20"/>
              </w:rPr>
              <w:t>jest</w:t>
            </w:r>
            <w:r w:rsidRPr="00BC281A">
              <w:rPr>
                <w:spacing w:val="-4"/>
                <w:sz w:val="20"/>
                <w:szCs w:val="20"/>
              </w:rPr>
              <w:t xml:space="preserve"> </w:t>
            </w:r>
            <w:r w:rsidRPr="00BC281A">
              <w:rPr>
                <w:sz w:val="20"/>
                <w:szCs w:val="20"/>
              </w:rPr>
              <w:t>dokonywana</w:t>
            </w:r>
            <w:r w:rsidRPr="00BC281A">
              <w:rPr>
                <w:spacing w:val="-3"/>
                <w:sz w:val="20"/>
                <w:szCs w:val="20"/>
              </w:rPr>
              <w:t xml:space="preserve"> </w:t>
            </w:r>
            <w:r w:rsidRPr="00BC281A">
              <w:rPr>
                <w:sz w:val="20"/>
                <w:szCs w:val="20"/>
              </w:rPr>
              <w:t>w</w:t>
            </w:r>
            <w:r w:rsidRPr="00BC281A">
              <w:rPr>
                <w:spacing w:val="-2"/>
                <w:sz w:val="20"/>
                <w:szCs w:val="20"/>
              </w:rPr>
              <w:t xml:space="preserve"> złotych,</w:t>
            </w:r>
          </w:p>
          <w:p w14:paraId="480A9EF4" w14:textId="248D0D96" w:rsidR="00710F46" w:rsidRPr="00E47037" w:rsidRDefault="00E47037" w:rsidP="00E47037">
            <w:pPr>
              <w:pStyle w:val="TableParagraph"/>
              <w:numPr>
                <w:ilvl w:val="0"/>
                <w:numId w:val="2"/>
              </w:numPr>
              <w:tabs>
                <w:tab w:val="left" w:pos="420"/>
              </w:tabs>
              <w:spacing w:before="144"/>
              <w:ind w:left="420" w:hanging="313"/>
              <w:rPr>
                <w:sz w:val="20"/>
                <w:szCs w:val="20"/>
              </w:rPr>
            </w:pPr>
            <w:bookmarkStart w:id="6" w:name="_Hlk186457390"/>
            <w:r>
              <w:rPr>
                <w:sz w:val="20"/>
                <w:szCs w:val="20"/>
              </w:rPr>
              <w:t xml:space="preserve">mBank S.A. </w:t>
            </w:r>
            <w:r w:rsidR="00F76B72" w:rsidRPr="00BC281A">
              <w:rPr>
                <w:spacing w:val="29"/>
                <w:sz w:val="20"/>
                <w:szCs w:val="20"/>
              </w:rPr>
              <w:t xml:space="preserve"> </w:t>
            </w:r>
            <w:r w:rsidR="00F76B72" w:rsidRPr="00BC281A">
              <w:rPr>
                <w:sz w:val="20"/>
                <w:szCs w:val="20"/>
              </w:rPr>
              <w:t>korzysta</w:t>
            </w:r>
            <w:r w:rsidR="00F76B72" w:rsidRPr="00BC281A">
              <w:rPr>
                <w:spacing w:val="32"/>
                <w:sz w:val="20"/>
                <w:szCs w:val="20"/>
              </w:rPr>
              <w:t xml:space="preserve"> </w:t>
            </w:r>
            <w:r w:rsidR="00F76B72" w:rsidRPr="00BC281A">
              <w:rPr>
                <w:spacing w:val="-2"/>
                <w:sz w:val="20"/>
                <w:szCs w:val="20"/>
              </w:rPr>
              <w:t>także</w:t>
            </w:r>
            <w:r>
              <w:rPr>
                <w:sz w:val="20"/>
                <w:szCs w:val="20"/>
              </w:rPr>
              <w:t xml:space="preserve"> </w:t>
            </w:r>
            <w:r w:rsidR="00F76B72" w:rsidRPr="00E47037">
              <w:rPr>
                <w:sz w:val="20"/>
                <w:szCs w:val="20"/>
              </w:rPr>
              <w:t>z</w:t>
            </w:r>
            <w:r w:rsidR="00F76B72" w:rsidRPr="00E47037">
              <w:rPr>
                <w:spacing w:val="-13"/>
                <w:sz w:val="20"/>
                <w:szCs w:val="20"/>
              </w:rPr>
              <w:t xml:space="preserve"> </w:t>
            </w:r>
            <w:r w:rsidR="00F76B72" w:rsidRPr="00E47037">
              <w:rPr>
                <w:sz w:val="20"/>
                <w:szCs w:val="20"/>
              </w:rPr>
              <w:t>następujących</w:t>
            </w:r>
            <w:r w:rsidR="00F76B72" w:rsidRPr="00E47037">
              <w:rPr>
                <w:spacing w:val="-11"/>
                <w:sz w:val="20"/>
                <w:szCs w:val="20"/>
              </w:rPr>
              <w:t xml:space="preserve"> </w:t>
            </w:r>
            <w:r w:rsidR="00F76B72" w:rsidRPr="00E47037">
              <w:rPr>
                <w:sz w:val="20"/>
                <w:szCs w:val="20"/>
              </w:rPr>
              <w:t>znaków</w:t>
            </w:r>
            <w:r w:rsidR="00F76B72" w:rsidRPr="00E47037">
              <w:rPr>
                <w:spacing w:val="-10"/>
                <w:sz w:val="20"/>
                <w:szCs w:val="20"/>
              </w:rPr>
              <w:t xml:space="preserve"> </w:t>
            </w:r>
            <w:r w:rsidR="00F76B72" w:rsidRPr="00E47037">
              <w:rPr>
                <w:sz w:val="20"/>
                <w:szCs w:val="20"/>
              </w:rPr>
              <w:t>towarowych:</w:t>
            </w:r>
            <w:r w:rsidR="00F76B72" w:rsidRPr="00E47037">
              <w:rPr>
                <w:spacing w:val="-10"/>
                <w:sz w:val="20"/>
                <w:szCs w:val="20"/>
              </w:rPr>
              <w:t xml:space="preserve"> </w:t>
            </w:r>
            <w:r w:rsidR="00FF542C">
              <w:rPr>
                <w:spacing w:val="-2"/>
                <w:sz w:val="20"/>
                <w:szCs w:val="20"/>
              </w:rPr>
              <w:t>mBank</w:t>
            </w:r>
            <w:r w:rsidR="0026397E">
              <w:rPr>
                <w:spacing w:val="-2"/>
                <w:sz w:val="20"/>
                <w:szCs w:val="20"/>
              </w:rPr>
              <w:t>.</w:t>
            </w:r>
            <w:r w:rsidR="00F76B72" w:rsidRPr="00E47037">
              <w:rPr>
                <w:spacing w:val="-2"/>
                <w:sz w:val="20"/>
                <w:szCs w:val="20"/>
              </w:rPr>
              <w:t>.</w:t>
            </w:r>
          </w:p>
          <w:bookmarkEnd w:id="6"/>
          <w:p w14:paraId="5A80DAF8" w14:textId="77777777" w:rsidR="00710F46" w:rsidRPr="00BC281A" w:rsidRDefault="00F76B72">
            <w:pPr>
              <w:pStyle w:val="TableParagraph"/>
              <w:spacing w:before="143"/>
              <w:ind w:right="101"/>
              <w:jc w:val="both"/>
              <w:rPr>
                <w:sz w:val="20"/>
                <w:szCs w:val="20"/>
              </w:rPr>
            </w:pPr>
            <w:r w:rsidRPr="00BC281A">
              <w:rPr>
                <w:sz w:val="20"/>
                <w:szCs w:val="20"/>
              </w:rPr>
              <w:t>Dalsze informacje na temat systemu gwarantowania depozytów można uzyskać na stronie internetowej Bankowego Funduszu Gwarancyjnego: https:/</w:t>
            </w:r>
            <w:hyperlink r:id="rId15">
              <w:r w:rsidRPr="00BC281A">
                <w:rPr>
                  <w:sz w:val="20"/>
                  <w:szCs w:val="20"/>
                </w:rPr>
                <w:t>/www.bfg.pl/.</w:t>
              </w:r>
            </w:hyperlink>
          </w:p>
          <w:p w14:paraId="1C5D3E41" w14:textId="77777777" w:rsidR="00710F46" w:rsidRPr="00BC281A" w:rsidRDefault="00F76B72">
            <w:pPr>
              <w:pStyle w:val="TableParagraph"/>
              <w:spacing w:before="145"/>
              <w:ind w:left="135" w:right="96"/>
              <w:jc w:val="both"/>
              <w:rPr>
                <w:sz w:val="20"/>
                <w:szCs w:val="20"/>
              </w:rPr>
            </w:pPr>
            <w:r w:rsidRPr="00BC281A">
              <w:rPr>
                <w:sz w:val="20"/>
                <w:szCs w:val="20"/>
              </w:rPr>
              <w:t>Informacja zamieszczana w przypadku zawarcia umowy mieszkaniowego rachunku powierniczego z oddziałem instytucji</w:t>
            </w:r>
            <w:r w:rsidRPr="00BC281A">
              <w:rPr>
                <w:spacing w:val="8"/>
                <w:sz w:val="20"/>
                <w:szCs w:val="20"/>
              </w:rPr>
              <w:t xml:space="preserve"> </w:t>
            </w:r>
            <w:r w:rsidRPr="00BC281A">
              <w:rPr>
                <w:sz w:val="20"/>
                <w:szCs w:val="20"/>
              </w:rPr>
              <w:t>kredytowej</w:t>
            </w:r>
            <w:r w:rsidRPr="00BC281A">
              <w:rPr>
                <w:spacing w:val="9"/>
                <w:sz w:val="20"/>
                <w:szCs w:val="20"/>
              </w:rPr>
              <w:t xml:space="preserve"> </w:t>
            </w:r>
            <w:r w:rsidRPr="00BC281A">
              <w:rPr>
                <w:sz w:val="20"/>
                <w:szCs w:val="20"/>
              </w:rPr>
              <w:t>w</w:t>
            </w:r>
            <w:r w:rsidRPr="00BC281A">
              <w:rPr>
                <w:spacing w:val="9"/>
                <w:sz w:val="20"/>
                <w:szCs w:val="20"/>
              </w:rPr>
              <w:t xml:space="preserve"> </w:t>
            </w:r>
            <w:r w:rsidRPr="00BC281A">
              <w:rPr>
                <w:sz w:val="20"/>
                <w:szCs w:val="20"/>
              </w:rPr>
              <w:t>rozumieniu</w:t>
            </w:r>
            <w:r w:rsidRPr="00BC281A">
              <w:rPr>
                <w:spacing w:val="10"/>
                <w:sz w:val="20"/>
                <w:szCs w:val="20"/>
              </w:rPr>
              <w:t xml:space="preserve"> </w:t>
            </w:r>
            <w:r w:rsidRPr="00BC281A">
              <w:rPr>
                <w:sz w:val="20"/>
                <w:szCs w:val="20"/>
              </w:rPr>
              <w:t>art.</w:t>
            </w:r>
            <w:r w:rsidRPr="00BC281A">
              <w:rPr>
                <w:spacing w:val="8"/>
                <w:sz w:val="20"/>
                <w:szCs w:val="20"/>
              </w:rPr>
              <w:t xml:space="preserve"> </w:t>
            </w:r>
            <w:r w:rsidRPr="00BC281A">
              <w:rPr>
                <w:sz w:val="20"/>
                <w:szCs w:val="20"/>
              </w:rPr>
              <w:t>4</w:t>
            </w:r>
            <w:r w:rsidRPr="00BC281A">
              <w:rPr>
                <w:spacing w:val="9"/>
                <w:sz w:val="20"/>
                <w:szCs w:val="20"/>
              </w:rPr>
              <w:t xml:space="preserve"> </w:t>
            </w:r>
            <w:r w:rsidRPr="00BC281A">
              <w:rPr>
                <w:sz w:val="20"/>
                <w:szCs w:val="20"/>
              </w:rPr>
              <w:t>ust.</w:t>
            </w:r>
            <w:r w:rsidRPr="00BC281A">
              <w:rPr>
                <w:spacing w:val="10"/>
                <w:sz w:val="20"/>
                <w:szCs w:val="20"/>
              </w:rPr>
              <w:t xml:space="preserve"> </w:t>
            </w:r>
            <w:r w:rsidRPr="00BC281A">
              <w:rPr>
                <w:sz w:val="20"/>
                <w:szCs w:val="20"/>
              </w:rPr>
              <w:t>1</w:t>
            </w:r>
            <w:r w:rsidRPr="00BC281A">
              <w:rPr>
                <w:spacing w:val="9"/>
                <w:sz w:val="20"/>
                <w:szCs w:val="20"/>
              </w:rPr>
              <w:t xml:space="preserve"> </w:t>
            </w:r>
            <w:r w:rsidRPr="00BC281A">
              <w:rPr>
                <w:sz w:val="20"/>
                <w:szCs w:val="20"/>
              </w:rPr>
              <w:t>pkt</w:t>
            </w:r>
            <w:r w:rsidRPr="00BC281A">
              <w:rPr>
                <w:spacing w:val="8"/>
                <w:sz w:val="20"/>
                <w:szCs w:val="20"/>
              </w:rPr>
              <w:t xml:space="preserve"> </w:t>
            </w:r>
            <w:r w:rsidRPr="00BC281A">
              <w:rPr>
                <w:sz w:val="20"/>
                <w:szCs w:val="20"/>
              </w:rPr>
              <w:t>18</w:t>
            </w:r>
            <w:r w:rsidRPr="00BC281A">
              <w:rPr>
                <w:spacing w:val="8"/>
                <w:sz w:val="20"/>
                <w:szCs w:val="20"/>
              </w:rPr>
              <w:t xml:space="preserve"> </w:t>
            </w:r>
            <w:r w:rsidRPr="00BC281A">
              <w:rPr>
                <w:sz w:val="20"/>
                <w:szCs w:val="20"/>
              </w:rPr>
              <w:t>ustawy</w:t>
            </w:r>
            <w:r w:rsidRPr="00BC281A">
              <w:rPr>
                <w:spacing w:val="9"/>
                <w:sz w:val="20"/>
                <w:szCs w:val="20"/>
              </w:rPr>
              <w:t xml:space="preserve"> </w:t>
            </w:r>
            <w:r w:rsidRPr="00BC281A">
              <w:rPr>
                <w:sz w:val="20"/>
                <w:szCs w:val="20"/>
              </w:rPr>
              <w:t>z</w:t>
            </w:r>
            <w:r w:rsidRPr="00BC281A">
              <w:rPr>
                <w:spacing w:val="8"/>
                <w:sz w:val="20"/>
                <w:szCs w:val="20"/>
              </w:rPr>
              <w:t xml:space="preserve"> </w:t>
            </w:r>
            <w:r w:rsidRPr="00BC281A">
              <w:rPr>
                <w:sz w:val="20"/>
                <w:szCs w:val="20"/>
              </w:rPr>
              <w:t>dnia</w:t>
            </w:r>
            <w:r w:rsidRPr="00BC281A">
              <w:rPr>
                <w:spacing w:val="9"/>
                <w:sz w:val="20"/>
                <w:szCs w:val="20"/>
              </w:rPr>
              <w:t xml:space="preserve"> </w:t>
            </w:r>
            <w:r w:rsidRPr="00BC281A">
              <w:rPr>
                <w:sz w:val="20"/>
                <w:szCs w:val="20"/>
              </w:rPr>
              <w:t>29</w:t>
            </w:r>
            <w:r w:rsidRPr="00BC281A">
              <w:rPr>
                <w:spacing w:val="8"/>
                <w:sz w:val="20"/>
                <w:szCs w:val="20"/>
              </w:rPr>
              <w:t xml:space="preserve"> </w:t>
            </w:r>
            <w:r w:rsidRPr="00BC281A">
              <w:rPr>
                <w:sz w:val="20"/>
                <w:szCs w:val="20"/>
              </w:rPr>
              <w:t>sierpnia</w:t>
            </w:r>
            <w:r w:rsidRPr="00BC281A">
              <w:rPr>
                <w:spacing w:val="8"/>
                <w:sz w:val="20"/>
                <w:szCs w:val="20"/>
              </w:rPr>
              <w:t xml:space="preserve"> </w:t>
            </w:r>
            <w:r w:rsidRPr="00BC281A">
              <w:rPr>
                <w:sz w:val="20"/>
                <w:szCs w:val="20"/>
              </w:rPr>
              <w:t>1997</w:t>
            </w:r>
            <w:r w:rsidRPr="00BC281A">
              <w:rPr>
                <w:spacing w:val="9"/>
                <w:sz w:val="20"/>
                <w:szCs w:val="20"/>
              </w:rPr>
              <w:t xml:space="preserve"> </w:t>
            </w:r>
            <w:r w:rsidRPr="00BC281A">
              <w:rPr>
                <w:sz w:val="20"/>
                <w:szCs w:val="20"/>
              </w:rPr>
              <w:t>r.</w:t>
            </w:r>
            <w:r w:rsidRPr="00BC281A">
              <w:rPr>
                <w:spacing w:val="15"/>
                <w:sz w:val="20"/>
                <w:szCs w:val="20"/>
              </w:rPr>
              <w:t xml:space="preserve"> </w:t>
            </w:r>
            <w:r w:rsidRPr="00BC281A">
              <w:rPr>
                <w:sz w:val="20"/>
                <w:szCs w:val="20"/>
              </w:rPr>
              <w:t>–</w:t>
            </w:r>
            <w:r w:rsidRPr="00BC281A">
              <w:rPr>
                <w:spacing w:val="9"/>
                <w:sz w:val="20"/>
                <w:szCs w:val="20"/>
              </w:rPr>
              <w:t xml:space="preserve"> </w:t>
            </w:r>
            <w:r w:rsidRPr="00BC281A">
              <w:rPr>
                <w:sz w:val="20"/>
                <w:szCs w:val="20"/>
              </w:rPr>
              <w:t>Prawo</w:t>
            </w:r>
            <w:r w:rsidRPr="00BC281A">
              <w:rPr>
                <w:spacing w:val="8"/>
                <w:sz w:val="20"/>
                <w:szCs w:val="20"/>
              </w:rPr>
              <w:t xml:space="preserve"> </w:t>
            </w:r>
            <w:r w:rsidRPr="00BC281A">
              <w:rPr>
                <w:sz w:val="20"/>
                <w:szCs w:val="20"/>
              </w:rPr>
              <w:t>bankowe</w:t>
            </w:r>
            <w:r w:rsidRPr="00BC281A">
              <w:rPr>
                <w:spacing w:val="8"/>
                <w:sz w:val="20"/>
                <w:szCs w:val="20"/>
              </w:rPr>
              <w:t xml:space="preserve"> </w:t>
            </w:r>
            <w:r w:rsidRPr="00BC281A">
              <w:rPr>
                <w:sz w:val="20"/>
                <w:szCs w:val="20"/>
              </w:rPr>
              <w:t>(Dz.</w:t>
            </w:r>
            <w:r w:rsidRPr="00BC281A">
              <w:rPr>
                <w:spacing w:val="9"/>
                <w:sz w:val="20"/>
                <w:szCs w:val="20"/>
              </w:rPr>
              <w:t xml:space="preserve"> </w:t>
            </w:r>
            <w:r w:rsidRPr="00BC281A">
              <w:rPr>
                <w:sz w:val="20"/>
                <w:szCs w:val="20"/>
              </w:rPr>
              <w:t>U. z 2023 r. poz. 2488).</w:t>
            </w:r>
          </w:p>
          <w:p w14:paraId="4029F524" w14:textId="77777777" w:rsidR="00710F46" w:rsidRPr="00BC281A" w:rsidRDefault="00F76B72">
            <w:pPr>
              <w:pStyle w:val="TableParagraph"/>
              <w:spacing w:before="184"/>
              <w:ind w:right="95"/>
              <w:jc w:val="both"/>
              <w:rPr>
                <w:sz w:val="20"/>
                <w:szCs w:val="20"/>
              </w:rPr>
            </w:pPr>
            <w:r w:rsidRPr="00BC281A">
              <w:rPr>
                <w:sz w:val="20"/>
                <w:szCs w:val="20"/>
              </w:rPr>
              <w:t>Oddział instytucji kredytowej w rozumieniu art. 4 ust. 1 pkt 18 ustawy z dnia 29 sierpnia 1997 r. – Prawo bankowe jest</w:t>
            </w:r>
            <w:r w:rsidRPr="00BC281A">
              <w:rPr>
                <w:spacing w:val="-4"/>
                <w:sz w:val="20"/>
                <w:szCs w:val="20"/>
              </w:rPr>
              <w:t xml:space="preserve"> </w:t>
            </w:r>
            <w:r w:rsidRPr="00BC281A">
              <w:rPr>
                <w:sz w:val="20"/>
                <w:szCs w:val="20"/>
              </w:rPr>
              <w:t>objęty</w:t>
            </w:r>
            <w:r w:rsidRPr="00BC281A">
              <w:rPr>
                <w:spacing w:val="-4"/>
                <w:sz w:val="20"/>
                <w:szCs w:val="20"/>
              </w:rPr>
              <w:t xml:space="preserve"> </w:t>
            </w:r>
            <w:r w:rsidRPr="00BC281A">
              <w:rPr>
                <w:sz w:val="20"/>
                <w:szCs w:val="20"/>
              </w:rPr>
              <w:t>systemem</w:t>
            </w:r>
            <w:r w:rsidRPr="00BC281A">
              <w:rPr>
                <w:spacing w:val="-6"/>
                <w:sz w:val="20"/>
                <w:szCs w:val="20"/>
              </w:rPr>
              <w:t xml:space="preserve"> </w:t>
            </w:r>
            <w:r w:rsidRPr="00BC281A">
              <w:rPr>
                <w:sz w:val="20"/>
                <w:szCs w:val="20"/>
              </w:rPr>
              <w:t>gwarantowania</w:t>
            </w:r>
            <w:r w:rsidRPr="00BC281A">
              <w:rPr>
                <w:spacing w:val="-4"/>
                <w:sz w:val="20"/>
                <w:szCs w:val="20"/>
              </w:rPr>
              <w:t xml:space="preserve"> </w:t>
            </w:r>
            <w:r w:rsidRPr="00BC281A">
              <w:rPr>
                <w:sz w:val="20"/>
                <w:szCs w:val="20"/>
              </w:rPr>
              <w:t>państwa</w:t>
            </w:r>
            <w:r w:rsidRPr="00BC281A">
              <w:rPr>
                <w:spacing w:val="-3"/>
                <w:sz w:val="20"/>
                <w:szCs w:val="20"/>
              </w:rPr>
              <w:t xml:space="preserve"> </w:t>
            </w:r>
            <w:r w:rsidRPr="00BC281A">
              <w:rPr>
                <w:sz w:val="20"/>
                <w:szCs w:val="20"/>
              </w:rPr>
              <w:t>macierzystego,</w:t>
            </w:r>
            <w:r w:rsidRPr="00BC281A">
              <w:rPr>
                <w:spacing w:val="-3"/>
                <w:sz w:val="20"/>
                <w:szCs w:val="20"/>
              </w:rPr>
              <w:t xml:space="preserve"> </w:t>
            </w:r>
            <w:r w:rsidRPr="00BC281A">
              <w:rPr>
                <w:sz w:val="20"/>
                <w:szCs w:val="20"/>
              </w:rPr>
              <w:t>co</w:t>
            </w:r>
            <w:r w:rsidRPr="00BC281A">
              <w:rPr>
                <w:spacing w:val="-3"/>
                <w:sz w:val="20"/>
                <w:szCs w:val="20"/>
              </w:rPr>
              <w:t xml:space="preserve"> </w:t>
            </w:r>
            <w:r w:rsidRPr="00BC281A">
              <w:rPr>
                <w:sz w:val="20"/>
                <w:szCs w:val="20"/>
              </w:rPr>
              <w:t>oznacza,</w:t>
            </w:r>
            <w:r w:rsidRPr="00BC281A">
              <w:rPr>
                <w:spacing w:val="-4"/>
                <w:sz w:val="20"/>
                <w:szCs w:val="20"/>
              </w:rPr>
              <w:t xml:space="preserve"> </w:t>
            </w:r>
            <w:r w:rsidRPr="00BC281A">
              <w:rPr>
                <w:sz w:val="20"/>
                <w:szCs w:val="20"/>
              </w:rPr>
              <w:t>że</w:t>
            </w:r>
            <w:r w:rsidRPr="00BC281A">
              <w:rPr>
                <w:spacing w:val="-4"/>
                <w:sz w:val="20"/>
                <w:szCs w:val="20"/>
              </w:rPr>
              <w:t xml:space="preserve"> </w:t>
            </w:r>
            <w:r w:rsidRPr="00BC281A">
              <w:rPr>
                <w:sz w:val="20"/>
                <w:szCs w:val="20"/>
              </w:rPr>
              <w:t>nie</w:t>
            </w:r>
            <w:r w:rsidRPr="00BC281A">
              <w:rPr>
                <w:spacing w:val="-4"/>
                <w:sz w:val="20"/>
                <w:szCs w:val="20"/>
              </w:rPr>
              <w:t xml:space="preserve"> </w:t>
            </w:r>
            <w:r w:rsidRPr="00BC281A">
              <w:rPr>
                <w:sz w:val="20"/>
                <w:szCs w:val="20"/>
              </w:rPr>
              <w:t>mają</w:t>
            </w:r>
            <w:r w:rsidRPr="00BC281A">
              <w:rPr>
                <w:spacing w:val="-3"/>
                <w:sz w:val="20"/>
                <w:szCs w:val="20"/>
              </w:rPr>
              <w:t xml:space="preserve"> </w:t>
            </w:r>
            <w:r w:rsidRPr="00BC281A">
              <w:rPr>
                <w:sz w:val="20"/>
                <w:szCs w:val="20"/>
              </w:rPr>
              <w:t>do</w:t>
            </w:r>
            <w:r w:rsidRPr="00BC281A">
              <w:rPr>
                <w:spacing w:val="-4"/>
                <w:sz w:val="20"/>
                <w:szCs w:val="20"/>
              </w:rPr>
              <w:t xml:space="preserve"> </w:t>
            </w:r>
            <w:r w:rsidRPr="00BC281A">
              <w:rPr>
                <w:sz w:val="20"/>
                <w:szCs w:val="20"/>
              </w:rPr>
              <w:t>niego</w:t>
            </w:r>
            <w:r w:rsidRPr="00BC281A">
              <w:rPr>
                <w:spacing w:val="-3"/>
                <w:sz w:val="20"/>
                <w:szCs w:val="20"/>
              </w:rPr>
              <w:t xml:space="preserve"> </w:t>
            </w:r>
            <w:r w:rsidRPr="00BC281A">
              <w:rPr>
                <w:sz w:val="20"/>
                <w:szCs w:val="20"/>
              </w:rPr>
              <w:t>zastosowania</w:t>
            </w:r>
            <w:r w:rsidRPr="00BC281A">
              <w:rPr>
                <w:spacing w:val="-4"/>
                <w:sz w:val="20"/>
                <w:szCs w:val="20"/>
              </w:rPr>
              <w:t xml:space="preserve"> </w:t>
            </w:r>
            <w:r w:rsidRPr="00BC281A">
              <w:rPr>
                <w:sz w:val="20"/>
                <w:szCs w:val="20"/>
              </w:rPr>
              <w:t>przepisy ustawy z dnia 10 czerwca 2016 r. o Bankowym Funduszu Gwarancyjnym, systemie gwarantowania depozytów oraz przymusowej restrukturyzacji.</w:t>
            </w:r>
          </w:p>
        </w:tc>
      </w:tr>
    </w:tbl>
    <w:p w14:paraId="4C35C7C6" w14:textId="77777777" w:rsidR="00710F46" w:rsidRPr="00BC281A" w:rsidRDefault="00710F46">
      <w:pPr>
        <w:pStyle w:val="Tekstpodstawowy"/>
        <w:spacing w:before="43"/>
      </w:pPr>
    </w:p>
    <w:p w14:paraId="112A98D5" w14:textId="77777777" w:rsidR="00541186" w:rsidRDefault="00541186">
      <w:pPr>
        <w:ind w:left="120"/>
        <w:rPr>
          <w:b/>
          <w:sz w:val="20"/>
          <w:szCs w:val="20"/>
        </w:rPr>
      </w:pPr>
    </w:p>
    <w:p w14:paraId="6DEAE7F4" w14:textId="77777777" w:rsidR="00541186" w:rsidRDefault="00541186">
      <w:pPr>
        <w:ind w:left="120"/>
        <w:rPr>
          <w:b/>
          <w:sz w:val="20"/>
          <w:szCs w:val="20"/>
        </w:rPr>
      </w:pPr>
    </w:p>
    <w:p w14:paraId="68163B68" w14:textId="77777777" w:rsidR="00541186" w:rsidRDefault="00541186">
      <w:pPr>
        <w:ind w:left="120"/>
        <w:rPr>
          <w:b/>
          <w:sz w:val="20"/>
          <w:szCs w:val="20"/>
        </w:rPr>
      </w:pPr>
    </w:p>
    <w:p w14:paraId="58578481" w14:textId="77777777" w:rsidR="00541186" w:rsidRDefault="00541186">
      <w:pPr>
        <w:ind w:left="120"/>
        <w:rPr>
          <w:b/>
          <w:sz w:val="20"/>
          <w:szCs w:val="20"/>
        </w:rPr>
      </w:pPr>
    </w:p>
    <w:p w14:paraId="359A19BD" w14:textId="77777777" w:rsidR="00541186" w:rsidRDefault="00541186">
      <w:pPr>
        <w:ind w:left="120"/>
        <w:rPr>
          <w:b/>
          <w:sz w:val="20"/>
          <w:szCs w:val="20"/>
        </w:rPr>
      </w:pPr>
    </w:p>
    <w:p w14:paraId="17127D0C" w14:textId="77777777" w:rsidR="00541186" w:rsidRDefault="00541186">
      <w:pPr>
        <w:ind w:left="120"/>
        <w:rPr>
          <w:b/>
          <w:sz w:val="20"/>
          <w:szCs w:val="20"/>
        </w:rPr>
      </w:pPr>
    </w:p>
    <w:p w14:paraId="1C6BB32D" w14:textId="77777777" w:rsidR="00541186" w:rsidRDefault="00541186">
      <w:pPr>
        <w:ind w:left="120"/>
        <w:rPr>
          <w:b/>
          <w:sz w:val="20"/>
          <w:szCs w:val="20"/>
        </w:rPr>
      </w:pPr>
    </w:p>
    <w:p w14:paraId="37372B9D" w14:textId="77777777" w:rsidR="00541186" w:rsidRDefault="00541186">
      <w:pPr>
        <w:ind w:left="120"/>
        <w:rPr>
          <w:b/>
          <w:sz w:val="20"/>
          <w:szCs w:val="20"/>
        </w:rPr>
      </w:pPr>
    </w:p>
    <w:p w14:paraId="0883FCBD" w14:textId="77777777" w:rsidR="00541186" w:rsidRDefault="00541186">
      <w:pPr>
        <w:ind w:left="120"/>
        <w:rPr>
          <w:b/>
          <w:sz w:val="20"/>
          <w:szCs w:val="20"/>
        </w:rPr>
      </w:pPr>
    </w:p>
    <w:p w14:paraId="35FFC993" w14:textId="77777777" w:rsidR="00541186" w:rsidRDefault="00541186">
      <w:pPr>
        <w:ind w:left="120"/>
        <w:rPr>
          <w:b/>
          <w:sz w:val="20"/>
          <w:szCs w:val="20"/>
        </w:rPr>
      </w:pPr>
    </w:p>
    <w:p w14:paraId="588428A4" w14:textId="77777777" w:rsidR="00541186" w:rsidRDefault="00541186">
      <w:pPr>
        <w:ind w:left="120"/>
        <w:rPr>
          <w:b/>
          <w:sz w:val="20"/>
          <w:szCs w:val="20"/>
        </w:rPr>
      </w:pPr>
    </w:p>
    <w:p w14:paraId="7333ED3E" w14:textId="77777777" w:rsidR="00541186" w:rsidRDefault="00541186">
      <w:pPr>
        <w:ind w:left="120"/>
        <w:rPr>
          <w:b/>
          <w:sz w:val="20"/>
          <w:szCs w:val="20"/>
        </w:rPr>
      </w:pPr>
    </w:p>
    <w:p w14:paraId="5B49C75B" w14:textId="77777777" w:rsidR="00541186" w:rsidRDefault="00541186">
      <w:pPr>
        <w:ind w:left="120"/>
        <w:rPr>
          <w:b/>
          <w:sz w:val="20"/>
          <w:szCs w:val="20"/>
        </w:rPr>
      </w:pPr>
    </w:p>
    <w:p w14:paraId="7FC6B775" w14:textId="77777777" w:rsidR="00541186" w:rsidRDefault="00541186">
      <w:pPr>
        <w:ind w:left="120"/>
        <w:rPr>
          <w:b/>
          <w:sz w:val="20"/>
          <w:szCs w:val="20"/>
        </w:rPr>
      </w:pPr>
    </w:p>
    <w:p w14:paraId="0CAFFE07" w14:textId="77777777" w:rsidR="00541186" w:rsidRDefault="00541186">
      <w:pPr>
        <w:ind w:left="120"/>
        <w:rPr>
          <w:b/>
          <w:sz w:val="20"/>
          <w:szCs w:val="20"/>
        </w:rPr>
      </w:pPr>
    </w:p>
    <w:p w14:paraId="5FD66446" w14:textId="77777777" w:rsidR="00541186" w:rsidRDefault="00541186">
      <w:pPr>
        <w:ind w:left="120"/>
        <w:rPr>
          <w:b/>
          <w:sz w:val="20"/>
          <w:szCs w:val="20"/>
        </w:rPr>
      </w:pPr>
    </w:p>
    <w:p w14:paraId="0C6DAA33" w14:textId="77777777" w:rsidR="00541186" w:rsidRDefault="00541186">
      <w:pPr>
        <w:ind w:left="120"/>
        <w:rPr>
          <w:b/>
          <w:sz w:val="20"/>
          <w:szCs w:val="20"/>
        </w:rPr>
      </w:pPr>
    </w:p>
    <w:p w14:paraId="05488819" w14:textId="77777777" w:rsidR="00541186" w:rsidRDefault="00541186">
      <w:pPr>
        <w:ind w:left="120"/>
        <w:rPr>
          <w:b/>
          <w:sz w:val="20"/>
          <w:szCs w:val="20"/>
        </w:rPr>
      </w:pPr>
    </w:p>
    <w:p w14:paraId="0D8D38AA" w14:textId="77777777" w:rsidR="00541186" w:rsidRDefault="00541186">
      <w:pPr>
        <w:ind w:left="120"/>
        <w:rPr>
          <w:b/>
          <w:sz w:val="20"/>
          <w:szCs w:val="20"/>
        </w:rPr>
      </w:pPr>
    </w:p>
    <w:p w14:paraId="5253AF87" w14:textId="77777777" w:rsidR="00541186" w:rsidRDefault="00541186">
      <w:pPr>
        <w:ind w:left="120"/>
        <w:rPr>
          <w:b/>
          <w:sz w:val="20"/>
          <w:szCs w:val="20"/>
        </w:rPr>
      </w:pPr>
    </w:p>
    <w:p w14:paraId="5B99A034" w14:textId="77777777" w:rsidR="00541186" w:rsidRDefault="00541186">
      <w:pPr>
        <w:ind w:left="120"/>
        <w:rPr>
          <w:b/>
          <w:sz w:val="20"/>
          <w:szCs w:val="20"/>
        </w:rPr>
      </w:pPr>
    </w:p>
    <w:p w14:paraId="3B9EEA80" w14:textId="77777777" w:rsidR="00541186" w:rsidRDefault="00541186">
      <w:pPr>
        <w:ind w:left="120"/>
        <w:rPr>
          <w:b/>
          <w:sz w:val="20"/>
          <w:szCs w:val="20"/>
        </w:rPr>
      </w:pPr>
    </w:p>
    <w:p w14:paraId="6C835F29" w14:textId="77777777" w:rsidR="00541186" w:rsidRDefault="00541186">
      <w:pPr>
        <w:ind w:left="120"/>
        <w:rPr>
          <w:b/>
          <w:sz w:val="20"/>
          <w:szCs w:val="20"/>
        </w:rPr>
      </w:pPr>
    </w:p>
    <w:p w14:paraId="54CF5240" w14:textId="77777777" w:rsidR="00541186" w:rsidRDefault="00541186">
      <w:pPr>
        <w:ind w:left="120"/>
        <w:rPr>
          <w:b/>
          <w:sz w:val="20"/>
          <w:szCs w:val="20"/>
        </w:rPr>
      </w:pPr>
    </w:p>
    <w:p w14:paraId="1A885BF4" w14:textId="77777777" w:rsidR="00541186" w:rsidRDefault="00541186">
      <w:pPr>
        <w:ind w:left="120"/>
        <w:rPr>
          <w:b/>
          <w:sz w:val="20"/>
          <w:szCs w:val="20"/>
        </w:rPr>
      </w:pPr>
    </w:p>
    <w:p w14:paraId="339ABD0F" w14:textId="77777777" w:rsidR="00541186" w:rsidRDefault="00541186">
      <w:pPr>
        <w:ind w:left="120"/>
        <w:rPr>
          <w:b/>
          <w:sz w:val="20"/>
          <w:szCs w:val="20"/>
        </w:rPr>
      </w:pPr>
    </w:p>
    <w:p w14:paraId="7223649F" w14:textId="77777777" w:rsidR="00541186" w:rsidRDefault="00541186">
      <w:pPr>
        <w:ind w:left="120"/>
        <w:rPr>
          <w:b/>
          <w:sz w:val="20"/>
          <w:szCs w:val="20"/>
        </w:rPr>
      </w:pPr>
    </w:p>
    <w:p w14:paraId="47D2D3E0" w14:textId="77777777" w:rsidR="00541186" w:rsidRDefault="00541186">
      <w:pPr>
        <w:ind w:left="120"/>
        <w:rPr>
          <w:b/>
          <w:sz w:val="20"/>
          <w:szCs w:val="20"/>
        </w:rPr>
      </w:pPr>
    </w:p>
    <w:p w14:paraId="57C366E6" w14:textId="77777777" w:rsidR="00541186" w:rsidRDefault="00541186">
      <w:pPr>
        <w:ind w:left="120"/>
        <w:rPr>
          <w:b/>
          <w:sz w:val="20"/>
          <w:szCs w:val="20"/>
        </w:rPr>
      </w:pPr>
    </w:p>
    <w:p w14:paraId="486CDBF2" w14:textId="77777777" w:rsidR="00541186" w:rsidRDefault="00541186">
      <w:pPr>
        <w:ind w:left="120"/>
        <w:rPr>
          <w:b/>
          <w:sz w:val="20"/>
          <w:szCs w:val="20"/>
        </w:rPr>
      </w:pPr>
    </w:p>
    <w:p w14:paraId="67B82B4C" w14:textId="77777777" w:rsidR="00541186" w:rsidRDefault="00541186">
      <w:pPr>
        <w:ind w:left="120"/>
        <w:rPr>
          <w:b/>
          <w:sz w:val="20"/>
          <w:szCs w:val="20"/>
        </w:rPr>
      </w:pPr>
    </w:p>
    <w:p w14:paraId="0DD37A15" w14:textId="77777777" w:rsidR="00541186" w:rsidRDefault="00541186">
      <w:pPr>
        <w:ind w:left="120"/>
        <w:rPr>
          <w:b/>
          <w:sz w:val="20"/>
          <w:szCs w:val="20"/>
        </w:rPr>
      </w:pPr>
    </w:p>
    <w:p w14:paraId="4E2AE534" w14:textId="77777777" w:rsidR="00541186" w:rsidRDefault="00541186">
      <w:pPr>
        <w:ind w:left="120"/>
        <w:rPr>
          <w:b/>
          <w:sz w:val="20"/>
          <w:szCs w:val="20"/>
        </w:rPr>
      </w:pPr>
    </w:p>
    <w:p w14:paraId="65BF8FA0" w14:textId="77777777" w:rsidR="00541186" w:rsidRDefault="00541186">
      <w:pPr>
        <w:ind w:left="120"/>
        <w:rPr>
          <w:b/>
          <w:sz w:val="20"/>
          <w:szCs w:val="20"/>
        </w:rPr>
      </w:pPr>
    </w:p>
    <w:p w14:paraId="707FBC28" w14:textId="77777777" w:rsidR="00541186" w:rsidRDefault="00541186">
      <w:pPr>
        <w:ind w:left="120"/>
        <w:rPr>
          <w:b/>
          <w:sz w:val="20"/>
          <w:szCs w:val="20"/>
        </w:rPr>
      </w:pPr>
    </w:p>
    <w:p w14:paraId="28B1AD65" w14:textId="77777777" w:rsidR="00541186" w:rsidRDefault="00541186">
      <w:pPr>
        <w:ind w:left="120"/>
        <w:rPr>
          <w:b/>
          <w:sz w:val="20"/>
          <w:szCs w:val="20"/>
        </w:rPr>
      </w:pPr>
    </w:p>
    <w:p w14:paraId="4CE82B5B" w14:textId="77777777" w:rsidR="00541186" w:rsidRDefault="00541186">
      <w:pPr>
        <w:ind w:left="120"/>
        <w:rPr>
          <w:b/>
          <w:sz w:val="20"/>
          <w:szCs w:val="20"/>
        </w:rPr>
      </w:pPr>
    </w:p>
    <w:p w14:paraId="431C42C2" w14:textId="77777777" w:rsidR="00541186" w:rsidRDefault="00541186">
      <w:pPr>
        <w:ind w:left="120"/>
        <w:rPr>
          <w:b/>
          <w:sz w:val="20"/>
          <w:szCs w:val="20"/>
        </w:rPr>
      </w:pPr>
    </w:p>
    <w:p w14:paraId="7F2B8FC0" w14:textId="77777777" w:rsidR="00541186" w:rsidRDefault="00541186">
      <w:pPr>
        <w:ind w:left="120"/>
        <w:rPr>
          <w:b/>
          <w:sz w:val="20"/>
          <w:szCs w:val="20"/>
        </w:rPr>
      </w:pPr>
    </w:p>
    <w:p w14:paraId="0915F181" w14:textId="77777777" w:rsidR="00F462F8" w:rsidRDefault="00F462F8">
      <w:pPr>
        <w:pStyle w:val="Tekstpodstawowy"/>
        <w:spacing w:before="6"/>
      </w:pPr>
    </w:p>
    <w:sectPr w:rsidR="00F462F8">
      <w:type w:val="continuous"/>
      <w:pgSz w:w="11910" w:h="16840"/>
      <w:pgMar w:top="1420" w:right="900" w:bottom="280" w:left="9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99E"/>
    <w:multiLevelType w:val="hybridMultilevel"/>
    <w:tmpl w:val="B1548CBA"/>
    <w:lvl w:ilvl="0" w:tplc="99001CD0">
      <w:start w:val="1"/>
      <w:numFmt w:val="decimal"/>
      <w:lvlText w:val="%1."/>
      <w:lvlJc w:val="left"/>
      <w:pPr>
        <w:ind w:left="467" w:hanging="360"/>
      </w:pPr>
      <w:rPr>
        <w:rFonts w:hint="default"/>
        <w:sz w:val="20"/>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1" w15:restartNumberingAfterBreak="0">
    <w:nsid w:val="099F51BA"/>
    <w:multiLevelType w:val="multilevel"/>
    <w:tmpl w:val="321470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406975"/>
    <w:multiLevelType w:val="hybridMultilevel"/>
    <w:tmpl w:val="D9BA6676"/>
    <w:lvl w:ilvl="0" w:tplc="159EC2D6">
      <w:start w:val="1"/>
      <w:numFmt w:val="decimal"/>
      <w:lvlText w:val="%1."/>
      <w:lvlJc w:val="left"/>
      <w:pPr>
        <w:ind w:left="404" w:hanging="285"/>
      </w:pPr>
      <w:rPr>
        <w:rFonts w:ascii="Times New Roman" w:eastAsia="Times New Roman" w:hAnsi="Times New Roman" w:cs="Times New Roman" w:hint="default"/>
        <w:b w:val="0"/>
        <w:bCs w:val="0"/>
        <w:i w:val="0"/>
        <w:iCs w:val="0"/>
        <w:spacing w:val="0"/>
        <w:w w:val="100"/>
        <w:sz w:val="20"/>
        <w:szCs w:val="20"/>
        <w:lang w:val="pl-PL" w:eastAsia="en-US" w:bidi="ar-SA"/>
      </w:rPr>
    </w:lvl>
    <w:lvl w:ilvl="1" w:tplc="088653DC">
      <w:numFmt w:val="bullet"/>
      <w:lvlText w:val="•"/>
      <w:lvlJc w:val="left"/>
      <w:pPr>
        <w:ind w:left="1370" w:hanging="285"/>
      </w:pPr>
      <w:rPr>
        <w:rFonts w:hint="default"/>
        <w:lang w:val="pl-PL" w:eastAsia="en-US" w:bidi="ar-SA"/>
      </w:rPr>
    </w:lvl>
    <w:lvl w:ilvl="2" w:tplc="A4BC361C">
      <w:numFmt w:val="bullet"/>
      <w:lvlText w:val="•"/>
      <w:lvlJc w:val="left"/>
      <w:pPr>
        <w:ind w:left="2341" w:hanging="285"/>
      </w:pPr>
      <w:rPr>
        <w:rFonts w:hint="default"/>
        <w:lang w:val="pl-PL" w:eastAsia="en-US" w:bidi="ar-SA"/>
      </w:rPr>
    </w:lvl>
    <w:lvl w:ilvl="3" w:tplc="4770DF46">
      <w:numFmt w:val="bullet"/>
      <w:lvlText w:val="•"/>
      <w:lvlJc w:val="left"/>
      <w:pPr>
        <w:ind w:left="3311" w:hanging="285"/>
      </w:pPr>
      <w:rPr>
        <w:rFonts w:hint="default"/>
        <w:lang w:val="pl-PL" w:eastAsia="en-US" w:bidi="ar-SA"/>
      </w:rPr>
    </w:lvl>
    <w:lvl w:ilvl="4" w:tplc="1E4C8C7A">
      <w:numFmt w:val="bullet"/>
      <w:lvlText w:val="•"/>
      <w:lvlJc w:val="left"/>
      <w:pPr>
        <w:ind w:left="4282" w:hanging="285"/>
      </w:pPr>
      <w:rPr>
        <w:rFonts w:hint="default"/>
        <w:lang w:val="pl-PL" w:eastAsia="en-US" w:bidi="ar-SA"/>
      </w:rPr>
    </w:lvl>
    <w:lvl w:ilvl="5" w:tplc="B31CD62C">
      <w:numFmt w:val="bullet"/>
      <w:lvlText w:val="•"/>
      <w:lvlJc w:val="left"/>
      <w:pPr>
        <w:ind w:left="5253" w:hanging="285"/>
      </w:pPr>
      <w:rPr>
        <w:rFonts w:hint="default"/>
        <w:lang w:val="pl-PL" w:eastAsia="en-US" w:bidi="ar-SA"/>
      </w:rPr>
    </w:lvl>
    <w:lvl w:ilvl="6" w:tplc="F9561A08">
      <w:numFmt w:val="bullet"/>
      <w:lvlText w:val="•"/>
      <w:lvlJc w:val="left"/>
      <w:pPr>
        <w:ind w:left="6223" w:hanging="285"/>
      </w:pPr>
      <w:rPr>
        <w:rFonts w:hint="default"/>
        <w:lang w:val="pl-PL" w:eastAsia="en-US" w:bidi="ar-SA"/>
      </w:rPr>
    </w:lvl>
    <w:lvl w:ilvl="7" w:tplc="0370350A">
      <w:numFmt w:val="bullet"/>
      <w:lvlText w:val="•"/>
      <w:lvlJc w:val="left"/>
      <w:pPr>
        <w:ind w:left="7194" w:hanging="285"/>
      </w:pPr>
      <w:rPr>
        <w:rFonts w:hint="default"/>
        <w:lang w:val="pl-PL" w:eastAsia="en-US" w:bidi="ar-SA"/>
      </w:rPr>
    </w:lvl>
    <w:lvl w:ilvl="8" w:tplc="3A8EC7C2">
      <w:numFmt w:val="bullet"/>
      <w:lvlText w:val="•"/>
      <w:lvlJc w:val="left"/>
      <w:pPr>
        <w:ind w:left="8165" w:hanging="285"/>
      </w:pPr>
      <w:rPr>
        <w:rFonts w:hint="default"/>
        <w:lang w:val="pl-PL" w:eastAsia="en-US" w:bidi="ar-SA"/>
      </w:rPr>
    </w:lvl>
  </w:abstractNum>
  <w:abstractNum w:abstractNumId="3" w15:restartNumberingAfterBreak="0">
    <w:nsid w:val="0A730691"/>
    <w:multiLevelType w:val="multilevel"/>
    <w:tmpl w:val="1DE4FF9A"/>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D6D46C7"/>
    <w:multiLevelType w:val="hybridMultilevel"/>
    <w:tmpl w:val="7A1E36A0"/>
    <w:lvl w:ilvl="0" w:tplc="E0E67914">
      <w:start w:val="1"/>
      <w:numFmt w:val="decimal"/>
      <w:lvlText w:val="%1)"/>
      <w:lvlJc w:val="left"/>
      <w:pPr>
        <w:ind w:left="467" w:hanging="360"/>
      </w:pPr>
      <w:rPr>
        <w:rFonts w:ascii="Times New Roman" w:eastAsia="Times New Roman" w:hAnsi="Times New Roman" w:cs="Times New Roman"/>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5" w15:restartNumberingAfterBreak="0">
    <w:nsid w:val="134036BF"/>
    <w:multiLevelType w:val="multilevel"/>
    <w:tmpl w:val="0824CD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113CFD"/>
    <w:multiLevelType w:val="hybridMultilevel"/>
    <w:tmpl w:val="04B2A25E"/>
    <w:lvl w:ilvl="0" w:tplc="63CC20C4">
      <w:start w:val="4"/>
      <w:numFmt w:val="decimal"/>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15:restartNumberingAfterBreak="0">
    <w:nsid w:val="167D6FF8"/>
    <w:multiLevelType w:val="hybridMultilevel"/>
    <w:tmpl w:val="AF7A6AF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EF45BB"/>
    <w:multiLevelType w:val="hybridMultilevel"/>
    <w:tmpl w:val="DB2A62CA"/>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B170177"/>
    <w:multiLevelType w:val="multilevel"/>
    <w:tmpl w:val="D110CB98"/>
    <w:lvl w:ilvl="0">
      <w:start w:val="1"/>
      <w:numFmt w:val="lowerLetter"/>
      <w:lvlText w:val="%1)"/>
      <w:lvlJc w:val="left"/>
      <w:pPr>
        <w:tabs>
          <w:tab w:val="num" w:pos="0"/>
        </w:tabs>
        <w:ind w:left="1498" w:hanging="360"/>
      </w:pPr>
    </w:lvl>
    <w:lvl w:ilvl="1">
      <w:start w:val="1"/>
      <w:numFmt w:val="lowerLetter"/>
      <w:lvlText w:val="%2."/>
      <w:lvlJc w:val="left"/>
      <w:pPr>
        <w:tabs>
          <w:tab w:val="num" w:pos="0"/>
        </w:tabs>
        <w:ind w:left="2218" w:hanging="360"/>
      </w:pPr>
    </w:lvl>
    <w:lvl w:ilvl="2">
      <w:start w:val="1"/>
      <w:numFmt w:val="lowerRoman"/>
      <w:lvlText w:val="%3."/>
      <w:lvlJc w:val="right"/>
      <w:pPr>
        <w:tabs>
          <w:tab w:val="num" w:pos="0"/>
        </w:tabs>
        <w:ind w:left="2938" w:hanging="180"/>
      </w:pPr>
    </w:lvl>
    <w:lvl w:ilvl="3">
      <w:start w:val="1"/>
      <w:numFmt w:val="decimal"/>
      <w:lvlText w:val="%4."/>
      <w:lvlJc w:val="left"/>
      <w:pPr>
        <w:tabs>
          <w:tab w:val="num" w:pos="0"/>
        </w:tabs>
        <w:ind w:left="3658" w:hanging="360"/>
      </w:pPr>
    </w:lvl>
    <w:lvl w:ilvl="4">
      <w:start w:val="1"/>
      <w:numFmt w:val="lowerLetter"/>
      <w:lvlText w:val="%5."/>
      <w:lvlJc w:val="left"/>
      <w:pPr>
        <w:tabs>
          <w:tab w:val="num" w:pos="0"/>
        </w:tabs>
        <w:ind w:left="4378" w:hanging="360"/>
      </w:pPr>
    </w:lvl>
    <w:lvl w:ilvl="5">
      <w:start w:val="1"/>
      <w:numFmt w:val="lowerRoman"/>
      <w:lvlText w:val="%6."/>
      <w:lvlJc w:val="right"/>
      <w:pPr>
        <w:tabs>
          <w:tab w:val="num" w:pos="0"/>
        </w:tabs>
        <w:ind w:left="5098" w:hanging="180"/>
      </w:pPr>
    </w:lvl>
    <w:lvl w:ilvl="6">
      <w:start w:val="1"/>
      <w:numFmt w:val="decimal"/>
      <w:lvlText w:val="%7."/>
      <w:lvlJc w:val="left"/>
      <w:pPr>
        <w:tabs>
          <w:tab w:val="num" w:pos="0"/>
        </w:tabs>
        <w:ind w:left="5818" w:hanging="360"/>
      </w:pPr>
    </w:lvl>
    <w:lvl w:ilvl="7">
      <w:start w:val="1"/>
      <w:numFmt w:val="lowerLetter"/>
      <w:lvlText w:val="%8."/>
      <w:lvlJc w:val="left"/>
      <w:pPr>
        <w:tabs>
          <w:tab w:val="num" w:pos="0"/>
        </w:tabs>
        <w:ind w:left="6538" w:hanging="360"/>
      </w:pPr>
    </w:lvl>
    <w:lvl w:ilvl="8">
      <w:start w:val="1"/>
      <w:numFmt w:val="lowerRoman"/>
      <w:lvlText w:val="%9."/>
      <w:lvlJc w:val="right"/>
      <w:pPr>
        <w:tabs>
          <w:tab w:val="num" w:pos="0"/>
        </w:tabs>
        <w:ind w:left="7258" w:hanging="180"/>
      </w:pPr>
    </w:lvl>
  </w:abstractNum>
  <w:abstractNum w:abstractNumId="10" w15:restartNumberingAfterBreak="0">
    <w:nsid w:val="1C147217"/>
    <w:multiLevelType w:val="multilevel"/>
    <w:tmpl w:val="6BCE3AB6"/>
    <w:lvl w:ilvl="0">
      <w:start w:val="1"/>
      <w:numFmt w:val="lowerLetter"/>
      <w:lvlText w:val="%1)"/>
      <w:lvlJc w:val="left"/>
      <w:pPr>
        <w:tabs>
          <w:tab w:val="num" w:pos="348"/>
        </w:tabs>
        <w:ind w:left="1068" w:hanging="360"/>
      </w:pPr>
      <w:rPr>
        <w:rFonts w:cs="Times New Roman"/>
      </w:rPr>
    </w:lvl>
    <w:lvl w:ilvl="1">
      <w:start w:val="1"/>
      <w:numFmt w:val="lowerLetter"/>
      <w:lvlText w:val="%2."/>
      <w:lvlJc w:val="left"/>
      <w:pPr>
        <w:tabs>
          <w:tab w:val="num" w:pos="348"/>
        </w:tabs>
        <w:ind w:left="1788" w:hanging="360"/>
      </w:pPr>
      <w:rPr>
        <w:rFonts w:cs="Times New Roman"/>
      </w:rPr>
    </w:lvl>
    <w:lvl w:ilvl="2">
      <w:start w:val="1"/>
      <w:numFmt w:val="lowerRoman"/>
      <w:lvlText w:val="%3."/>
      <w:lvlJc w:val="right"/>
      <w:pPr>
        <w:tabs>
          <w:tab w:val="num" w:pos="348"/>
        </w:tabs>
        <w:ind w:left="2508" w:hanging="180"/>
      </w:pPr>
      <w:rPr>
        <w:rFonts w:cs="Times New Roman"/>
      </w:rPr>
    </w:lvl>
    <w:lvl w:ilvl="3">
      <w:start w:val="1"/>
      <w:numFmt w:val="decimal"/>
      <w:lvlText w:val="%4."/>
      <w:lvlJc w:val="left"/>
      <w:pPr>
        <w:tabs>
          <w:tab w:val="num" w:pos="348"/>
        </w:tabs>
        <w:ind w:left="3228" w:hanging="360"/>
      </w:pPr>
      <w:rPr>
        <w:rFonts w:cs="Times New Roman"/>
      </w:rPr>
    </w:lvl>
    <w:lvl w:ilvl="4">
      <w:start w:val="1"/>
      <w:numFmt w:val="lowerLetter"/>
      <w:lvlText w:val="%5."/>
      <w:lvlJc w:val="left"/>
      <w:pPr>
        <w:tabs>
          <w:tab w:val="num" w:pos="348"/>
        </w:tabs>
        <w:ind w:left="3948" w:hanging="360"/>
      </w:pPr>
      <w:rPr>
        <w:rFonts w:cs="Times New Roman"/>
      </w:rPr>
    </w:lvl>
    <w:lvl w:ilvl="5">
      <w:start w:val="1"/>
      <w:numFmt w:val="lowerRoman"/>
      <w:lvlText w:val="%6."/>
      <w:lvlJc w:val="right"/>
      <w:pPr>
        <w:tabs>
          <w:tab w:val="num" w:pos="348"/>
        </w:tabs>
        <w:ind w:left="4668" w:hanging="180"/>
      </w:pPr>
      <w:rPr>
        <w:rFonts w:cs="Times New Roman"/>
      </w:rPr>
    </w:lvl>
    <w:lvl w:ilvl="6">
      <w:start w:val="1"/>
      <w:numFmt w:val="decimal"/>
      <w:lvlText w:val="%7."/>
      <w:lvlJc w:val="left"/>
      <w:pPr>
        <w:tabs>
          <w:tab w:val="num" w:pos="348"/>
        </w:tabs>
        <w:ind w:left="5388" w:hanging="360"/>
      </w:pPr>
      <w:rPr>
        <w:rFonts w:cs="Times New Roman"/>
      </w:rPr>
    </w:lvl>
    <w:lvl w:ilvl="7">
      <w:start w:val="1"/>
      <w:numFmt w:val="lowerLetter"/>
      <w:lvlText w:val="%8."/>
      <w:lvlJc w:val="left"/>
      <w:pPr>
        <w:tabs>
          <w:tab w:val="num" w:pos="348"/>
        </w:tabs>
        <w:ind w:left="6108" w:hanging="360"/>
      </w:pPr>
      <w:rPr>
        <w:rFonts w:cs="Times New Roman"/>
      </w:rPr>
    </w:lvl>
    <w:lvl w:ilvl="8">
      <w:start w:val="1"/>
      <w:numFmt w:val="lowerRoman"/>
      <w:lvlText w:val="%9."/>
      <w:lvlJc w:val="right"/>
      <w:pPr>
        <w:tabs>
          <w:tab w:val="num" w:pos="348"/>
        </w:tabs>
        <w:ind w:left="6828" w:hanging="180"/>
      </w:pPr>
      <w:rPr>
        <w:rFonts w:cs="Times New Roman"/>
      </w:rPr>
    </w:lvl>
  </w:abstractNum>
  <w:abstractNum w:abstractNumId="11" w15:restartNumberingAfterBreak="0">
    <w:nsid w:val="1D6557C0"/>
    <w:multiLevelType w:val="hybridMultilevel"/>
    <w:tmpl w:val="BD4EEE3A"/>
    <w:lvl w:ilvl="0" w:tplc="3A5409B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EBC59FE"/>
    <w:multiLevelType w:val="multilevel"/>
    <w:tmpl w:val="4EE4E3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43C4F2F"/>
    <w:multiLevelType w:val="multilevel"/>
    <w:tmpl w:val="197E69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75C416C"/>
    <w:multiLevelType w:val="hybridMultilevel"/>
    <w:tmpl w:val="13A4FD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CA61FA"/>
    <w:multiLevelType w:val="multilevel"/>
    <w:tmpl w:val="189A0B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1873529"/>
    <w:multiLevelType w:val="multilevel"/>
    <w:tmpl w:val="2E386E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2EE0563"/>
    <w:multiLevelType w:val="multilevel"/>
    <w:tmpl w:val="BC463AE6"/>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8" w15:restartNumberingAfterBreak="0">
    <w:nsid w:val="33365DB1"/>
    <w:multiLevelType w:val="hybridMultilevel"/>
    <w:tmpl w:val="9304AE8A"/>
    <w:lvl w:ilvl="0" w:tplc="A0AC8E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C9012CA"/>
    <w:multiLevelType w:val="multilevel"/>
    <w:tmpl w:val="12D49134"/>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0" w15:restartNumberingAfterBreak="0">
    <w:nsid w:val="3C9A2CCB"/>
    <w:multiLevelType w:val="multilevel"/>
    <w:tmpl w:val="21CE4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E6559A3"/>
    <w:multiLevelType w:val="multilevel"/>
    <w:tmpl w:val="382A22D8"/>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EC428C8"/>
    <w:multiLevelType w:val="hybridMultilevel"/>
    <w:tmpl w:val="69BCCCC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F41509F"/>
    <w:multiLevelType w:val="hybridMultilevel"/>
    <w:tmpl w:val="3D1495A4"/>
    <w:lvl w:ilvl="0" w:tplc="04150001">
      <w:start w:val="1"/>
      <w:numFmt w:val="bullet"/>
      <w:lvlText w:val=""/>
      <w:lvlJc w:val="left"/>
      <w:pPr>
        <w:ind w:left="872" w:hanging="360"/>
      </w:pPr>
      <w:rPr>
        <w:rFonts w:ascii="Symbol" w:hAnsi="Symbol" w:hint="default"/>
      </w:rPr>
    </w:lvl>
    <w:lvl w:ilvl="1" w:tplc="04150003" w:tentative="1">
      <w:start w:val="1"/>
      <w:numFmt w:val="bullet"/>
      <w:lvlText w:val="o"/>
      <w:lvlJc w:val="left"/>
      <w:pPr>
        <w:ind w:left="1592" w:hanging="360"/>
      </w:pPr>
      <w:rPr>
        <w:rFonts w:ascii="Courier New" w:hAnsi="Courier New" w:cs="Courier New" w:hint="default"/>
      </w:rPr>
    </w:lvl>
    <w:lvl w:ilvl="2" w:tplc="04150005" w:tentative="1">
      <w:start w:val="1"/>
      <w:numFmt w:val="bullet"/>
      <w:lvlText w:val=""/>
      <w:lvlJc w:val="left"/>
      <w:pPr>
        <w:ind w:left="2312" w:hanging="360"/>
      </w:pPr>
      <w:rPr>
        <w:rFonts w:ascii="Wingdings" w:hAnsi="Wingdings" w:hint="default"/>
      </w:rPr>
    </w:lvl>
    <w:lvl w:ilvl="3" w:tplc="04150001" w:tentative="1">
      <w:start w:val="1"/>
      <w:numFmt w:val="bullet"/>
      <w:lvlText w:val=""/>
      <w:lvlJc w:val="left"/>
      <w:pPr>
        <w:ind w:left="3032" w:hanging="360"/>
      </w:pPr>
      <w:rPr>
        <w:rFonts w:ascii="Symbol" w:hAnsi="Symbol" w:hint="default"/>
      </w:rPr>
    </w:lvl>
    <w:lvl w:ilvl="4" w:tplc="04150003" w:tentative="1">
      <w:start w:val="1"/>
      <w:numFmt w:val="bullet"/>
      <w:lvlText w:val="o"/>
      <w:lvlJc w:val="left"/>
      <w:pPr>
        <w:ind w:left="3752" w:hanging="360"/>
      </w:pPr>
      <w:rPr>
        <w:rFonts w:ascii="Courier New" w:hAnsi="Courier New" w:cs="Courier New" w:hint="default"/>
      </w:rPr>
    </w:lvl>
    <w:lvl w:ilvl="5" w:tplc="04150005" w:tentative="1">
      <w:start w:val="1"/>
      <w:numFmt w:val="bullet"/>
      <w:lvlText w:val=""/>
      <w:lvlJc w:val="left"/>
      <w:pPr>
        <w:ind w:left="4472" w:hanging="360"/>
      </w:pPr>
      <w:rPr>
        <w:rFonts w:ascii="Wingdings" w:hAnsi="Wingdings" w:hint="default"/>
      </w:rPr>
    </w:lvl>
    <w:lvl w:ilvl="6" w:tplc="04150001" w:tentative="1">
      <w:start w:val="1"/>
      <w:numFmt w:val="bullet"/>
      <w:lvlText w:val=""/>
      <w:lvlJc w:val="left"/>
      <w:pPr>
        <w:ind w:left="5192" w:hanging="360"/>
      </w:pPr>
      <w:rPr>
        <w:rFonts w:ascii="Symbol" w:hAnsi="Symbol" w:hint="default"/>
      </w:rPr>
    </w:lvl>
    <w:lvl w:ilvl="7" w:tplc="04150003" w:tentative="1">
      <w:start w:val="1"/>
      <w:numFmt w:val="bullet"/>
      <w:lvlText w:val="o"/>
      <w:lvlJc w:val="left"/>
      <w:pPr>
        <w:ind w:left="5912" w:hanging="360"/>
      </w:pPr>
      <w:rPr>
        <w:rFonts w:ascii="Courier New" w:hAnsi="Courier New" w:cs="Courier New" w:hint="default"/>
      </w:rPr>
    </w:lvl>
    <w:lvl w:ilvl="8" w:tplc="04150005" w:tentative="1">
      <w:start w:val="1"/>
      <w:numFmt w:val="bullet"/>
      <w:lvlText w:val=""/>
      <w:lvlJc w:val="left"/>
      <w:pPr>
        <w:ind w:left="6632" w:hanging="360"/>
      </w:pPr>
      <w:rPr>
        <w:rFonts w:ascii="Wingdings" w:hAnsi="Wingdings" w:hint="default"/>
      </w:rPr>
    </w:lvl>
  </w:abstractNum>
  <w:abstractNum w:abstractNumId="24" w15:restartNumberingAfterBreak="0">
    <w:nsid w:val="40250FEE"/>
    <w:multiLevelType w:val="hybridMultilevel"/>
    <w:tmpl w:val="C1CC36B8"/>
    <w:lvl w:ilvl="0" w:tplc="AF7A7CE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7B7069C"/>
    <w:multiLevelType w:val="hybridMultilevel"/>
    <w:tmpl w:val="C9381B5C"/>
    <w:lvl w:ilvl="0" w:tplc="04150017">
      <w:start w:val="1"/>
      <w:numFmt w:val="lowerLetter"/>
      <w:lvlText w:val="%1)"/>
      <w:lvlJc w:val="left"/>
      <w:pPr>
        <w:ind w:left="720" w:hanging="360"/>
      </w:pPr>
    </w:lvl>
    <w:lvl w:ilvl="1" w:tplc="03FE9A5E">
      <w:start w:val="1"/>
      <w:numFmt w:val="lowerLetter"/>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7F13BED"/>
    <w:multiLevelType w:val="hybridMultilevel"/>
    <w:tmpl w:val="C9381B5C"/>
    <w:lvl w:ilvl="0" w:tplc="04150017">
      <w:start w:val="1"/>
      <w:numFmt w:val="lowerLetter"/>
      <w:lvlText w:val="%1)"/>
      <w:lvlJc w:val="left"/>
      <w:pPr>
        <w:ind w:left="720" w:hanging="360"/>
      </w:pPr>
    </w:lvl>
    <w:lvl w:ilvl="1" w:tplc="03FE9A5E">
      <w:start w:val="1"/>
      <w:numFmt w:val="lowerLetter"/>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03367DA"/>
    <w:multiLevelType w:val="multilevel"/>
    <w:tmpl w:val="DB26BE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1667FB7"/>
    <w:multiLevelType w:val="multilevel"/>
    <w:tmpl w:val="A2A653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3D25C40"/>
    <w:multiLevelType w:val="hybridMultilevel"/>
    <w:tmpl w:val="56124CBC"/>
    <w:lvl w:ilvl="0" w:tplc="28C2E2A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55667080"/>
    <w:multiLevelType w:val="multilevel"/>
    <w:tmpl w:val="7B3C49F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8741243"/>
    <w:multiLevelType w:val="multilevel"/>
    <w:tmpl w:val="829659D8"/>
    <w:lvl w:ilvl="0">
      <w:start w:val="1"/>
      <w:numFmt w:val="decimal"/>
      <w:lvlText w:val="%1."/>
      <w:lvlJc w:val="left"/>
      <w:pPr>
        <w:tabs>
          <w:tab w:val="num" w:pos="0"/>
        </w:tabs>
        <w:ind w:left="778" w:hanging="360"/>
      </w:pPr>
    </w:lvl>
    <w:lvl w:ilvl="1">
      <w:start w:val="1"/>
      <w:numFmt w:val="lowerLetter"/>
      <w:lvlText w:val="%2."/>
      <w:lvlJc w:val="left"/>
      <w:pPr>
        <w:tabs>
          <w:tab w:val="num" w:pos="0"/>
        </w:tabs>
        <w:ind w:left="1498" w:hanging="360"/>
      </w:pPr>
    </w:lvl>
    <w:lvl w:ilvl="2">
      <w:start w:val="1"/>
      <w:numFmt w:val="lowerRoman"/>
      <w:lvlText w:val="%3."/>
      <w:lvlJc w:val="right"/>
      <w:pPr>
        <w:tabs>
          <w:tab w:val="num" w:pos="0"/>
        </w:tabs>
        <w:ind w:left="2218" w:hanging="180"/>
      </w:pPr>
    </w:lvl>
    <w:lvl w:ilvl="3">
      <w:start w:val="1"/>
      <w:numFmt w:val="decimal"/>
      <w:lvlText w:val="%4."/>
      <w:lvlJc w:val="left"/>
      <w:pPr>
        <w:tabs>
          <w:tab w:val="num" w:pos="0"/>
        </w:tabs>
        <w:ind w:left="2938" w:hanging="360"/>
      </w:pPr>
    </w:lvl>
    <w:lvl w:ilvl="4">
      <w:start w:val="1"/>
      <w:numFmt w:val="lowerLetter"/>
      <w:lvlText w:val="%5."/>
      <w:lvlJc w:val="left"/>
      <w:pPr>
        <w:tabs>
          <w:tab w:val="num" w:pos="0"/>
        </w:tabs>
        <w:ind w:left="3658" w:hanging="360"/>
      </w:pPr>
    </w:lvl>
    <w:lvl w:ilvl="5">
      <w:start w:val="1"/>
      <w:numFmt w:val="lowerRoman"/>
      <w:lvlText w:val="%6."/>
      <w:lvlJc w:val="right"/>
      <w:pPr>
        <w:tabs>
          <w:tab w:val="num" w:pos="0"/>
        </w:tabs>
        <w:ind w:left="4378" w:hanging="180"/>
      </w:pPr>
    </w:lvl>
    <w:lvl w:ilvl="6">
      <w:start w:val="1"/>
      <w:numFmt w:val="decimal"/>
      <w:lvlText w:val="%7."/>
      <w:lvlJc w:val="left"/>
      <w:pPr>
        <w:tabs>
          <w:tab w:val="num" w:pos="0"/>
        </w:tabs>
        <w:ind w:left="5098" w:hanging="360"/>
      </w:pPr>
    </w:lvl>
    <w:lvl w:ilvl="7">
      <w:start w:val="1"/>
      <w:numFmt w:val="lowerLetter"/>
      <w:lvlText w:val="%8."/>
      <w:lvlJc w:val="left"/>
      <w:pPr>
        <w:tabs>
          <w:tab w:val="num" w:pos="0"/>
        </w:tabs>
        <w:ind w:left="5818" w:hanging="360"/>
      </w:pPr>
    </w:lvl>
    <w:lvl w:ilvl="8">
      <w:start w:val="1"/>
      <w:numFmt w:val="lowerRoman"/>
      <w:lvlText w:val="%9."/>
      <w:lvlJc w:val="right"/>
      <w:pPr>
        <w:tabs>
          <w:tab w:val="num" w:pos="0"/>
        </w:tabs>
        <w:ind w:left="6538" w:hanging="180"/>
      </w:pPr>
    </w:lvl>
  </w:abstractNum>
  <w:abstractNum w:abstractNumId="32" w15:restartNumberingAfterBreak="0">
    <w:nsid w:val="59E602A6"/>
    <w:multiLevelType w:val="multilevel"/>
    <w:tmpl w:val="94888A0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A8572B4"/>
    <w:multiLevelType w:val="hybridMultilevel"/>
    <w:tmpl w:val="4C78FD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BF93171"/>
    <w:multiLevelType w:val="hybridMultilevel"/>
    <w:tmpl w:val="FF864784"/>
    <w:lvl w:ilvl="0" w:tplc="A672F224">
      <w:start w:val="1"/>
      <w:numFmt w:val="decimal"/>
      <w:lvlText w:val="%1."/>
      <w:lvlJc w:val="left"/>
      <w:pPr>
        <w:ind w:left="467" w:hanging="360"/>
      </w:pPr>
      <w:rPr>
        <w:rFonts w:hint="default"/>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35" w15:restartNumberingAfterBreak="0">
    <w:nsid w:val="5D0C59FF"/>
    <w:multiLevelType w:val="multilevel"/>
    <w:tmpl w:val="BADACFA6"/>
    <w:lvl w:ilvl="0">
      <w:start w:val="3"/>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DB40F9E"/>
    <w:multiLevelType w:val="hybridMultilevel"/>
    <w:tmpl w:val="970E6BC0"/>
    <w:lvl w:ilvl="0" w:tplc="FCB2DBFC">
      <w:numFmt w:val="bullet"/>
      <w:lvlText w:val="–"/>
      <w:lvlJc w:val="left"/>
      <w:pPr>
        <w:ind w:left="544" w:hanging="314"/>
      </w:pPr>
      <w:rPr>
        <w:rFonts w:ascii="Times New Roman" w:eastAsia="Times New Roman" w:hAnsi="Times New Roman" w:cs="Times New Roman" w:hint="default"/>
        <w:b w:val="0"/>
        <w:bCs w:val="0"/>
        <w:i w:val="0"/>
        <w:iCs w:val="0"/>
        <w:spacing w:val="0"/>
        <w:w w:val="100"/>
        <w:sz w:val="20"/>
        <w:szCs w:val="20"/>
        <w:lang w:val="pl-PL" w:eastAsia="en-US" w:bidi="ar-SA"/>
      </w:rPr>
    </w:lvl>
    <w:lvl w:ilvl="1" w:tplc="F398C43C">
      <w:numFmt w:val="bullet"/>
      <w:lvlText w:val="•"/>
      <w:lvlJc w:val="left"/>
      <w:pPr>
        <w:ind w:left="1496" w:hanging="314"/>
      </w:pPr>
      <w:rPr>
        <w:rFonts w:hint="default"/>
        <w:lang w:val="pl-PL" w:eastAsia="en-US" w:bidi="ar-SA"/>
      </w:rPr>
    </w:lvl>
    <w:lvl w:ilvl="2" w:tplc="E18A203A">
      <w:numFmt w:val="bullet"/>
      <w:lvlText w:val="•"/>
      <w:lvlJc w:val="left"/>
      <w:pPr>
        <w:ind w:left="2453" w:hanging="314"/>
      </w:pPr>
      <w:rPr>
        <w:rFonts w:hint="default"/>
        <w:lang w:val="pl-PL" w:eastAsia="en-US" w:bidi="ar-SA"/>
      </w:rPr>
    </w:lvl>
    <w:lvl w:ilvl="3" w:tplc="D49289DE">
      <w:numFmt w:val="bullet"/>
      <w:lvlText w:val="•"/>
      <w:lvlJc w:val="left"/>
      <w:pPr>
        <w:ind w:left="3409" w:hanging="314"/>
      </w:pPr>
      <w:rPr>
        <w:rFonts w:hint="default"/>
        <w:lang w:val="pl-PL" w:eastAsia="en-US" w:bidi="ar-SA"/>
      </w:rPr>
    </w:lvl>
    <w:lvl w:ilvl="4" w:tplc="9AC2937C">
      <w:numFmt w:val="bullet"/>
      <w:lvlText w:val="•"/>
      <w:lvlJc w:val="left"/>
      <w:pPr>
        <w:ind w:left="4366" w:hanging="314"/>
      </w:pPr>
      <w:rPr>
        <w:rFonts w:hint="default"/>
        <w:lang w:val="pl-PL" w:eastAsia="en-US" w:bidi="ar-SA"/>
      </w:rPr>
    </w:lvl>
    <w:lvl w:ilvl="5" w:tplc="6B2C16D4">
      <w:numFmt w:val="bullet"/>
      <w:lvlText w:val="•"/>
      <w:lvlJc w:val="left"/>
      <w:pPr>
        <w:ind w:left="5323" w:hanging="314"/>
      </w:pPr>
      <w:rPr>
        <w:rFonts w:hint="default"/>
        <w:lang w:val="pl-PL" w:eastAsia="en-US" w:bidi="ar-SA"/>
      </w:rPr>
    </w:lvl>
    <w:lvl w:ilvl="6" w:tplc="08062EEE">
      <w:numFmt w:val="bullet"/>
      <w:lvlText w:val="•"/>
      <w:lvlJc w:val="left"/>
      <w:pPr>
        <w:ind w:left="6279" w:hanging="314"/>
      </w:pPr>
      <w:rPr>
        <w:rFonts w:hint="default"/>
        <w:lang w:val="pl-PL" w:eastAsia="en-US" w:bidi="ar-SA"/>
      </w:rPr>
    </w:lvl>
    <w:lvl w:ilvl="7" w:tplc="A63CEF5A">
      <w:numFmt w:val="bullet"/>
      <w:lvlText w:val="•"/>
      <w:lvlJc w:val="left"/>
      <w:pPr>
        <w:ind w:left="7236" w:hanging="314"/>
      </w:pPr>
      <w:rPr>
        <w:rFonts w:hint="default"/>
        <w:lang w:val="pl-PL" w:eastAsia="en-US" w:bidi="ar-SA"/>
      </w:rPr>
    </w:lvl>
    <w:lvl w:ilvl="8" w:tplc="E9D40352">
      <w:numFmt w:val="bullet"/>
      <w:lvlText w:val="•"/>
      <w:lvlJc w:val="left"/>
      <w:pPr>
        <w:ind w:left="8193" w:hanging="314"/>
      </w:pPr>
      <w:rPr>
        <w:rFonts w:hint="default"/>
        <w:lang w:val="pl-PL" w:eastAsia="en-US" w:bidi="ar-SA"/>
      </w:rPr>
    </w:lvl>
  </w:abstractNum>
  <w:abstractNum w:abstractNumId="37" w15:restartNumberingAfterBreak="0">
    <w:nsid w:val="63F20620"/>
    <w:multiLevelType w:val="hybridMultilevel"/>
    <w:tmpl w:val="7FB6E55C"/>
    <w:lvl w:ilvl="0" w:tplc="DC8206F0">
      <w:start w:val="1"/>
      <w:numFmt w:val="decimal"/>
      <w:lvlText w:val="%1."/>
      <w:lvlJc w:val="left"/>
      <w:pPr>
        <w:ind w:left="467" w:hanging="360"/>
      </w:pPr>
      <w:rPr>
        <w:rFonts w:hint="default"/>
        <w:sz w:val="20"/>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38" w15:restartNumberingAfterBreak="0">
    <w:nsid w:val="69787D95"/>
    <w:multiLevelType w:val="hybridMultilevel"/>
    <w:tmpl w:val="1F882BE8"/>
    <w:lvl w:ilvl="0" w:tplc="AC0CF530">
      <w:numFmt w:val="bullet"/>
      <w:lvlText w:val="–"/>
      <w:lvlJc w:val="left"/>
      <w:pPr>
        <w:ind w:left="421" w:hanging="314"/>
      </w:pPr>
      <w:rPr>
        <w:rFonts w:ascii="Times New Roman" w:eastAsia="Times New Roman" w:hAnsi="Times New Roman" w:cs="Times New Roman" w:hint="default"/>
        <w:b w:val="0"/>
        <w:bCs w:val="0"/>
        <w:i w:val="0"/>
        <w:iCs w:val="0"/>
        <w:spacing w:val="0"/>
        <w:w w:val="100"/>
        <w:sz w:val="20"/>
        <w:szCs w:val="20"/>
        <w:lang w:val="pl-PL" w:eastAsia="en-US" w:bidi="ar-SA"/>
      </w:rPr>
    </w:lvl>
    <w:lvl w:ilvl="1" w:tplc="E83498C8">
      <w:numFmt w:val="bullet"/>
      <w:lvlText w:val="•"/>
      <w:lvlJc w:val="left"/>
      <w:pPr>
        <w:ind w:left="1341" w:hanging="314"/>
      </w:pPr>
      <w:rPr>
        <w:rFonts w:hint="default"/>
        <w:lang w:val="pl-PL" w:eastAsia="en-US" w:bidi="ar-SA"/>
      </w:rPr>
    </w:lvl>
    <w:lvl w:ilvl="2" w:tplc="C31454F4">
      <w:numFmt w:val="bullet"/>
      <w:lvlText w:val="•"/>
      <w:lvlJc w:val="left"/>
      <w:pPr>
        <w:ind w:left="2263" w:hanging="314"/>
      </w:pPr>
      <w:rPr>
        <w:rFonts w:hint="default"/>
        <w:lang w:val="pl-PL" w:eastAsia="en-US" w:bidi="ar-SA"/>
      </w:rPr>
    </w:lvl>
    <w:lvl w:ilvl="3" w:tplc="68EA4F4A">
      <w:numFmt w:val="bullet"/>
      <w:lvlText w:val="•"/>
      <w:lvlJc w:val="left"/>
      <w:pPr>
        <w:ind w:left="3185" w:hanging="314"/>
      </w:pPr>
      <w:rPr>
        <w:rFonts w:hint="default"/>
        <w:lang w:val="pl-PL" w:eastAsia="en-US" w:bidi="ar-SA"/>
      </w:rPr>
    </w:lvl>
    <w:lvl w:ilvl="4" w:tplc="2FF2A86E">
      <w:numFmt w:val="bullet"/>
      <w:lvlText w:val="•"/>
      <w:lvlJc w:val="left"/>
      <w:pPr>
        <w:ind w:left="4106" w:hanging="314"/>
      </w:pPr>
      <w:rPr>
        <w:rFonts w:hint="default"/>
        <w:lang w:val="pl-PL" w:eastAsia="en-US" w:bidi="ar-SA"/>
      </w:rPr>
    </w:lvl>
    <w:lvl w:ilvl="5" w:tplc="0F48B0E0">
      <w:numFmt w:val="bullet"/>
      <w:lvlText w:val="•"/>
      <w:lvlJc w:val="left"/>
      <w:pPr>
        <w:ind w:left="5028" w:hanging="314"/>
      </w:pPr>
      <w:rPr>
        <w:rFonts w:hint="default"/>
        <w:lang w:val="pl-PL" w:eastAsia="en-US" w:bidi="ar-SA"/>
      </w:rPr>
    </w:lvl>
    <w:lvl w:ilvl="6" w:tplc="F65CDBF4">
      <w:numFmt w:val="bullet"/>
      <w:lvlText w:val="•"/>
      <w:lvlJc w:val="left"/>
      <w:pPr>
        <w:ind w:left="5950" w:hanging="314"/>
      </w:pPr>
      <w:rPr>
        <w:rFonts w:hint="default"/>
        <w:lang w:val="pl-PL" w:eastAsia="en-US" w:bidi="ar-SA"/>
      </w:rPr>
    </w:lvl>
    <w:lvl w:ilvl="7" w:tplc="DAA445D4">
      <w:numFmt w:val="bullet"/>
      <w:lvlText w:val="•"/>
      <w:lvlJc w:val="left"/>
      <w:pPr>
        <w:ind w:left="6871" w:hanging="314"/>
      </w:pPr>
      <w:rPr>
        <w:rFonts w:hint="default"/>
        <w:lang w:val="pl-PL" w:eastAsia="en-US" w:bidi="ar-SA"/>
      </w:rPr>
    </w:lvl>
    <w:lvl w:ilvl="8" w:tplc="5BCE68E6">
      <w:numFmt w:val="bullet"/>
      <w:lvlText w:val="•"/>
      <w:lvlJc w:val="left"/>
      <w:pPr>
        <w:ind w:left="7793" w:hanging="314"/>
      </w:pPr>
      <w:rPr>
        <w:rFonts w:hint="default"/>
        <w:lang w:val="pl-PL" w:eastAsia="en-US" w:bidi="ar-SA"/>
      </w:rPr>
    </w:lvl>
  </w:abstractNum>
  <w:abstractNum w:abstractNumId="39" w15:restartNumberingAfterBreak="0">
    <w:nsid w:val="697E5C90"/>
    <w:multiLevelType w:val="multilevel"/>
    <w:tmpl w:val="A03A597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B393FF0"/>
    <w:multiLevelType w:val="hybridMultilevel"/>
    <w:tmpl w:val="FD4E5636"/>
    <w:lvl w:ilvl="0" w:tplc="71F06FF8">
      <w:start w:val="1"/>
      <w:numFmt w:val="lowerLetter"/>
      <w:lvlText w:val="%1)"/>
      <w:lvlJc w:val="left"/>
      <w:pPr>
        <w:ind w:left="827" w:hanging="360"/>
      </w:pPr>
      <w:rPr>
        <w:rFonts w:hint="default"/>
        <w:sz w:val="20"/>
      </w:rPr>
    </w:lvl>
    <w:lvl w:ilvl="1" w:tplc="04150019" w:tentative="1">
      <w:start w:val="1"/>
      <w:numFmt w:val="lowerLetter"/>
      <w:lvlText w:val="%2."/>
      <w:lvlJc w:val="left"/>
      <w:pPr>
        <w:ind w:left="1547" w:hanging="360"/>
      </w:pPr>
    </w:lvl>
    <w:lvl w:ilvl="2" w:tplc="0415001B" w:tentative="1">
      <w:start w:val="1"/>
      <w:numFmt w:val="lowerRoman"/>
      <w:lvlText w:val="%3."/>
      <w:lvlJc w:val="right"/>
      <w:pPr>
        <w:ind w:left="2267" w:hanging="180"/>
      </w:pPr>
    </w:lvl>
    <w:lvl w:ilvl="3" w:tplc="0415000F" w:tentative="1">
      <w:start w:val="1"/>
      <w:numFmt w:val="decimal"/>
      <w:lvlText w:val="%4."/>
      <w:lvlJc w:val="left"/>
      <w:pPr>
        <w:ind w:left="2987" w:hanging="360"/>
      </w:pPr>
    </w:lvl>
    <w:lvl w:ilvl="4" w:tplc="04150019" w:tentative="1">
      <w:start w:val="1"/>
      <w:numFmt w:val="lowerLetter"/>
      <w:lvlText w:val="%5."/>
      <w:lvlJc w:val="left"/>
      <w:pPr>
        <w:ind w:left="3707" w:hanging="360"/>
      </w:pPr>
    </w:lvl>
    <w:lvl w:ilvl="5" w:tplc="0415001B" w:tentative="1">
      <w:start w:val="1"/>
      <w:numFmt w:val="lowerRoman"/>
      <w:lvlText w:val="%6."/>
      <w:lvlJc w:val="right"/>
      <w:pPr>
        <w:ind w:left="4427" w:hanging="180"/>
      </w:pPr>
    </w:lvl>
    <w:lvl w:ilvl="6" w:tplc="0415000F" w:tentative="1">
      <w:start w:val="1"/>
      <w:numFmt w:val="decimal"/>
      <w:lvlText w:val="%7."/>
      <w:lvlJc w:val="left"/>
      <w:pPr>
        <w:ind w:left="5147" w:hanging="360"/>
      </w:pPr>
    </w:lvl>
    <w:lvl w:ilvl="7" w:tplc="04150019" w:tentative="1">
      <w:start w:val="1"/>
      <w:numFmt w:val="lowerLetter"/>
      <w:lvlText w:val="%8."/>
      <w:lvlJc w:val="left"/>
      <w:pPr>
        <w:ind w:left="5867" w:hanging="360"/>
      </w:pPr>
    </w:lvl>
    <w:lvl w:ilvl="8" w:tplc="0415001B" w:tentative="1">
      <w:start w:val="1"/>
      <w:numFmt w:val="lowerRoman"/>
      <w:lvlText w:val="%9."/>
      <w:lvlJc w:val="right"/>
      <w:pPr>
        <w:ind w:left="6587" w:hanging="180"/>
      </w:pPr>
    </w:lvl>
  </w:abstractNum>
  <w:abstractNum w:abstractNumId="41" w15:restartNumberingAfterBreak="0">
    <w:nsid w:val="6BED3231"/>
    <w:multiLevelType w:val="multilevel"/>
    <w:tmpl w:val="581C9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6E4E7E4D"/>
    <w:multiLevelType w:val="hybridMultilevel"/>
    <w:tmpl w:val="66BA6B98"/>
    <w:lvl w:ilvl="0" w:tplc="B0985858">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3" w15:restartNumberingAfterBreak="0">
    <w:nsid w:val="700953D2"/>
    <w:multiLevelType w:val="hybridMultilevel"/>
    <w:tmpl w:val="7C0C56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2641D3"/>
    <w:multiLevelType w:val="hybridMultilevel"/>
    <w:tmpl w:val="FED27962"/>
    <w:lvl w:ilvl="0" w:tplc="2940F3CC">
      <w:start w:val="1"/>
      <w:numFmt w:val="upperRoman"/>
      <w:lvlText w:val="%1."/>
      <w:lvlJc w:val="left"/>
      <w:pPr>
        <w:ind w:left="392" w:hanging="285"/>
      </w:pPr>
      <w:rPr>
        <w:rFonts w:ascii="Times New Roman" w:eastAsia="Times New Roman" w:hAnsi="Times New Roman" w:cs="Times New Roman" w:hint="default"/>
        <w:b w:val="0"/>
        <w:bCs w:val="0"/>
        <w:i w:val="0"/>
        <w:iCs w:val="0"/>
        <w:spacing w:val="0"/>
        <w:w w:val="100"/>
        <w:sz w:val="20"/>
        <w:szCs w:val="20"/>
        <w:lang w:val="pl-PL" w:eastAsia="en-US" w:bidi="ar-SA"/>
      </w:rPr>
    </w:lvl>
    <w:lvl w:ilvl="1" w:tplc="81086D7C">
      <w:start w:val="1"/>
      <w:numFmt w:val="decimal"/>
      <w:lvlText w:val="%2)"/>
      <w:lvlJc w:val="left"/>
      <w:pPr>
        <w:ind w:left="737" w:hanging="312"/>
      </w:pPr>
      <w:rPr>
        <w:rFonts w:ascii="Times New Roman" w:eastAsia="Times New Roman" w:hAnsi="Times New Roman" w:cs="Times New Roman" w:hint="default"/>
        <w:b w:val="0"/>
        <w:bCs w:val="0"/>
        <w:i w:val="0"/>
        <w:iCs w:val="0"/>
        <w:spacing w:val="0"/>
        <w:w w:val="100"/>
        <w:sz w:val="20"/>
        <w:szCs w:val="20"/>
        <w:lang w:val="pl-PL" w:eastAsia="en-US" w:bidi="ar-SA"/>
      </w:rPr>
    </w:lvl>
    <w:lvl w:ilvl="2" w:tplc="ACF83DA6">
      <w:numFmt w:val="bullet"/>
      <w:lvlText w:val="•"/>
      <w:lvlJc w:val="left"/>
      <w:pPr>
        <w:ind w:left="1728" w:hanging="312"/>
      </w:pPr>
      <w:rPr>
        <w:rFonts w:hint="default"/>
        <w:lang w:val="pl-PL" w:eastAsia="en-US" w:bidi="ar-SA"/>
      </w:rPr>
    </w:lvl>
    <w:lvl w:ilvl="3" w:tplc="7C425A1E">
      <w:numFmt w:val="bullet"/>
      <w:lvlText w:val="•"/>
      <w:lvlJc w:val="left"/>
      <w:pPr>
        <w:ind w:left="2717" w:hanging="312"/>
      </w:pPr>
      <w:rPr>
        <w:rFonts w:hint="default"/>
        <w:lang w:val="pl-PL" w:eastAsia="en-US" w:bidi="ar-SA"/>
      </w:rPr>
    </w:lvl>
    <w:lvl w:ilvl="4" w:tplc="A394CC5E">
      <w:numFmt w:val="bullet"/>
      <w:lvlText w:val="•"/>
      <w:lvlJc w:val="left"/>
      <w:pPr>
        <w:ind w:left="3705" w:hanging="312"/>
      </w:pPr>
      <w:rPr>
        <w:rFonts w:hint="default"/>
        <w:lang w:val="pl-PL" w:eastAsia="en-US" w:bidi="ar-SA"/>
      </w:rPr>
    </w:lvl>
    <w:lvl w:ilvl="5" w:tplc="B5783D10">
      <w:numFmt w:val="bullet"/>
      <w:lvlText w:val="•"/>
      <w:lvlJc w:val="left"/>
      <w:pPr>
        <w:ind w:left="4694" w:hanging="312"/>
      </w:pPr>
      <w:rPr>
        <w:rFonts w:hint="default"/>
        <w:lang w:val="pl-PL" w:eastAsia="en-US" w:bidi="ar-SA"/>
      </w:rPr>
    </w:lvl>
    <w:lvl w:ilvl="6" w:tplc="04601B3C">
      <w:numFmt w:val="bullet"/>
      <w:lvlText w:val="•"/>
      <w:lvlJc w:val="left"/>
      <w:pPr>
        <w:ind w:left="5682" w:hanging="312"/>
      </w:pPr>
      <w:rPr>
        <w:rFonts w:hint="default"/>
        <w:lang w:val="pl-PL" w:eastAsia="en-US" w:bidi="ar-SA"/>
      </w:rPr>
    </w:lvl>
    <w:lvl w:ilvl="7" w:tplc="2222CC68">
      <w:numFmt w:val="bullet"/>
      <w:lvlText w:val="•"/>
      <w:lvlJc w:val="left"/>
      <w:pPr>
        <w:ind w:left="6671" w:hanging="312"/>
      </w:pPr>
      <w:rPr>
        <w:rFonts w:hint="default"/>
        <w:lang w:val="pl-PL" w:eastAsia="en-US" w:bidi="ar-SA"/>
      </w:rPr>
    </w:lvl>
    <w:lvl w:ilvl="8" w:tplc="5A282AA8">
      <w:numFmt w:val="bullet"/>
      <w:lvlText w:val="•"/>
      <w:lvlJc w:val="left"/>
      <w:pPr>
        <w:ind w:left="7659" w:hanging="312"/>
      </w:pPr>
      <w:rPr>
        <w:rFonts w:hint="default"/>
        <w:lang w:val="pl-PL" w:eastAsia="en-US" w:bidi="ar-SA"/>
      </w:rPr>
    </w:lvl>
  </w:abstractNum>
  <w:abstractNum w:abstractNumId="45" w15:restartNumberingAfterBreak="0">
    <w:nsid w:val="71521711"/>
    <w:multiLevelType w:val="hybridMultilevel"/>
    <w:tmpl w:val="4C5CF60A"/>
    <w:lvl w:ilvl="0" w:tplc="74D48C32">
      <w:start w:val="1"/>
      <w:numFmt w:val="decimal"/>
      <w:lvlText w:val="%1)"/>
      <w:lvlJc w:val="left"/>
      <w:pPr>
        <w:ind w:left="970" w:hanging="420"/>
      </w:pPr>
      <w:rPr>
        <w:rFonts w:ascii="Times New Roman" w:eastAsia="Times New Roman" w:hAnsi="Times New Roman" w:cs="Times New Roman" w:hint="default"/>
        <w:b w:val="0"/>
        <w:bCs w:val="0"/>
        <w:i w:val="0"/>
        <w:iCs w:val="0"/>
        <w:spacing w:val="0"/>
        <w:w w:val="100"/>
        <w:sz w:val="20"/>
        <w:szCs w:val="20"/>
        <w:lang w:val="pl-PL" w:eastAsia="en-US" w:bidi="ar-SA"/>
      </w:rPr>
    </w:lvl>
    <w:lvl w:ilvl="1" w:tplc="DC2C31A8">
      <w:start w:val="1"/>
      <w:numFmt w:val="lowerLetter"/>
      <w:lvlText w:val="%2)"/>
      <w:lvlJc w:val="left"/>
      <w:pPr>
        <w:ind w:left="1396" w:hanging="426"/>
      </w:pPr>
      <w:rPr>
        <w:rFonts w:ascii="Times New Roman" w:eastAsia="Times New Roman" w:hAnsi="Times New Roman" w:cs="Times New Roman" w:hint="default"/>
        <w:b w:val="0"/>
        <w:bCs w:val="0"/>
        <w:i w:val="0"/>
        <w:iCs w:val="0"/>
        <w:spacing w:val="-1"/>
        <w:w w:val="100"/>
        <w:sz w:val="20"/>
        <w:szCs w:val="20"/>
        <w:lang w:val="pl-PL" w:eastAsia="en-US" w:bidi="ar-SA"/>
      </w:rPr>
    </w:lvl>
    <w:lvl w:ilvl="2" w:tplc="6BC8409E">
      <w:numFmt w:val="bullet"/>
      <w:lvlText w:val="•"/>
      <w:lvlJc w:val="left"/>
      <w:pPr>
        <w:ind w:left="2367" w:hanging="426"/>
      </w:pPr>
      <w:rPr>
        <w:rFonts w:hint="default"/>
        <w:lang w:val="pl-PL" w:eastAsia="en-US" w:bidi="ar-SA"/>
      </w:rPr>
    </w:lvl>
    <w:lvl w:ilvl="3" w:tplc="5C9C4D76">
      <w:numFmt w:val="bullet"/>
      <w:lvlText w:val="•"/>
      <w:lvlJc w:val="left"/>
      <w:pPr>
        <w:ind w:left="3334" w:hanging="426"/>
      </w:pPr>
      <w:rPr>
        <w:rFonts w:hint="default"/>
        <w:lang w:val="pl-PL" w:eastAsia="en-US" w:bidi="ar-SA"/>
      </w:rPr>
    </w:lvl>
    <w:lvl w:ilvl="4" w:tplc="238CF408">
      <w:numFmt w:val="bullet"/>
      <w:lvlText w:val="•"/>
      <w:lvlJc w:val="left"/>
      <w:pPr>
        <w:ind w:left="4302" w:hanging="426"/>
      </w:pPr>
      <w:rPr>
        <w:rFonts w:hint="default"/>
        <w:lang w:val="pl-PL" w:eastAsia="en-US" w:bidi="ar-SA"/>
      </w:rPr>
    </w:lvl>
    <w:lvl w:ilvl="5" w:tplc="76A4F076">
      <w:numFmt w:val="bullet"/>
      <w:lvlText w:val="•"/>
      <w:lvlJc w:val="left"/>
      <w:pPr>
        <w:ind w:left="5269" w:hanging="426"/>
      </w:pPr>
      <w:rPr>
        <w:rFonts w:hint="default"/>
        <w:lang w:val="pl-PL" w:eastAsia="en-US" w:bidi="ar-SA"/>
      </w:rPr>
    </w:lvl>
    <w:lvl w:ilvl="6" w:tplc="782CB37A">
      <w:numFmt w:val="bullet"/>
      <w:lvlText w:val="•"/>
      <w:lvlJc w:val="left"/>
      <w:pPr>
        <w:ind w:left="6236" w:hanging="426"/>
      </w:pPr>
      <w:rPr>
        <w:rFonts w:hint="default"/>
        <w:lang w:val="pl-PL" w:eastAsia="en-US" w:bidi="ar-SA"/>
      </w:rPr>
    </w:lvl>
    <w:lvl w:ilvl="7" w:tplc="C37AA2B0">
      <w:numFmt w:val="bullet"/>
      <w:lvlText w:val="•"/>
      <w:lvlJc w:val="left"/>
      <w:pPr>
        <w:ind w:left="7204" w:hanging="426"/>
      </w:pPr>
      <w:rPr>
        <w:rFonts w:hint="default"/>
        <w:lang w:val="pl-PL" w:eastAsia="en-US" w:bidi="ar-SA"/>
      </w:rPr>
    </w:lvl>
    <w:lvl w:ilvl="8" w:tplc="DCE26584">
      <w:numFmt w:val="bullet"/>
      <w:lvlText w:val="•"/>
      <w:lvlJc w:val="left"/>
      <w:pPr>
        <w:ind w:left="8171" w:hanging="426"/>
      </w:pPr>
      <w:rPr>
        <w:rFonts w:hint="default"/>
        <w:lang w:val="pl-PL" w:eastAsia="en-US" w:bidi="ar-SA"/>
      </w:rPr>
    </w:lvl>
  </w:abstractNum>
  <w:abstractNum w:abstractNumId="46" w15:restartNumberingAfterBreak="0">
    <w:nsid w:val="718C6529"/>
    <w:multiLevelType w:val="multilevel"/>
    <w:tmpl w:val="265AB5E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3C92D6B"/>
    <w:multiLevelType w:val="hybridMultilevel"/>
    <w:tmpl w:val="242CF05C"/>
    <w:lvl w:ilvl="0" w:tplc="F5F8E3B6">
      <w:start w:val="1"/>
      <w:numFmt w:val="decimal"/>
      <w:lvlText w:val="%1)"/>
      <w:lvlJc w:val="left"/>
      <w:pPr>
        <w:ind w:left="5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6B7C2F"/>
    <w:multiLevelType w:val="hybridMultilevel"/>
    <w:tmpl w:val="DE70039C"/>
    <w:lvl w:ilvl="0" w:tplc="F59CF526">
      <w:start w:val="1"/>
      <w:numFmt w:val="decimal"/>
      <w:lvlText w:val="%1."/>
      <w:lvlJc w:val="left"/>
      <w:pPr>
        <w:ind w:left="1135" w:hanging="360"/>
      </w:pPr>
      <w:rPr>
        <w:b w:val="0"/>
        <w:bCs w:val="0"/>
      </w:rPr>
    </w:lvl>
    <w:lvl w:ilvl="1" w:tplc="04150019" w:tentative="1">
      <w:start w:val="1"/>
      <w:numFmt w:val="lowerLetter"/>
      <w:lvlText w:val="%2."/>
      <w:lvlJc w:val="left"/>
      <w:pPr>
        <w:ind w:left="1855" w:hanging="360"/>
      </w:pPr>
    </w:lvl>
    <w:lvl w:ilvl="2" w:tplc="0415001B" w:tentative="1">
      <w:start w:val="1"/>
      <w:numFmt w:val="lowerRoman"/>
      <w:lvlText w:val="%3."/>
      <w:lvlJc w:val="right"/>
      <w:pPr>
        <w:ind w:left="2575" w:hanging="180"/>
      </w:pPr>
    </w:lvl>
    <w:lvl w:ilvl="3" w:tplc="0415000F" w:tentative="1">
      <w:start w:val="1"/>
      <w:numFmt w:val="decimal"/>
      <w:lvlText w:val="%4."/>
      <w:lvlJc w:val="left"/>
      <w:pPr>
        <w:ind w:left="3295" w:hanging="360"/>
      </w:pPr>
    </w:lvl>
    <w:lvl w:ilvl="4" w:tplc="04150019" w:tentative="1">
      <w:start w:val="1"/>
      <w:numFmt w:val="lowerLetter"/>
      <w:lvlText w:val="%5."/>
      <w:lvlJc w:val="left"/>
      <w:pPr>
        <w:ind w:left="4015" w:hanging="360"/>
      </w:pPr>
    </w:lvl>
    <w:lvl w:ilvl="5" w:tplc="0415001B" w:tentative="1">
      <w:start w:val="1"/>
      <w:numFmt w:val="lowerRoman"/>
      <w:lvlText w:val="%6."/>
      <w:lvlJc w:val="right"/>
      <w:pPr>
        <w:ind w:left="4735" w:hanging="180"/>
      </w:pPr>
    </w:lvl>
    <w:lvl w:ilvl="6" w:tplc="0415000F" w:tentative="1">
      <w:start w:val="1"/>
      <w:numFmt w:val="decimal"/>
      <w:lvlText w:val="%7."/>
      <w:lvlJc w:val="left"/>
      <w:pPr>
        <w:ind w:left="5455" w:hanging="360"/>
      </w:pPr>
    </w:lvl>
    <w:lvl w:ilvl="7" w:tplc="04150019" w:tentative="1">
      <w:start w:val="1"/>
      <w:numFmt w:val="lowerLetter"/>
      <w:lvlText w:val="%8."/>
      <w:lvlJc w:val="left"/>
      <w:pPr>
        <w:ind w:left="6175" w:hanging="360"/>
      </w:pPr>
    </w:lvl>
    <w:lvl w:ilvl="8" w:tplc="0415001B" w:tentative="1">
      <w:start w:val="1"/>
      <w:numFmt w:val="lowerRoman"/>
      <w:lvlText w:val="%9."/>
      <w:lvlJc w:val="right"/>
      <w:pPr>
        <w:ind w:left="6895" w:hanging="180"/>
      </w:pPr>
    </w:lvl>
  </w:abstractNum>
  <w:abstractNum w:abstractNumId="49" w15:restartNumberingAfterBreak="0">
    <w:nsid w:val="76F85743"/>
    <w:multiLevelType w:val="hybridMultilevel"/>
    <w:tmpl w:val="F15E3746"/>
    <w:lvl w:ilvl="0" w:tplc="E2A2F3FA">
      <w:start w:val="1"/>
      <w:numFmt w:val="upperRoman"/>
      <w:lvlText w:val="%1."/>
      <w:lvlJc w:val="left"/>
      <w:pPr>
        <w:ind w:left="1198" w:hanging="721"/>
        <w:jc w:val="right"/>
      </w:pPr>
      <w:rPr>
        <w:rFonts w:ascii="Times New Roman" w:eastAsia="Times New Roman" w:hAnsi="Times New Roman" w:cs="Times New Roman" w:hint="default"/>
        <w:b/>
        <w:bCs/>
        <w:i w:val="0"/>
        <w:iCs w:val="0"/>
        <w:spacing w:val="0"/>
        <w:w w:val="100"/>
        <w:sz w:val="20"/>
        <w:szCs w:val="20"/>
        <w:lang w:val="pl-PL" w:eastAsia="en-US" w:bidi="ar-SA"/>
      </w:rPr>
    </w:lvl>
    <w:lvl w:ilvl="1" w:tplc="826A8128">
      <w:start w:val="1"/>
      <w:numFmt w:val="decimal"/>
      <w:lvlText w:val="%2)"/>
      <w:lvlJc w:val="left"/>
      <w:pPr>
        <w:ind w:left="680" w:hanging="281"/>
      </w:pPr>
      <w:rPr>
        <w:rFonts w:ascii="Times New Roman" w:eastAsia="Times New Roman" w:hAnsi="Times New Roman" w:cs="Times New Roman" w:hint="default"/>
        <w:b w:val="0"/>
        <w:bCs w:val="0"/>
        <w:i w:val="0"/>
        <w:iCs w:val="0"/>
        <w:spacing w:val="0"/>
        <w:w w:val="100"/>
        <w:sz w:val="18"/>
        <w:szCs w:val="18"/>
        <w:lang w:val="pl-PL" w:eastAsia="en-US" w:bidi="ar-SA"/>
      </w:rPr>
    </w:lvl>
    <w:lvl w:ilvl="2" w:tplc="4288E0BA">
      <w:numFmt w:val="bullet"/>
      <w:lvlText w:val="•"/>
      <w:lvlJc w:val="left"/>
      <w:pPr>
        <w:ind w:left="2189" w:hanging="281"/>
      </w:pPr>
      <w:rPr>
        <w:rFonts w:hint="default"/>
        <w:lang w:val="pl-PL" w:eastAsia="en-US" w:bidi="ar-SA"/>
      </w:rPr>
    </w:lvl>
    <w:lvl w:ilvl="3" w:tplc="E4FC2ECA">
      <w:numFmt w:val="bullet"/>
      <w:lvlText w:val="•"/>
      <w:lvlJc w:val="left"/>
      <w:pPr>
        <w:ind w:left="3179" w:hanging="281"/>
      </w:pPr>
      <w:rPr>
        <w:rFonts w:hint="default"/>
        <w:lang w:val="pl-PL" w:eastAsia="en-US" w:bidi="ar-SA"/>
      </w:rPr>
    </w:lvl>
    <w:lvl w:ilvl="4" w:tplc="707EFB44">
      <w:numFmt w:val="bullet"/>
      <w:lvlText w:val="•"/>
      <w:lvlJc w:val="left"/>
      <w:pPr>
        <w:ind w:left="4168" w:hanging="281"/>
      </w:pPr>
      <w:rPr>
        <w:rFonts w:hint="default"/>
        <w:lang w:val="pl-PL" w:eastAsia="en-US" w:bidi="ar-SA"/>
      </w:rPr>
    </w:lvl>
    <w:lvl w:ilvl="5" w:tplc="F9E0A712">
      <w:numFmt w:val="bullet"/>
      <w:lvlText w:val="•"/>
      <w:lvlJc w:val="left"/>
      <w:pPr>
        <w:ind w:left="5158" w:hanging="281"/>
      </w:pPr>
      <w:rPr>
        <w:rFonts w:hint="default"/>
        <w:lang w:val="pl-PL" w:eastAsia="en-US" w:bidi="ar-SA"/>
      </w:rPr>
    </w:lvl>
    <w:lvl w:ilvl="6" w:tplc="C8AAB32A">
      <w:numFmt w:val="bullet"/>
      <w:lvlText w:val="•"/>
      <w:lvlJc w:val="left"/>
      <w:pPr>
        <w:ind w:left="6148" w:hanging="281"/>
      </w:pPr>
      <w:rPr>
        <w:rFonts w:hint="default"/>
        <w:lang w:val="pl-PL" w:eastAsia="en-US" w:bidi="ar-SA"/>
      </w:rPr>
    </w:lvl>
    <w:lvl w:ilvl="7" w:tplc="D36ED32C">
      <w:numFmt w:val="bullet"/>
      <w:lvlText w:val="•"/>
      <w:lvlJc w:val="left"/>
      <w:pPr>
        <w:ind w:left="7137" w:hanging="281"/>
      </w:pPr>
      <w:rPr>
        <w:rFonts w:hint="default"/>
        <w:lang w:val="pl-PL" w:eastAsia="en-US" w:bidi="ar-SA"/>
      </w:rPr>
    </w:lvl>
    <w:lvl w:ilvl="8" w:tplc="D70A2EE8">
      <w:numFmt w:val="bullet"/>
      <w:lvlText w:val="•"/>
      <w:lvlJc w:val="left"/>
      <w:pPr>
        <w:ind w:left="8127" w:hanging="281"/>
      </w:pPr>
      <w:rPr>
        <w:rFonts w:hint="default"/>
        <w:lang w:val="pl-PL" w:eastAsia="en-US" w:bidi="ar-SA"/>
      </w:rPr>
    </w:lvl>
  </w:abstractNum>
  <w:abstractNum w:abstractNumId="50" w15:restartNumberingAfterBreak="0">
    <w:nsid w:val="777C295A"/>
    <w:multiLevelType w:val="multilevel"/>
    <w:tmpl w:val="5CB2B3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7B9A2567"/>
    <w:multiLevelType w:val="hybridMultilevel"/>
    <w:tmpl w:val="4E8C9FB6"/>
    <w:lvl w:ilvl="0" w:tplc="AF7A7CE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7BB9437A"/>
    <w:multiLevelType w:val="hybridMultilevel"/>
    <w:tmpl w:val="AD5E8674"/>
    <w:lvl w:ilvl="0" w:tplc="97368D92">
      <w:start w:val="1"/>
      <w:numFmt w:val="decimal"/>
      <w:lvlText w:val="%1."/>
      <w:lvlJc w:val="left"/>
      <w:pPr>
        <w:ind w:left="467" w:hanging="360"/>
      </w:pPr>
      <w:rPr>
        <w:rFonts w:hint="default"/>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num w:numId="1" w16cid:durableId="351299699">
    <w:abstractNumId w:val="2"/>
  </w:num>
  <w:num w:numId="2" w16cid:durableId="1060010303">
    <w:abstractNumId w:val="38"/>
  </w:num>
  <w:num w:numId="3" w16cid:durableId="1195999000">
    <w:abstractNumId w:val="36"/>
  </w:num>
  <w:num w:numId="4" w16cid:durableId="1140733003">
    <w:abstractNumId w:val="45"/>
  </w:num>
  <w:num w:numId="5" w16cid:durableId="1987005446">
    <w:abstractNumId w:val="44"/>
  </w:num>
  <w:num w:numId="6" w16cid:durableId="255866027">
    <w:abstractNumId w:val="49"/>
  </w:num>
  <w:num w:numId="7" w16cid:durableId="18046916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7425178">
    <w:abstractNumId w:val="26"/>
  </w:num>
  <w:num w:numId="9" w16cid:durableId="188955069">
    <w:abstractNumId w:val="43"/>
  </w:num>
  <w:num w:numId="10" w16cid:durableId="1385061143">
    <w:abstractNumId w:val="18"/>
  </w:num>
  <w:num w:numId="11" w16cid:durableId="1892690335">
    <w:abstractNumId w:val="37"/>
  </w:num>
  <w:num w:numId="12" w16cid:durableId="1117524730">
    <w:abstractNumId w:val="40"/>
  </w:num>
  <w:num w:numId="13" w16cid:durableId="1715233419">
    <w:abstractNumId w:val="0"/>
  </w:num>
  <w:num w:numId="14" w16cid:durableId="1854147869">
    <w:abstractNumId w:val="52"/>
  </w:num>
  <w:num w:numId="15" w16cid:durableId="159321897">
    <w:abstractNumId w:val="34"/>
  </w:num>
  <w:num w:numId="16" w16cid:durableId="1007946203">
    <w:abstractNumId w:val="6"/>
  </w:num>
  <w:num w:numId="17" w16cid:durableId="697582829">
    <w:abstractNumId w:val="47"/>
  </w:num>
  <w:num w:numId="18" w16cid:durableId="826672115">
    <w:abstractNumId w:val="4"/>
  </w:num>
  <w:num w:numId="19" w16cid:durableId="2011369886">
    <w:abstractNumId w:val="11"/>
  </w:num>
  <w:num w:numId="20" w16cid:durableId="1234897408">
    <w:abstractNumId w:val="42"/>
  </w:num>
  <w:num w:numId="21" w16cid:durableId="1299458815">
    <w:abstractNumId w:val="10"/>
  </w:num>
  <w:num w:numId="22" w16cid:durableId="1103652282">
    <w:abstractNumId w:val="35"/>
  </w:num>
  <w:num w:numId="23" w16cid:durableId="977030284">
    <w:abstractNumId w:val="3"/>
  </w:num>
  <w:num w:numId="24" w16cid:durableId="713122886">
    <w:abstractNumId w:val="13"/>
  </w:num>
  <w:num w:numId="25" w16cid:durableId="1832133076">
    <w:abstractNumId w:val="16"/>
  </w:num>
  <w:num w:numId="26" w16cid:durableId="2142267802">
    <w:abstractNumId w:val="17"/>
  </w:num>
  <w:num w:numId="27" w16cid:durableId="2042893778">
    <w:abstractNumId w:val="46"/>
  </w:num>
  <w:num w:numId="28" w16cid:durableId="1953512604">
    <w:abstractNumId w:val="21"/>
  </w:num>
  <w:num w:numId="29" w16cid:durableId="1260482724">
    <w:abstractNumId w:val="5"/>
  </w:num>
  <w:num w:numId="30" w16cid:durableId="830557988">
    <w:abstractNumId w:val="27"/>
  </w:num>
  <w:num w:numId="31" w16cid:durableId="1721053582">
    <w:abstractNumId w:val="30"/>
  </w:num>
  <w:num w:numId="32" w16cid:durableId="840197661">
    <w:abstractNumId w:val="41"/>
  </w:num>
  <w:num w:numId="33" w16cid:durableId="222253832">
    <w:abstractNumId w:val="50"/>
  </w:num>
  <w:num w:numId="34" w16cid:durableId="2100635913">
    <w:abstractNumId w:val="20"/>
  </w:num>
  <w:num w:numId="35" w16cid:durableId="383526246">
    <w:abstractNumId w:val="12"/>
  </w:num>
  <w:num w:numId="36" w16cid:durableId="1043020740">
    <w:abstractNumId w:val="1"/>
  </w:num>
  <w:num w:numId="37" w16cid:durableId="1365407063">
    <w:abstractNumId w:val="28"/>
  </w:num>
  <w:num w:numId="38" w16cid:durableId="2081753817">
    <w:abstractNumId w:val="31"/>
  </w:num>
  <w:num w:numId="39" w16cid:durableId="1934582996">
    <w:abstractNumId w:val="9"/>
  </w:num>
  <w:num w:numId="40" w16cid:durableId="361324271">
    <w:abstractNumId w:val="19"/>
  </w:num>
  <w:num w:numId="41" w16cid:durableId="1097023266">
    <w:abstractNumId w:val="32"/>
  </w:num>
  <w:num w:numId="42" w16cid:durableId="1077358733">
    <w:abstractNumId w:val="39"/>
  </w:num>
  <w:num w:numId="43" w16cid:durableId="1358119680">
    <w:abstractNumId w:val="15"/>
  </w:num>
  <w:num w:numId="44" w16cid:durableId="1271427770">
    <w:abstractNumId w:val="22"/>
  </w:num>
  <w:num w:numId="45" w16cid:durableId="1550653498">
    <w:abstractNumId w:val="48"/>
  </w:num>
  <w:num w:numId="46" w16cid:durableId="986781568">
    <w:abstractNumId w:val="8"/>
  </w:num>
  <w:num w:numId="47" w16cid:durableId="653098664">
    <w:abstractNumId w:val="7"/>
  </w:num>
  <w:num w:numId="48" w16cid:durableId="1323855382">
    <w:abstractNumId w:val="29"/>
  </w:num>
  <w:num w:numId="49" w16cid:durableId="1559046135">
    <w:abstractNumId w:val="33"/>
  </w:num>
  <w:num w:numId="50" w16cid:durableId="622856037">
    <w:abstractNumId w:val="51"/>
  </w:num>
  <w:num w:numId="51" w16cid:durableId="2003309146">
    <w:abstractNumId w:val="24"/>
  </w:num>
  <w:num w:numId="52" w16cid:durableId="1697926333">
    <w:abstractNumId w:val="23"/>
  </w:num>
  <w:num w:numId="53" w16cid:durableId="1778595969">
    <w:abstractNumId w:val="14"/>
  </w:num>
  <w:num w:numId="54" w16cid:durableId="405110232">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46"/>
    <w:rsid w:val="000005E2"/>
    <w:rsid w:val="000043D9"/>
    <w:rsid w:val="0000554C"/>
    <w:rsid w:val="00011F10"/>
    <w:rsid w:val="00026636"/>
    <w:rsid w:val="00026CF7"/>
    <w:rsid w:val="00036F0F"/>
    <w:rsid w:val="00066397"/>
    <w:rsid w:val="000679EC"/>
    <w:rsid w:val="00076948"/>
    <w:rsid w:val="0008234A"/>
    <w:rsid w:val="000825E8"/>
    <w:rsid w:val="0008336C"/>
    <w:rsid w:val="0009274F"/>
    <w:rsid w:val="000C1946"/>
    <w:rsid w:val="000C2434"/>
    <w:rsid w:val="000E1BDC"/>
    <w:rsid w:val="000E3BBD"/>
    <w:rsid w:val="000E7065"/>
    <w:rsid w:val="000F4349"/>
    <w:rsid w:val="00130230"/>
    <w:rsid w:val="001430B2"/>
    <w:rsid w:val="00153A59"/>
    <w:rsid w:val="001549C6"/>
    <w:rsid w:val="001F3D68"/>
    <w:rsid w:val="00203792"/>
    <w:rsid w:val="00206837"/>
    <w:rsid w:val="0021377D"/>
    <w:rsid w:val="0021399B"/>
    <w:rsid w:val="0022106C"/>
    <w:rsid w:val="00224722"/>
    <w:rsid w:val="00227494"/>
    <w:rsid w:val="00230184"/>
    <w:rsid w:val="002306CE"/>
    <w:rsid w:val="00230C63"/>
    <w:rsid w:val="00240C00"/>
    <w:rsid w:val="0026397E"/>
    <w:rsid w:val="00265A7A"/>
    <w:rsid w:val="0026745F"/>
    <w:rsid w:val="002B535A"/>
    <w:rsid w:val="002B6949"/>
    <w:rsid w:val="002D2FCA"/>
    <w:rsid w:val="00303E57"/>
    <w:rsid w:val="0031264F"/>
    <w:rsid w:val="00312945"/>
    <w:rsid w:val="00320F73"/>
    <w:rsid w:val="00326B13"/>
    <w:rsid w:val="003275FA"/>
    <w:rsid w:val="00377B3C"/>
    <w:rsid w:val="0038269B"/>
    <w:rsid w:val="00384E25"/>
    <w:rsid w:val="003B0ACF"/>
    <w:rsid w:val="003B4F07"/>
    <w:rsid w:val="003B5BC8"/>
    <w:rsid w:val="003C6F6E"/>
    <w:rsid w:val="003D7CC2"/>
    <w:rsid w:val="003E5DAB"/>
    <w:rsid w:val="003F00EF"/>
    <w:rsid w:val="0040743F"/>
    <w:rsid w:val="00407A76"/>
    <w:rsid w:val="00414D22"/>
    <w:rsid w:val="00433D27"/>
    <w:rsid w:val="0045429B"/>
    <w:rsid w:val="004561A1"/>
    <w:rsid w:val="00460219"/>
    <w:rsid w:val="00477968"/>
    <w:rsid w:val="00482C85"/>
    <w:rsid w:val="00491B41"/>
    <w:rsid w:val="00491F9E"/>
    <w:rsid w:val="00492D48"/>
    <w:rsid w:val="004C55C6"/>
    <w:rsid w:val="004D2515"/>
    <w:rsid w:val="004F7591"/>
    <w:rsid w:val="00503DF4"/>
    <w:rsid w:val="005127BE"/>
    <w:rsid w:val="00521FE1"/>
    <w:rsid w:val="00522B94"/>
    <w:rsid w:val="005242DF"/>
    <w:rsid w:val="00541186"/>
    <w:rsid w:val="00544CE9"/>
    <w:rsid w:val="00563B33"/>
    <w:rsid w:val="00571798"/>
    <w:rsid w:val="00571C76"/>
    <w:rsid w:val="00581F44"/>
    <w:rsid w:val="005963B1"/>
    <w:rsid w:val="005A08EC"/>
    <w:rsid w:val="005C58B7"/>
    <w:rsid w:val="005C6418"/>
    <w:rsid w:val="005C72D5"/>
    <w:rsid w:val="005D290F"/>
    <w:rsid w:val="005E2A36"/>
    <w:rsid w:val="005E50EA"/>
    <w:rsid w:val="005F3586"/>
    <w:rsid w:val="005F4F05"/>
    <w:rsid w:val="006114AD"/>
    <w:rsid w:val="00615D2C"/>
    <w:rsid w:val="006236F2"/>
    <w:rsid w:val="00637B1E"/>
    <w:rsid w:val="00643A66"/>
    <w:rsid w:val="00656DA3"/>
    <w:rsid w:val="00680E61"/>
    <w:rsid w:val="006A0C9F"/>
    <w:rsid w:val="006A243C"/>
    <w:rsid w:val="006A69EF"/>
    <w:rsid w:val="006B1508"/>
    <w:rsid w:val="006B28FA"/>
    <w:rsid w:val="006C2E34"/>
    <w:rsid w:val="006C67FE"/>
    <w:rsid w:val="006D340A"/>
    <w:rsid w:val="006E256C"/>
    <w:rsid w:val="006E28DB"/>
    <w:rsid w:val="006F5A4E"/>
    <w:rsid w:val="00710F46"/>
    <w:rsid w:val="007126C6"/>
    <w:rsid w:val="00713088"/>
    <w:rsid w:val="0071439B"/>
    <w:rsid w:val="007179AA"/>
    <w:rsid w:val="00721249"/>
    <w:rsid w:val="0073055B"/>
    <w:rsid w:val="00776C95"/>
    <w:rsid w:val="007946A0"/>
    <w:rsid w:val="007A438F"/>
    <w:rsid w:val="007B0B07"/>
    <w:rsid w:val="007B1268"/>
    <w:rsid w:val="007B20EE"/>
    <w:rsid w:val="007B4B19"/>
    <w:rsid w:val="007C1AC0"/>
    <w:rsid w:val="007D5316"/>
    <w:rsid w:val="007D7139"/>
    <w:rsid w:val="007E27DE"/>
    <w:rsid w:val="007E530D"/>
    <w:rsid w:val="007E5949"/>
    <w:rsid w:val="007E6911"/>
    <w:rsid w:val="007F1D6B"/>
    <w:rsid w:val="007F669D"/>
    <w:rsid w:val="00811FF3"/>
    <w:rsid w:val="00817D51"/>
    <w:rsid w:val="00822150"/>
    <w:rsid w:val="00822A02"/>
    <w:rsid w:val="00837590"/>
    <w:rsid w:val="00846DE8"/>
    <w:rsid w:val="00854000"/>
    <w:rsid w:val="0085679A"/>
    <w:rsid w:val="00870650"/>
    <w:rsid w:val="00873458"/>
    <w:rsid w:val="008753F6"/>
    <w:rsid w:val="0088744F"/>
    <w:rsid w:val="00897B00"/>
    <w:rsid w:val="008B2A13"/>
    <w:rsid w:val="008C2AB7"/>
    <w:rsid w:val="008C4801"/>
    <w:rsid w:val="008D0EFA"/>
    <w:rsid w:val="008F7BBE"/>
    <w:rsid w:val="0090202B"/>
    <w:rsid w:val="0090318B"/>
    <w:rsid w:val="0094390C"/>
    <w:rsid w:val="009446B1"/>
    <w:rsid w:val="0094744A"/>
    <w:rsid w:val="00961375"/>
    <w:rsid w:val="00964283"/>
    <w:rsid w:val="00972EDF"/>
    <w:rsid w:val="009831BC"/>
    <w:rsid w:val="009A68AE"/>
    <w:rsid w:val="009B36A6"/>
    <w:rsid w:val="009D577B"/>
    <w:rsid w:val="009D5FD7"/>
    <w:rsid w:val="009F0A07"/>
    <w:rsid w:val="009F44C6"/>
    <w:rsid w:val="00A0050B"/>
    <w:rsid w:val="00A15097"/>
    <w:rsid w:val="00A168CD"/>
    <w:rsid w:val="00A24DF9"/>
    <w:rsid w:val="00A423F2"/>
    <w:rsid w:val="00A42B63"/>
    <w:rsid w:val="00A4496B"/>
    <w:rsid w:val="00A465D8"/>
    <w:rsid w:val="00A71CE4"/>
    <w:rsid w:val="00A874FF"/>
    <w:rsid w:val="00A95976"/>
    <w:rsid w:val="00A96731"/>
    <w:rsid w:val="00AA141C"/>
    <w:rsid w:val="00AA200D"/>
    <w:rsid w:val="00AA5F2C"/>
    <w:rsid w:val="00AE1930"/>
    <w:rsid w:val="00AF5911"/>
    <w:rsid w:val="00AF5AF3"/>
    <w:rsid w:val="00AF7F42"/>
    <w:rsid w:val="00B26D4A"/>
    <w:rsid w:val="00B3205B"/>
    <w:rsid w:val="00B4746F"/>
    <w:rsid w:val="00B6406C"/>
    <w:rsid w:val="00B85FE3"/>
    <w:rsid w:val="00BA7E4F"/>
    <w:rsid w:val="00BB2A3D"/>
    <w:rsid w:val="00BB2D00"/>
    <w:rsid w:val="00BC1531"/>
    <w:rsid w:val="00BC281A"/>
    <w:rsid w:val="00BD2EA0"/>
    <w:rsid w:val="00BD3EF6"/>
    <w:rsid w:val="00BE770E"/>
    <w:rsid w:val="00BF469C"/>
    <w:rsid w:val="00C0660D"/>
    <w:rsid w:val="00C225AE"/>
    <w:rsid w:val="00C22D36"/>
    <w:rsid w:val="00C31D1F"/>
    <w:rsid w:val="00C372C6"/>
    <w:rsid w:val="00C42364"/>
    <w:rsid w:val="00C502E9"/>
    <w:rsid w:val="00C866A4"/>
    <w:rsid w:val="00C91150"/>
    <w:rsid w:val="00C9247A"/>
    <w:rsid w:val="00C97CFD"/>
    <w:rsid w:val="00CA041E"/>
    <w:rsid w:val="00CB3092"/>
    <w:rsid w:val="00CB4B23"/>
    <w:rsid w:val="00CC027C"/>
    <w:rsid w:val="00CC49AB"/>
    <w:rsid w:val="00CC55A7"/>
    <w:rsid w:val="00CC6C4F"/>
    <w:rsid w:val="00CE41E8"/>
    <w:rsid w:val="00CE68D4"/>
    <w:rsid w:val="00CF7654"/>
    <w:rsid w:val="00D04E1C"/>
    <w:rsid w:val="00D0623F"/>
    <w:rsid w:val="00D12A9E"/>
    <w:rsid w:val="00D15DF7"/>
    <w:rsid w:val="00D21D0E"/>
    <w:rsid w:val="00D23949"/>
    <w:rsid w:val="00D30374"/>
    <w:rsid w:val="00D51FEB"/>
    <w:rsid w:val="00D548B3"/>
    <w:rsid w:val="00D65BF8"/>
    <w:rsid w:val="00D750B5"/>
    <w:rsid w:val="00D82C01"/>
    <w:rsid w:val="00D90F50"/>
    <w:rsid w:val="00D9238A"/>
    <w:rsid w:val="00DA72D2"/>
    <w:rsid w:val="00DA7335"/>
    <w:rsid w:val="00DC081C"/>
    <w:rsid w:val="00DC46E2"/>
    <w:rsid w:val="00DC56A5"/>
    <w:rsid w:val="00DD0068"/>
    <w:rsid w:val="00DD2073"/>
    <w:rsid w:val="00DE2F85"/>
    <w:rsid w:val="00E16040"/>
    <w:rsid w:val="00E16BFD"/>
    <w:rsid w:val="00E2666F"/>
    <w:rsid w:val="00E311F2"/>
    <w:rsid w:val="00E4442A"/>
    <w:rsid w:val="00E44985"/>
    <w:rsid w:val="00E4524C"/>
    <w:rsid w:val="00E47037"/>
    <w:rsid w:val="00E52F37"/>
    <w:rsid w:val="00E6695D"/>
    <w:rsid w:val="00E7451A"/>
    <w:rsid w:val="00E827D3"/>
    <w:rsid w:val="00E87FE9"/>
    <w:rsid w:val="00E92FCF"/>
    <w:rsid w:val="00E9745A"/>
    <w:rsid w:val="00EB6136"/>
    <w:rsid w:val="00EC5640"/>
    <w:rsid w:val="00ED7336"/>
    <w:rsid w:val="00EE3A89"/>
    <w:rsid w:val="00F06BB9"/>
    <w:rsid w:val="00F2449B"/>
    <w:rsid w:val="00F31C7A"/>
    <w:rsid w:val="00F32F51"/>
    <w:rsid w:val="00F462F8"/>
    <w:rsid w:val="00F76374"/>
    <w:rsid w:val="00F76B72"/>
    <w:rsid w:val="00F77206"/>
    <w:rsid w:val="00F774E6"/>
    <w:rsid w:val="00F86190"/>
    <w:rsid w:val="00F945B0"/>
    <w:rsid w:val="00FB4264"/>
    <w:rsid w:val="00FB5BE7"/>
    <w:rsid w:val="00FB6268"/>
    <w:rsid w:val="00FC3040"/>
    <w:rsid w:val="00FD0D97"/>
    <w:rsid w:val="00FD7E82"/>
    <w:rsid w:val="00FF54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7E52"/>
  <w15:docId w15:val="{872ED85B-8444-41E5-B1BC-4ED41ACE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link w:val="Nagwek1Znak"/>
    <w:uiPriority w:val="9"/>
    <w:qFormat/>
    <w:pPr>
      <w:ind w:left="120"/>
      <w:outlineLvl w:val="0"/>
    </w:pPr>
    <w:rPr>
      <w:b/>
      <w:bCs/>
      <w:sz w:val="20"/>
      <w:szCs w:val="20"/>
    </w:rPr>
  </w:style>
  <w:style w:type="paragraph" w:styleId="Nagwek2">
    <w:name w:val="heading 2"/>
    <w:basedOn w:val="Normalny"/>
    <w:next w:val="Normalny"/>
    <w:link w:val="Nagwek2Znak"/>
    <w:uiPriority w:val="99"/>
    <w:unhideWhenUsed/>
    <w:qFormat/>
    <w:rsid w:val="00637B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qFormat/>
    <w:rsid w:val="00637B1E"/>
    <w:pPr>
      <w:keepNext/>
      <w:widowControl/>
      <w:autoSpaceDE/>
      <w:autoSpaceDN/>
      <w:spacing w:line="360" w:lineRule="auto"/>
      <w:jc w:val="center"/>
      <w:outlineLvl w:val="2"/>
    </w:pPr>
    <w:rPr>
      <w:b/>
      <w:bCs/>
      <w:sz w:val="28"/>
      <w:szCs w:val="28"/>
      <w:lang w:eastAsia="pl-PL"/>
    </w:rPr>
  </w:style>
  <w:style w:type="paragraph" w:styleId="Nagwek4">
    <w:name w:val="heading 4"/>
    <w:basedOn w:val="Normalny"/>
    <w:next w:val="Normalny"/>
    <w:link w:val="Nagwek4Znak"/>
    <w:qFormat/>
    <w:rsid w:val="00637B1E"/>
    <w:pPr>
      <w:keepNext/>
      <w:widowControl/>
      <w:autoSpaceDE/>
      <w:autoSpaceDN/>
      <w:spacing w:line="360" w:lineRule="auto"/>
      <w:ind w:firstLine="567"/>
      <w:jc w:val="both"/>
      <w:outlineLvl w:val="3"/>
    </w:pPr>
    <w:rPr>
      <w:b/>
      <w:bCs/>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99"/>
    <w:qFormat/>
    <w:rPr>
      <w:sz w:val="20"/>
      <w:szCs w:val="20"/>
    </w:rPr>
  </w:style>
  <w:style w:type="paragraph" w:styleId="Akapitzlist">
    <w:name w:val="List Paragraph"/>
    <w:basedOn w:val="Normalny"/>
    <w:uiPriority w:val="34"/>
    <w:qFormat/>
    <w:pPr>
      <w:ind w:left="678" w:hanging="279"/>
    </w:pPr>
  </w:style>
  <w:style w:type="paragraph" w:customStyle="1" w:styleId="TableParagraph">
    <w:name w:val="Table Paragraph"/>
    <w:basedOn w:val="Normalny"/>
    <w:uiPriority w:val="1"/>
    <w:qFormat/>
    <w:pPr>
      <w:ind w:left="107"/>
    </w:pPr>
  </w:style>
  <w:style w:type="character" w:styleId="Odwoaniedokomentarza">
    <w:name w:val="annotation reference"/>
    <w:basedOn w:val="Domylnaczcionkaakapitu"/>
    <w:uiPriority w:val="99"/>
    <w:semiHidden/>
    <w:unhideWhenUsed/>
    <w:qFormat/>
    <w:rsid w:val="00F76B72"/>
    <w:rPr>
      <w:sz w:val="16"/>
      <w:szCs w:val="16"/>
    </w:rPr>
  </w:style>
  <w:style w:type="paragraph" w:styleId="Tekstkomentarza">
    <w:name w:val="annotation text"/>
    <w:basedOn w:val="Normalny"/>
    <w:link w:val="TekstkomentarzaZnak"/>
    <w:uiPriority w:val="99"/>
    <w:unhideWhenUsed/>
    <w:qFormat/>
    <w:rsid w:val="00F76B72"/>
    <w:rPr>
      <w:sz w:val="20"/>
      <w:szCs w:val="20"/>
    </w:rPr>
  </w:style>
  <w:style w:type="character" w:customStyle="1" w:styleId="TekstkomentarzaZnak">
    <w:name w:val="Tekst komentarza Znak"/>
    <w:basedOn w:val="Domylnaczcionkaakapitu"/>
    <w:link w:val="Tekstkomentarza"/>
    <w:uiPriority w:val="99"/>
    <w:qFormat/>
    <w:rsid w:val="00F76B72"/>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qFormat/>
    <w:rsid w:val="00F76B72"/>
    <w:rPr>
      <w:b/>
      <w:bCs/>
    </w:rPr>
  </w:style>
  <w:style w:type="character" w:customStyle="1" w:styleId="TematkomentarzaZnak">
    <w:name w:val="Temat komentarza Znak"/>
    <w:basedOn w:val="TekstkomentarzaZnak"/>
    <w:link w:val="Tematkomentarza"/>
    <w:uiPriority w:val="99"/>
    <w:semiHidden/>
    <w:qFormat/>
    <w:rsid w:val="00F76B72"/>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qFormat/>
    <w:rsid w:val="00F76B72"/>
    <w:rPr>
      <w:rFonts w:ascii="Segoe UI" w:hAnsi="Segoe UI" w:cs="Segoe UI"/>
      <w:sz w:val="18"/>
      <w:szCs w:val="18"/>
    </w:rPr>
  </w:style>
  <w:style w:type="character" w:customStyle="1" w:styleId="TekstdymkaZnak">
    <w:name w:val="Tekst dymka Znak"/>
    <w:basedOn w:val="Domylnaczcionkaakapitu"/>
    <w:link w:val="Tekstdymka"/>
    <w:uiPriority w:val="99"/>
    <w:semiHidden/>
    <w:qFormat/>
    <w:rsid w:val="00F76B72"/>
    <w:rPr>
      <w:rFonts w:ascii="Segoe UI" w:eastAsia="Times New Roman" w:hAnsi="Segoe UI" w:cs="Segoe UI"/>
      <w:sz w:val="18"/>
      <w:szCs w:val="18"/>
      <w:lang w:val="pl-PL"/>
    </w:rPr>
  </w:style>
  <w:style w:type="character" w:styleId="Hipercze">
    <w:name w:val="Hyperlink"/>
    <w:basedOn w:val="Domylnaczcionkaakapitu"/>
    <w:uiPriority w:val="99"/>
    <w:unhideWhenUsed/>
    <w:rsid w:val="00F76B72"/>
    <w:rPr>
      <w:color w:val="0000FF" w:themeColor="hyperlink"/>
      <w:u w:val="single"/>
    </w:rPr>
  </w:style>
  <w:style w:type="character" w:styleId="Nierozpoznanawzmianka">
    <w:name w:val="Unresolved Mention"/>
    <w:basedOn w:val="Domylnaczcionkaakapitu"/>
    <w:uiPriority w:val="99"/>
    <w:semiHidden/>
    <w:unhideWhenUsed/>
    <w:rsid w:val="00F76B72"/>
    <w:rPr>
      <w:color w:val="605E5C"/>
      <w:shd w:val="clear" w:color="auto" w:fill="E1DFDD"/>
    </w:rPr>
  </w:style>
  <w:style w:type="paragraph" w:customStyle="1" w:styleId="Default">
    <w:name w:val="Default"/>
    <w:rsid w:val="007B20EE"/>
    <w:pPr>
      <w:widowControl/>
      <w:adjustRightInd w:val="0"/>
    </w:pPr>
    <w:rPr>
      <w:rFonts w:ascii="Calibri" w:eastAsiaTheme="minorEastAsia" w:hAnsi="Calibri" w:cs="Calibri"/>
      <w:color w:val="000000"/>
      <w:sz w:val="24"/>
      <w:szCs w:val="24"/>
      <w:lang w:val="pl-PL" w:eastAsia="pl-PL"/>
    </w:rPr>
  </w:style>
  <w:style w:type="paragraph" w:styleId="Poprawka">
    <w:name w:val="Revision"/>
    <w:hidden/>
    <w:uiPriority w:val="99"/>
    <w:semiHidden/>
    <w:rsid w:val="00873458"/>
    <w:pPr>
      <w:widowControl/>
      <w:autoSpaceDE/>
      <w:autoSpaceDN/>
    </w:pPr>
    <w:rPr>
      <w:rFonts w:ascii="Times New Roman" w:eastAsia="Times New Roman" w:hAnsi="Times New Roman" w:cs="Times New Roman"/>
      <w:lang w:val="pl-PL"/>
    </w:rPr>
  </w:style>
  <w:style w:type="character" w:customStyle="1" w:styleId="Nagwek2Znak">
    <w:name w:val="Nagłówek 2 Znak"/>
    <w:basedOn w:val="Domylnaczcionkaakapitu"/>
    <w:link w:val="Nagwek2"/>
    <w:uiPriority w:val="99"/>
    <w:rsid w:val="00637B1E"/>
    <w:rPr>
      <w:rFonts w:asciiTheme="majorHAnsi" w:eastAsiaTheme="majorEastAsia" w:hAnsiTheme="majorHAnsi" w:cstheme="majorBidi"/>
      <w:color w:val="365F91" w:themeColor="accent1" w:themeShade="BF"/>
      <w:sz w:val="26"/>
      <w:szCs w:val="26"/>
      <w:lang w:val="pl-PL"/>
    </w:rPr>
  </w:style>
  <w:style w:type="character" w:customStyle="1" w:styleId="Nagwek3Znak">
    <w:name w:val="Nagłówek 3 Znak"/>
    <w:basedOn w:val="Domylnaczcionkaakapitu"/>
    <w:link w:val="Nagwek3"/>
    <w:uiPriority w:val="99"/>
    <w:rsid w:val="00637B1E"/>
    <w:rPr>
      <w:rFonts w:ascii="Times New Roman" w:eastAsia="Times New Roman" w:hAnsi="Times New Roman" w:cs="Times New Roman"/>
      <w:b/>
      <w:bCs/>
      <w:sz w:val="28"/>
      <w:szCs w:val="28"/>
      <w:lang w:val="pl-PL" w:eastAsia="pl-PL"/>
    </w:rPr>
  </w:style>
  <w:style w:type="character" w:customStyle="1" w:styleId="Nagwek4Znak">
    <w:name w:val="Nagłówek 4 Znak"/>
    <w:basedOn w:val="Domylnaczcionkaakapitu"/>
    <w:link w:val="Nagwek4"/>
    <w:rsid w:val="00637B1E"/>
    <w:rPr>
      <w:rFonts w:ascii="Times New Roman" w:eastAsia="Times New Roman" w:hAnsi="Times New Roman" w:cs="Times New Roman"/>
      <w:b/>
      <w:bCs/>
      <w:sz w:val="24"/>
      <w:szCs w:val="24"/>
      <w:lang w:val="pl-PL" w:eastAsia="pl-PL"/>
    </w:rPr>
  </w:style>
  <w:style w:type="character" w:customStyle="1" w:styleId="Nagwek1Znak">
    <w:name w:val="Nagłówek 1 Znak"/>
    <w:basedOn w:val="Domylnaczcionkaakapitu"/>
    <w:link w:val="Nagwek1"/>
    <w:uiPriority w:val="9"/>
    <w:qFormat/>
    <w:rsid w:val="00637B1E"/>
    <w:rPr>
      <w:rFonts w:ascii="Times New Roman" w:eastAsia="Times New Roman" w:hAnsi="Times New Roman" w:cs="Times New Roman"/>
      <w:b/>
      <w:bCs/>
      <w:sz w:val="20"/>
      <w:szCs w:val="20"/>
      <w:lang w:val="pl-PL"/>
    </w:rPr>
  </w:style>
  <w:style w:type="character" w:styleId="Numerstrony">
    <w:name w:val="page number"/>
    <w:basedOn w:val="Domylnaczcionkaakapitu"/>
    <w:uiPriority w:val="99"/>
    <w:qFormat/>
    <w:rsid w:val="00637B1E"/>
  </w:style>
  <w:style w:type="paragraph" w:styleId="Stopka">
    <w:name w:val="footer"/>
    <w:basedOn w:val="Normalny"/>
    <w:link w:val="StopkaZnak"/>
    <w:uiPriority w:val="99"/>
    <w:rsid w:val="00637B1E"/>
    <w:pPr>
      <w:widowControl/>
      <w:tabs>
        <w:tab w:val="center" w:pos="4536"/>
        <w:tab w:val="right" w:pos="9072"/>
      </w:tabs>
      <w:autoSpaceDE/>
      <w:autoSpaceDN/>
    </w:pPr>
    <w:rPr>
      <w:sz w:val="28"/>
      <w:szCs w:val="28"/>
      <w:lang w:eastAsia="pl-PL"/>
    </w:rPr>
  </w:style>
  <w:style w:type="character" w:customStyle="1" w:styleId="StopkaZnak">
    <w:name w:val="Stopka Znak"/>
    <w:basedOn w:val="Domylnaczcionkaakapitu"/>
    <w:link w:val="Stopka"/>
    <w:uiPriority w:val="99"/>
    <w:qFormat/>
    <w:rsid w:val="00637B1E"/>
    <w:rPr>
      <w:rFonts w:ascii="Times New Roman" w:eastAsia="Times New Roman" w:hAnsi="Times New Roman" w:cs="Times New Roman"/>
      <w:sz w:val="28"/>
      <w:szCs w:val="28"/>
      <w:lang w:val="pl-PL" w:eastAsia="pl-PL"/>
    </w:rPr>
  </w:style>
  <w:style w:type="character" w:customStyle="1" w:styleId="TekstpodstawowyZnak">
    <w:name w:val="Tekst podstawowy Znak"/>
    <w:basedOn w:val="Domylnaczcionkaakapitu"/>
    <w:link w:val="Tekstpodstawowy"/>
    <w:uiPriority w:val="99"/>
    <w:qFormat/>
    <w:rsid w:val="00637B1E"/>
    <w:rPr>
      <w:rFonts w:ascii="Times New Roman" w:eastAsia="Times New Roman" w:hAnsi="Times New Roman" w:cs="Times New Roman"/>
      <w:sz w:val="20"/>
      <w:szCs w:val="20"/>
      <w:lang w:val="pl-PL"/>
    </w:rPr>
  </w:style>
  <w:style w:type="paragraph" w:styleId="Nagwek">
    <w:name w:val="header"/>
    <w:basedOn w:val="Normalny"/>
    <w:link w:val="NagwekZnak"/>
    <w:uiPriority w:val="99"/>
    <w:rsid w:val="00637B1E"/>
    <w:pPr>
      <w:widowControl/>
      <w:tabs>
        <w:tab w:val="center" w:pos="4536"/>
        <w:tab w:val="right" w:pos="9072"/>
      </w:tabs>
      <w:autoSpaceDE/>
      <w:autoSpaceDN/>
    </w:pPr>
    <w:rPr>
      <w:sz w:val="28"/>
      <w:szCs w:val="28"/>
      <w:lang w:eastAsia="pl-PL"/>
    </w:rPr>
  </w:style>
  <w:style w:type="character" w:customStyle="1" w:styleId="NagwekZnak">
    <w:name w:val="Nagłówek Znak"/>
    <w:basedOn w:val="Domylnaczcionkaakapitu"/>
    <w:link w:val="Nagwek"/>
    <w:uiPriority w:val="99"/>
    <w:qFormat/>
    <w:rsid w:val="00637B1E"/>
    <w:rPr>
      <w:rFonts w:ascii="Times New Roman" w:eastAsia="Times New Roman" w:hAnsi="Times New Roman" w:cs="Times New Roman"/>
      <w:sz w:val="28"/>
      <w:szCs w:val="28"/>
      <w:lang w:val="pl-PL" w:eastAsia="pl-PL"/>
    </w:rPr>
  </w:style>
  <w:style w:type="paragraph" w:styleId="Tekstpodstawowy2">
    <w:name w:val="Body Text 2"/>
    <w:basedOn w:val="Normalny"/>
    <w:link w:val="Tekstpodstawowy2Znak"/>
    <w:uiPriority w:val="99"/>
    <w:qFormat/>
    <w:rsid w:val="00637B1E"/>
    <w:pPr>
      <w:widowControl/>
      <w:autoSpaceDE/>
      <w:autoSpaceDN/>
      <w:spacing w:after="120"/>
      <w:ind w:left="283"/>
    </w:pPr>
    <w:rPr>
      <w:sz w:val="28"/>
      <w:szCs w:val="28"/>
      <w:lang w:eastAsia="pl-PL"/>
    </w:rPr>
  </w:style>
  <w:style w:type="character" w:customStyle="1" w:styleId="Tekstpodstawowy2Znak">
    <w:name w:val="Tekst podstawowy 2 Znak"/>
    <w:basedOn w:val="Domylnaczcionkaakapitu"/>
    <w:link w:val="Tekstpodstawowy2"/>
    <w:uiPriority w:val="99"/>
    <w:qFormat/>
    <w:rsid w:val="00637B1E"/>
    <w:rPr>
      <w:rFonts w:ascii="Times New Roman" w:eastAsia="Times New Roman" w:hAnsi="Times New Roman" w:cs="Times New Roman"/>
      <w:sz w:val="28"/>
      <w:szCs w:val="28"/>
      <w:lang w:val="pl-PL" w:eastAsia="pl-PL"/>
    </w:rPr>
  </w:style>
  <w:style w:type="paragraph" w:styleId="Tekstpodstawowywcity2">
    <w:name w:val="Body Text Indent 2"/>
    <w:basedOn w:val="Normalny"/>
    <w:link w:val="Tekstpodstawowywcity2Znak"/>
    <w:uiPriority w:val="99"/>
    <w:rsid w:val="00637B1E"/>
    <w:pPr>
      <w:widowControl/>
      <w:autoSpaceDE/>
      <w:autoSpaceDN/>
      <w:spacing w:after="120" w:line="480" w:lineRule="auto"/>
      <w:ind w:left="283"/>
    </w:pPr>
    <w:rPr>
      <w:sz w:val="28"/>
      <w:szCs w:val="28"/>
      <w:lang w:eastAsia="pl-PL"/>
    </w:rPr>
  </w:style>
  <w:style w:type="character" w:customStyle="1" w:styleId="Tekstpodstawowywcity2Znak">
    <w:name w:val="Tekst podstawowy wcięty 2 Znak"/>
    <w:basedOn w:val="Domylnaczcionkaakapitu"/>
    <w:link w:val="Tekstpodstawowywcity2"/>
    <w:uiPriority w:val="99"/>
    <w:rsid w:val="00637B1E"/>
    <w:rPr>
      <w:rFonts w:ascii="Times New Roman" w:eastAsia="Times New Roman" w:hAnsi="Times New Roman" w:cs="Times New Roman"/>
      <w:sz w:val="28"/>
      <w:szCs w:val="28"/>
      <w:lang w:val="pl-PL" w:eastAsia="pl-PL"/>
    </w:rPr>
  </w:style>
  <w:style w:type="paragraph" w:customStyle="1" w:styleId="ZnakZnakZnak">
    <w:name w:val="Znak Znak Znak"/>
    <w:basedOn w:val="Normalny"/>
    <w:uiPriority w:val="99"/>
    <w:rsid w:val="00637B1E"/>
    <w:pPr>
      <w:widowControl/>
      <w:tabs>
        <w:tab w:val="num" w:pos="1080"/>
      </w:tabs>
      <w:autoSpaceDE/>
      <w:autoSpaceDN/>
      <w:spacing w:after="160" w:line="240" w:lineRule="exact"/>
    </w:pPr>
    <w:rPr>
      <w:rFonts w:ascii="Verdana" w:hAnsi="Verdana" w:cs="Verdana"/>
      <w:sz w:val="24"/>
      <w:szCs w:val="24"/>
      <w:lang w:val="en-US"/>
    </w:rPr>
  </w:style>
  <w:style w:type="paragraph" w:customStyle="1" w:styleId="Znak1Znak">
    <w:name w:val="Znak1 Znak"/>
    <w:basedOn w:val="Normalny"/>
    <w:uiPriority w:val="99"/>
    <w:rsid w:val="00637B1E"/>
    <w:pPr>
      <w:widowControl/>
      <w:tabs>
        <w:tab w:val="num" w:pos="1080"/>
      </w:tabs>
      <w:autoSpaceDE/>
      <w:autoSpaceDN/>
      <w:spacing w:after="160" w:line="240" w:lineRule="exact"/>
    </w:pPr>
    <w:rPr>
      <w:rFonts w:ascii="Verdana" w:hAnsi="Verdana" w:cs="Verdana"/>
      <w:sz w:val="24"/>
      <w:szCs w:val="24"/>
      <w:lang w:val="en-US"/>
    </w:rPr>
  </w:style>
  <w:style w:type="paragraph" w:customStyle="1" w:styleId="ZnakZnakZnakZnak1">
    <w:name w:val="Znak Znak Znak Znak1"/>
    <w:basedOn w:val="Normalny"/>
    <w:uiPriority w:val="99"/>
    <w:rsid w:val="00637B1E"/>
    <w:pPr>
      <w:widowControl/>
      <w:tabs>
        <w:tab w:val="num" w:pos="1080"/>
      </w:tabs>
      <w:autoSpaceDE/>
      <w:autoSpaceDN/>
      <w:spacing w:after="160" w:line="240" w:lineRule="exact"/>
    </w:pPr>
    <w:rPr>
      <w:rFonts w:ascii="Verdana" w:hAnsi="Verdana" w:cs="Verdana"/>
      <w:sz w:val="24"/>
      <w:szCs w:val="24"/>
      <w:lang w:val="en-US"/>
    </w:rPr>
  </w:style>
  <w:style w:type="paragraph" w:customStyle="1" w:styleId="ZnakZnak2">
    <w:name w:val="Znak Znak2"/>
    <w:basedOn w:val="Normalny"/>
    <w:uiPriority w:val="99"/>
    <w:rsid w:val="00637B1E"/>
    <w:pPr>
      <w:widowControl/>
      <w:tabs>
        <w:tab w:val="num" w:pos="1080"/>
      </w:tabs>
      <w:autoSpaceDE/>
      <w:autoSpaceDN/>
      <w:spacing w:after="160" w:line="240" w:lineRule="exact"/>
    </w:pPr>
    <w:rPr>
      <w:rFonts w:ascii="Verdana" w:hAnsi="Verdana" w:cs="Verdana"/>
      <w:sz w:val="24"/>
      <w:szCs w:val="24"/>
      <w:lang w:val="en-US"/>
    </w:rPr>
  </w:style>
  <w:style w:type="paragraph" w:styleId="Tekstprzypisukocowego">
    <w:name w:val="endnote text"/>
    <w:basedOn w:val="Normalny"/>
    <w:link w:val="TekstprzypisukocowegoZnak"/>
    <w:uiPriority w:val="99"/>
    <w:semiHidden/>
    <w:unhideWhenUsed/>
    <w:rsid w:val="00637B1E"/>
    <w:pPr>
      <w:widowControl/>
      <w:autoSpaceDE/>
      <w:autoSpaceDN/>
    </w:pPr>
    <w:rPr>
      <w:sz w:val="20"/>
      <w:szCs w:val="20"/>
      <w:lang w:eastAsia="pl-PL"/>
    </w:rPr>
  </w:style>
  <w:style w:type="character" w:customStyle="1" w:styleId="TekstprzypisukocowegoZnak">
    <w:name w:val="Tekst przypisu końcowego Znak"/>
    <w:basedOn w:val="Domylnaczcionkaakapitu"/>
    <w:link w:val="Tekstprzypisukocowego"/>
    <w:uiPriority w:val="99"/>
    <w:semiHidden/>
    <w:qFormat/>
    <w:rsid w:val="00637B1E"/>
    <w:rPr>
      <w:rFonts w:ascii="Times New Roman" w:eastAsia="Times New Roman" w:hAnsi="Times New Roman" w:cs="Times New Roman"/>
      <w:sz w:val="20"/>
      <w:szCs w:val="20"/>
      <w:lang w:val="pl-PL" w:eastAsia="pl-PL"/>
    </w:rPr>
  </w:style>
  <w:style w:type="character" w:styleId="Odwoanieprzypisukocowego">
    <w:name w:val="endnote reference"/>
    <w:basedOn w:val="Domylnaczcionkaakapitu"/>
    <w:uiPriority w:val="99"/>
    <w:semiHidden/>
    <w:unhideWhenUsed/>
    <w:rsid w:val="00637B1E"/>
    <w:rPr>
      <w:vertAlign w:val="superscript"/>
    </w:rPr>
  </w:style>
  <w:style w:type="paragraph" w:styleId="Lista2">
    <w:name w:val="List 2"/>
    <w:basedOn w:val="Normalny"/>
    <w:rsid w:val="00637B1E"/>
    <w:pPr>
      <w:widowControl/>
      <w:autoSpaceDE/>
      <w:autoSpaceDN/>
      <w:spacing w:before="120" w:line="320" w:lineRule="exact"/>
      <w:ind w:left="566" w:hanging="283"/>
      <w:jc w:val="both"/>
    </w:pPr>
    <w:rPr>
      <w:rFonts w:ascii="Arial" w:hAnsi="Arial"/>
      <w:sz w:val="24"/>
      <w:szCs w:val="24"/>
      <w:lang w:eastAsia="pl-PL"/>
    </w:rPr>
  </w:style>
  <w:style w:type="paragraph" w:styleId="Tekstpodstawowywcity">
    <w:name w:val="Body Text Indent"/>
    <w:basedOn w:val="Normalny"/>
    <w:link w:val="TekstpodstawowywcityZnak"/>
    <w:unhideWhenUsed/>
    <w:rsid w:val="00637B1E"/>
    <w:pPr>
      <w:widowControl/>
      <w:autoSpaceDE/>
      <w:autoSpaceDN/>
      <w:spacing w:after="120"/>
      <w:ind w:left="283"/>
    </w:pPr>
    <w:rPr>
      <w:sz w:val="28"/>
      <w:szCs w:val="28"/>
      <w:lang w:eastAsia="pl-PL"/>
    </w:rPr>
  </w:style>
  <w:style w:type="character" w:customStyle="1" w:styleId="TekstpodstawowywcityZnak">
    <w:name w:val="Tekst podstawowy wcięty Znak"/>
    <w:basedOn w:val="Domylnaczcionkaakapitu"/>
    <w:link w:val="Tekstpodstawowywcity"/>
    <w:rsid w:val="00637B1E"/>
    <w:rPr>
      <w:rFonts w:ascii="Times New Roman" w:eastAsia="Times New Roman" w:hAnsi="Times New Roman" w:cs="Times New Roman"/>
      <w:sz w:val="28"/>
      <w:szCs w:val="28"/>
      <w:lang w:val="pl-PL" w:eastAsia="pl-PL"/>
    </w:rPr>
  </w:style>
  <w:style w:type="character" w:styleId="Pogrubienie">
    <w:name w:val="Strong"/>
    <w:basedOn w:val="Domylnaczcionkaakapitu"/>
    <w:uiPriority w:val="22"/>
    <w:qFormat/>
    <w:rsid w:val="00637B1E"/>
    <w:rPr>
      <w:b/>
      <w:bCs/>
    </w:rPr>
  </w:style>
  <w:style w:type="table" w:styleId="Tabela-Siatka">
    <w:name w:val="Table Grid"/>
    <w:basedOn w:val="Standardowy"/>
    <w:uiPriority w:val="59"/>
    <w:rsid w:val="00637B1E"/>
    <w:pPr>
      <w:widowControl/>
      <w:autoSpaceDE/>
      <w:autoSpaceDN/>
    </w:pPr>
    <w:rPr>
      <w:rFonts w:ascii="Times New Roman" w:eastAsia="Times New Roman" w:hAnsi="Times New Roman" w:cs="Times New Roman"/>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637B1E"/>
  </w:style>
  <w:style w:type="character" w:customStyle="1" w:styleId="FontStyle23">
    <w:name w:val="Font Style23"/>
    <w:uiPriority w:val="99"/>
    <w:qFormat/>
    <w:rsid w:val="00637B1E"/>
    <w:rPr>
      <w:rFonts w:ascii="Times New Roman" w:hAnsi="Times New Roman"/>
      <w:sz w:val="18"/>
    </w:rPr>
  </w:style>
  <w:style w:type="character" w:customStyle="1" w:styleId="FontStyle22">
    <w:name w:val="Font Style22"/>
    <w:uiPriority w:val="99"/>
    <w:qFormat/>
    <w:rsid w:val="00637B1E"/>
    <w:rPr>
      <w:rFonts w:ascii="Times New Roman" w:hAnsi="Times New Roman"/>
      <w:b/>
      <w:sz w:val="14"/>
    </w:rPr>
  </w:style>
  <w:style w:type="character" w:customStyle="1" w:styleId="Zakotwiczenieprzypisukocowego">
    <w:name w:val="Zakotwiczenie przypisu końcowego"/>
    <w:rsid w:val="00637B1E"/>
    <w:rPr>
      <w:vertAlign w:val="superscript"/>
    </w:rPr>
  </w:style>
  <w:style w:type="character" w:customStyle="1" w:styleId="EndnoteCharacters">
    <w:name w:val="Endnote Characters"/>
    <w:uiPriority w:val="99"/>
    <w:semiHidden/>
    <w:unhideWhenUsed/>
    <w:qFormat/>
    <w:rsid w:val="00637B1E"/>
    <w:rPr>
      <w:vertAlign w:val="superscript"/>
    </w:rPr>
  </w:style>
  <w:style w:type="character" w:customStyle="1" w:styleId="FontStyle13">
    <w:name w:val="Font Style13"/>
    <w:uiPriority w:val="99"/>
    <w:qFormat/>
    <w:rsid w:val="00637B1E"/>
    <w:rPr>
      <w:rFonts w:ascii="Arial" w:hAnsi="Arial" w:cs="Arial"/>
      <w:color w:val="000000"/>
      <w:sz w:val="20"/>
      <w:szCs w:val="20"/>
    </w:rPr>
  </w:style>
  <w:style w:type="character" w:customStyle="1" w:styleId="uficommentbody">
    <w:name w:val="uficommentbody"/>
    <w:qFormat/>
    <w:rsid w:val="00637B1E"/>
  </w:style>
  <w:style w:type="character" w:customStyle="1" w:styleId="czeinternetowe">
    <w:name w:val="Łącze internetowe"/>
    <w:uiPriority w:val="99"/>
    <w:semiHidden/>
    <w:unhideWhenUsed/>
    <w:rsid w:val="00637B1E"/>
    <w:rPr>
      <w:color w:val="0000FF"/>
      <w:u w:val="single"/>
    </w:rPr>
  </w:style>
  <w:style w:type="character" w:customStyle="1" w:styleId="NagwekZnak1">
    <w:name w:val="Nagłówek Znak1"/>
    <w:basedOn w:val="Domylnaczcionkaakapitu"/>
    <w:uiPriority w:val="99"/>
    <w:semiHidden/>
    <w:rsid w:val="00637B1E"/>
    <w:rPr>
      <w:rFonts w:ascii="Arial" w:hAnsi="Arial"/>
      <w:sz w:val="24"/>
    </w:rPr>
  </w:style>
  <w:style w:type="character" w:customStyle="1" w:styleId="TekstpodstawowyZnak1">
    <w:name w:val="Tekst podstawowy Znak1"/>
    <w:basedOn w:val="Domylnaczcionkaakapitu"/>
    <w:uiPriority w:val="99"/>
    <w:semiHidden/>
    <w:rsid w:val="00637B1E"/>
    <w:rPr>
      <w:rFonts w:ascii="Arial" w:hAnsi="Arial"/>
      <w:sz w:val="24"/>
    </w:rPr>
  </w:style>
  <w:style w:type="paragraph" w:styleId="Lista">
    <w:name w:val="List"/>
    <w:basedOn w:val="Tekstpodstawowy"/>
    <w:rsid w:val="00637B1E"/>
    <w:pPr>
      <w:suppressAutoHyphens/>
      <w:autoSpaceDE/>
      <w:autoSpaceDN/>
      <w:spacing w:after="120"/>
    </w:pPr>
    <w:rPr>
      <w:rFonts w:ascii="Arial" w:hAnsi="Arial" w:cs="Arial"/>
      <w:lang w:val="x-none" w:eastAsia="pl-PL"/>
    </w:rPr>
  </w:style>
  <w:style w:type="paragraph" w:styleId="Legenda">
    <w:name w:val="caption"/>
    <w:basedOn w:val="Normalny"/>
    <w:qFormat/>
    <w:rsid w:val="00637B1E"/>
    <w:pPr>
      <w:suppressLineNumbers/>
      <w:suppressAutoHyphens/>
      <w:autoSpaceDE/>
      <w:autoSpaceDN/>
      <w:spacing w:before="120" w:after="120"/>
    </w:pPr>
    <w:rPr>
      <w:rFonts w:ascii="Arial" w:hAnsi="Arial" w:cs="Arial"/>
      <w:i/>
      <w:iCs/>
      <w:sz w:val="24"/>
      <w:szCs w:val="24"/>
      <w:lang w:eastAsia="pl-PL"/>
    </w:rPr>
  </w:style>
  <w:style w:type="paragraph" w:customStyle="1" w:styleId="Indeks">
    <w:name w:val="Indeks"/>
    <w:basedOn w:val="Normalny"/>
    <w:qFormat/>
    <w:rsid w:val="00637B1E"/>
    <w:pPr>
      <w:suppressLineNumbers/>
      <w:suppressAutoHyphens/>
      <w:autoSpaceDE/>
      <w:autoSpaceDN/>
    </w:pPr>
    <w:rPr>
      <w:rFonts w:ascii="Arial" w:hAnsi="Arial" w:cs="Arial"/>
      <w:sz w:val="24"/>
      <w:szCs w:val="20"/>
      <w:lang w:eastAsia="pl-PL"/>
    </w:rPr>
  </w:style>
  <w:style w:type="paragraph" w:customStyle="1" w:styleId="Gwkaistopka">
    <w:name w:val="Główka i stopka"/>
    <w:basedOn w:val="Normalny"/>
    <w:qFormat/>
    <w:rsid w:val="00637B1E"/>
    <w:pPr>
      <w:suppressAutoHyphens/>
      <w:autoSpaceDE/>
      <w:autoSpaceDN/>
    </w:pPr>
    <w:rPr>
      <w:rFonts w:ascii="Arial" w:hAnsi="Arial"/>
      <w:sz w:val="24"/>
      <w:szCs w:val="20"/>
      <w:lang w:eastAsia="pl-PL"/>
    </w:rPr>
  </w:style>
  <w:style w:type="character" w:customStyle="1" w:styleId="StopkaZnak1">
    <w:name w:val="Stopka Znak1"/>
    <w:basedOn w:val="Domylnaczcionkaakapitu"/>
    <w:uiPriority w:val="99"/>
    <w:semiHidden/>
    <w:rsid w:val="00637B1E"/>
    <w:rPr>
      <w:rFonts w:ascii="Arial" w:hAnsi="Arial"/>
      <w:sz w:val="24"/>
    </w:rPr>
  </w:style>
  <w:style w:type="character" w:customStyle="1" w:styleId="Tekstpodstawowy2Znak1">
    <w:name w:val="Tekst podstawowy 2 Znak1"/>
    <w:basedOn w:val="Domylnaczcionkaakapitu"/>
    <w:uiPriority w:val="99"/>
    <w:semiHidden/>
    <w:rsid w:val="00637B1E"/>
    <w:rPr>
      <w:rFonts w:ascii="Arial" w:hAnsi="Arial"/>
      <w:sz w:val="24"/>
    </w:rPr>
  </w:style>
  <w:style w:type="paragraph" w:customStyle="1" w:styleId="Style11">
    <w:name w:val="Style11"/>
    <w:basedOn w:val="Normalny"/>
    <w:uiPriority w:val="99"/>
    <w:qFormat/>
    <w:rsid w:val="00637B1E"/>
    <w:pPr>
      <w:autoSpaceDE/>
      <w:autoSpaceDN/>
      <w:spacing w:line="230" w:lineRule="exact"/>
      <w:ind w:hanging="307"/>
      <w:jc w:val="both"/>
    </w:pPr>
    <w:rPr>
      <w:sz w:val="24"/>
      <w:szCs w:val="24"/>
      <w:lang w:eastAsia="pl-PL"/>
    </w:rPr>
  </w:style>
  <w:style w:type="paragraph" w:styleId="Listapunktowana2">
    <w:name w:val="List Bullet 2"/>
    <w:basedOn w:val="Normalny"/>
    <w:autoRedefine/>
    <w:uiPriority w:val="99"/>
    <w:qFormat/>
    <w:rsid w:val="00637B1E"/>
    <w:pPr>
      <w:widowControl/>
      <w:autoSpaceDE/>
      <w:autoSpaceDN/>
      <w:jc w:val="both"/>
    </w:pPr>
    <w:rPr>
      <w:rFonts w:ascii="Palatino Linotype" w:hAnsi="Palatino Linotype"/>
      <w:b/>
      <w:sz w:val="24"/>
      <w:szCs w:val="24"/>
      <w:lang w:eastAsia="pl-PL"/>
    </w:rPr>
  </w:style>
  <w:style w:type="character" w:customStyle="1" w:styleId="TekstkomentarzaZnak1">
    <w:name w:val="Tekst komentarza Znak1"/>
    <w:basedOn w:val="Domylnaczcionkaakapitu"/>
    <w:uiPriority w:val="99"/>
    <w:semiHidden/>
    <w:rsid w:val="00637B1E"/>
    <w:rPr>
      <w:rFonts w:ascii="Arial" w:hAnsi="Arial"/>
    </w:rPr>
  </w:style>
  <w:style w:type="character" w:customStyle="1" w:styleId="TekstdymkaZnak1">
    <w:name w:val="Tekst dymka Znak1"/>
    <w:basedOn w:val="Domylnaczcionkaakapitu"/>
    <w:uiPriority w:val="99"/>
    <w:semiHidden/>
    <w:rsid w:val="00637B1E"/>
    <w:rPr>
      <w:rFonts w:ascii="Segoe UI" w:hAnsi="Segoe UI" w:cs="Segoe UI"/>
      <w:sz w:val="18"/>
      <w:szCs w:val="18"/>
    </w:rPr>
  </w:style>
  <w:style w:type="character" w:customStyle="1" w:styleId="TematkomentarzaZnak1">
    <w:name w:val="Temat komentarza Znak1"/>
    <w:basedOn w:val="TekstkomentarzaZnak1"/>
    <w:uiPriority w:val="99"/>
    <w:semiHidden/>
    <w:rsid w:val="00637B1E"/>
    <w:rPr>
      <w:rFonts w:ascii="Arial" w:hAnsi="Arial"/>
      <w:b/>
      <w:bCs/>
    </w:rPr>
  </w:style>
  <w:style w:type="character" w:customStyle="1" w:styleId="TekstprzypisukocowegoZnak1">
    <w:name w:val="Tekst przypisu końcowego Znak1"/>
    <w:basedOn w:val="Domylnaczcionkaakapitu"/>
    <w:uiPriority w:val="99"/>
    <w:semiHidden/>
    <w:rsid w:val="00637B1E"/>
    <w:rPr>
      <w:rFonts w:ascii="Arial" w:hAnsi="Arial"/>
    </w:rPr>
  </w:style>
  <w:style w:type="paragraph" w:customStyle="1" w:styleId="Paragraf">
    <w:name w:val="Paragraf"/>
    <w:qFormat/>
    <w:rsid w:val="00637B1E"/>
    <w:pPr>
      <w:widowControl/>
      <w:tabs>
        <w:tab w:val="right" w:leader="hyphen" w:pos="8789"/>
      </w:tabs>
      <w:suppressAutoHyphens/>
      <w:autoSpaceDE/>
      <w:autoSpaceDN/>
      <w:spacing w:line="360" w:lineRule="auto"/>
      <w:jc w:val="both"/>
      <w:textAlignment w:val="baseline"/>
    </w:pPr>
    <w:rPr>
      <w:rFonts w:ascii="Arial" w:eastAsia="Times New Roman" w:hAnsi="Arial" w:cs="Times New Roman"/>
      <w:sz w:val="24"/>
      <w:szCs w:val="20"/>
      <w:lang w:val="pl-PL" w:eastAsia="pl-PL"/>
    </w:rPr>
  </w:style>
  <w:style w:type="paragraph" w:customStyle="1" w:styleId="ZnakZnakZnakZnakZnakZnakZnakZnakZnakZnak">
    <w:name w:val="Znak Znak Znak Znak Znak Znak Znak Znak Znak Znak"/>
    <w:basedOn w:val="Normalny"/>
    <w:qFormat/>
    <w:rsid w:val="00637B1E"/>
    <w:pPr>
      <w:widowControl/>
      <w:tabs>
        <w:tab w:val="left" w:pos="709"/>
      </w:tabs>
      <w:autoSpaceDE/>
      <w:autoSpaceDN/>
    </w:pPr>
    <w:rPr>
      <w:rFonts w:ascii="Tahoma" w:hAnsi="Tahoma"/>
      <w:sz w:val="24"/>
      <w:szCs w:val="24"/>
      <w:lang w:eastAsia="pl-PL"/>
    </w:rPr>
  </w:style>
  <w:style w:type="paragraph" w:customStyle="1" w:styleId="ZnakZnak6ZnakZnakZnakZnak">
    <w:name w:val="Znak Znak6 Znak Znak Znak Znak"/>
    <w:basedOn w:val="Normalny"/>
    <w:qFormat/>
    <w:rsid w:val="00637B1E"/>
    <w:pPr>
      <w:keepNext/>
      <w:widowControl/>
      <w:tabs>
        <w:tab w:val="left" w:pos="709"/>
      </w:tabs>
      <w:autoSpaceDE/>
      <w:autoSpaceDN/>
      <w:ind w:firstLine="567"/>
    </w:pPr>
    <w:rPr>
      <w:rFonts w:ascii="Tahoma" w:hAnsi="Tahoma" w:cs="Tahoma"/>
      <w:sz w:val="24"/>
      <w:szCs w:val="24"/>
      <w:lang w:eastAsia="pl-PL"/>
    </w:rPr>
  </w:style>
  <w:style w:type="paragraph" w:customStyle="1" w:styleId="Zawartoramki">
    <w:name w:val="Zawartość ramki"/>
    <w:basedOn w:val="Normalny"/>
    <w:qFormat/>
    <w:rsid w:val="00637B1E"/>
    <w:pPr>
      <w:suppressAutoHyphens/>
      <w:autoSpaceDE/>
      <w:autoSpaceDN/>
    </w:pPr>
    <w:rPr>
      <w:rFonts w:ascii="Arial" w:hAnsi="Arial"/>
      <w:sz w:val="24"/>
      <w:szCs w:val="20"/>
      <w:lang w:eastAsia="pl-PL"/>
    </w:rPr>
  </w:style>
  <w:style w:type="character" w:customStyle="1" w:styleId="Hipercze1">
    <w:name w:val="Hiperłącze1"/>
    <w:basedOn w:val="Domylnaczcionkaakapitu"/>
    <w:uiPriority w:val="99"/>
    <w:unhideWhenUsed/>
    <w:rsid w:val="00637B1E"/>
    <w:rPr>
      <w:color w:val="467886"/>
      <w:u w:val="single"/>
    </w:rPr>
  </w:style>
  <w:style w:type="character" w:customStyle="1" w:styleId="Nierozpoznanawzmianka1">
    <w:name w:val="Nierozpoznana wzmianka1"/>
    <w:basedOn w:val="Domylnaczcionkaakapitu"/>
    <w:uiPriority w:val="99"/>
    <w:semiHidden/>
    <w:unhideWhenUsed/>
    <w:rsid w:val="00637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54246">
      <w:bodyDiv w:val="1"/>
      <w:marLeft w:val="0"/>
      <w:marRight w:val="0"/>
      <w:marTop w:val="0"/>
      <w:marBottom w:val="0"/>
      <w:divBdr>
        <w:top w:val="none" w:sz="0" w:space="0" w:color="auto"/>
        <w:left w:val="none" w:sz="0" w:space="0" w:color="auto"/>
        <w:bottom w:val="none" w:sz="0" w:space="0" w:color="auto"/>
        <w:right w:val="none" w:sz="0" w:space="0" w:color="auto"/>
      </w:divBdr>
    </w:div>
    <w:div w:id="241372886">
      <w:bodyDiv w:val="1"/>
      <w:marLeft w:val="0"/>
      <w:marRight w:val="0"/>
      <w:marTop w:val="0"/>
      <w:marBottom w:val="0"/>
      <w:divBdr>
        <w:top w:val="none" w:sz="0" w:space="0" w:color="auto"/>
        <w:left w:val="none" w:sz="0" w:space="0" w:color="auto"/>
        <w:bottom w:val="none" w:sz="0" w:space="0" w:color="auto"/>
        <w:right w:val="none" w:sz="0" w:space="0" w:color="auto"/>
      </w:divBdr>
    </w:div>
    <w:div w:id="272788126">
      <w:bodyDiv w:val="1"/>
      <w:marLeft w:val="0"/>
      <w:marRight w:val="0"/>
      <w:marTop w:val="0"/>
      <w:marBottom w:val="0"/>
      <w:divBdr>
        <w:top w:val="none" w:sz="0" w:space="0" w:color="auto"/>
        <w:left w:val="none" w:sz="0" w:space="0" w:color="auto"/>
        <w:bottom w:val="none" w:sz="0" w:space="0" w:color="auto"/>
        <w:right w:val="none" w:sz="0" w:space="0" w:color="auto"/>
      </w:divBdr>
    </w:div>
    <w:div w:id="579412965">
      <w:bodyDiv w:val="1"/>
      <w:marLeft w:val="0"/>
      <w:marRight w:val="0"/>
      <w:marTop w:val="0"/>
      <w:marBottom w:val="0"/>
      <w:divBdr>
        <w:top w:val="none" w:sz="0" w:space="0" w:color="auto"/>
        <w:left w:val="none" w:sz="0" w:space="0" w:color="auto"/>
        <w:bottom w:val="none" w:sz="0" w:space="0" w:color="auto"/>
        <w:right w:val="none" w:sz="0" w:space="0" w:color="auto"/>
      </w:divBdr>
    </w:div>
    <w:div w:id="804392772">
      <w:bodyDiv w:val="1"/>
      <w:marLeft w:val="0"/>
      <w:marRight w:val="0"/>
      <w:marTop w:val="0"/>
      <w:marBottom w:val="0"/>
      <w:divBdr>
        <w:top w:val="none" w:sz="0" w:space="0" w:color="auto"/>
        <w:left w:val="none" w:sz="0" w:space="0" w:color="auto"/>
        <w:bottom w:val="none" w:sz="0" w:space="0" w:color="auto"/>
        <w:right w:val="none" w:sz="0" w:space="0" w:color="auto"/>
      </w:divBdr>
    </w:div>
    <w:div w:id="815076290">
      <w:bodyDiv w:val="1"/>
      <w:marLeft w:val="0"/>
      <w:marRight w:val="0"/>
      <w:marTop w:val="0"/>
      <w:marBottom w:val="0"/>
      <w:divBdr>
        <w:top w:val="none" w:sz="0" w:space="0" w:color="auto"/>
        <w:left w:val="none" w:sz="0" w:space="0" w:color="auto"/>
        <w:bottom w:val="none" w:sz="0" w:space="0" w:color="auto"/>
        <w:right w:val="none" w:sz="0" w:space="0" w:color="auto"/>
      </w:divBdr>
    </w:div>
    <w:div w:id="1193879117">
      <w:bodyDiv w:val="1"/>
      <w:marLeft w:val="0"/>
      <w:marRight w:val="0"/>
      <w:marTop w:val="0"/>
      <w:marBottom w:val="0"/>
      <w:divBdr>
        <w:top w:val="none" w:sz="0" w:space="0" w:color="auto"/>
        <w:left w:val="none" w:sz="0" w:space="0" w:color="auto"/>
        <w:bottom w:val="none" w:sz="0" w:space="0" w:color="auto"/>
        <w:right w:val="none" w:sz="0" w:space="0" w:color="auto"/>
      </w:divBdr>
    </w:div>
    <w:div w:id="1392343082">
      <w:bodyDiv w:val="1"/>
      <w:marLeft w:val="0"/>
      <w:marRight w:val="0"/>
      <w:marTop w:val="0"/>
      <w:marBottom w:val="0"/>
      <w:divBdr>
        <w:top w:val="none" w:sz="0" w:space="0" w:color="auto"/>
        <w:left w:val="none" w:sz="0" w:space="0" w:color="auto"/>
        <w:bottom w:val="none" w:sz="0" w:space="0" w:color="auto"/>
        <w:right w:val="none" w:sz="0" w:space="0" w:color="auto"/>
      </w:divBdr>
    </w:div>
    <w:div w:id="1534533269">
      <w:bodyDiv w:val="1"/>
      <w:marLeft w:val="0"/>
      <w:marRight w:val="0"/>
      <w:marTop w:val="0"/>
      <w:marBottom w:val="0"/>
      <w:divBdr>
        <w:top w:val="none" w:sz="0" w:space="0" w:color="auto"/>
        <w:left w:val="none" w:sz="0" w:space="0" w:color="auto"/>
        <w:bottom w:val="none" w:sz="0" w:space="0" w:color="auto"/>
        <w:right w:val="none" w:sz="0" w:space="0" w:color="auto"/>
      </w:divBdr>
    </w:div>
    <w:div w:id="1713923358">
      <w:bodyDiv w:val="1"/>
      <w:marLeft w:val="0"/>
      <w:marRight w:val="0"/>
      <w:marTop w:val="0"/>
      <w:marBottom w:val="0"/>
      <w:divBdr>
        <w:top w:val="none" w:sz="0" w:space="0" w:color="auto"/>
        <w:left w:val="none" w:sz="0" w:space="0" w:color="auto"/>
        <w:bottom w:val="none" w:sz="0" w:space="0" w:color="auto"/>
        <w:right w:val="none" w:sz="0" w:space="0" w:color="auto"/>
      </w:divBdr>
    </w:div>
    <w:div w:id="1752920508">
      <w:bodyDiv w:val="1"/>
      <w:marLeft w:val="0"/>
      <w:marRight w:val="0"/>
      <w:marTop w:val="0"/>
      <w:marBottom w:val="0"/>
      <w:divBdr>
        <w:top w:val="none" w:sz="0" w:space="0" w:color="auto"/>
        <w:left w:val="none" w:sz="0" w:space="0" w:color="auto"/>
        <w:bottom w:val="none" w:sz="0" w:space="0" w:color="auto"/>
        <w:right w:val="none" w:sz="0" w:space="0" w:color="auto"/>
      </w:divBdr>
    </w:div>
    <w:div w:id="1892765762">
      <w:bodyDiv w:val="1"/>
      <w:marLeft w:val="0"/>
      <w:marRight w:val="0"/>
      <w:marTop w:val="0"/>
      <w:marBottom w:val="0"/>
      <w:divBdr>
        <w:top w:val="none" w:sz="0" w:space="0" w:color="auto"/>
        <w:left w:val="none" w:sz="0" w:space="0" w:color="auto"/>
        <w:bottom w:val="none" w:sz="0" w:space="0" w:color="auto"/>
        <w:right w:val="none" w:sz="0" w:space="0" w:color="auto"/>
      </w:divBdr>
    </w:div>
    <w:div w:id="1972440903">
      <w:bodyDiv w:val="1"/>
      <w:marLeft w:val="0"/>
      <w:marRight w:val="0"/>
      <w:marTop w:val="0"/>
      <w:marBottom w:val="0"/>
      <w:divBdr>
        <w:top w:val="none" w:sz="0" w:space="0" w:color="auto"/>
        <w:left w:val="none" w:sz="0" w:space="0" w:color="auto"/>
        <w:bottom w:val="none" w:sz="0" w:space="0" w:color="auto"/>
        <w:right w:val="none" w:sz="0" w:space="0" w:color="auto"/>
      </w:divBdr>
    </w:div>
    <w:div w:id="1972897919">
      <w:bodyDiv w:val="1"/>
      <w:marLeft w:val="0"/>
      <w:marRight w:val="0"/>
      <w:marTop w:val="0"/>
      <w:marBottom w:val="0"/>
      <w:divBdr>
        <w:top w:val="none" w:sz="0" w:space="0" w:color="auto"/>
        <w:left w:val="none" w:sz="0" w:space="0" w:color="auto"/>
        <w:bottom w:val="none" w:sz="0" w:space="0" w:color="auto"/>
        <w:right w:val="none" w:sz="0" w:space="0" w:color="auto"/>
      </w:divBdr>
    </w:div>
    <w:div w:id="2142915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ansk@realdevelopment.pl" TargetMode="External"/><Relationship Id="rId13" Type="http://schemas.openxmlformats.org/officeDocument/2006/relationships/hyperlink" Target="https://www.gov.pl/web/uw-pomorski/obwieszczenia-wojewody-pomorskiego2"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gov.pl/web/uw-pomorski/obwieszczenia-wojewody-pomorskiego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bip.gdansk.pl/urzad-miejski/raporty-i-publikacje/Urbanistyka-i-architektura,a,108266" TargetMode="External"/><Relationship Id="rId5" Type="http://schemas.openxmlformats.org/officeDocument/2006/relationships/webSettings" Target="webSettings.xml"/><Relationship Id="rId15" Type="http://schemas.openxmlformats.org/officeDocument/2006/relationships/hyperlink" Target="http://www.bfg.pl/" TargetMode="External"/><Relationship Id="rId10" Type="http://schemas.openxmlformats.org/officeDocument/2006/relationships/hyperlink" Target="https://edziennik.gdansk.uw.gov.pl/WDU_G/2020/117/oryginal/akt.pdf" TargetMode="External"/><Relationship Id="rId4" Type="http://schemas.openxmlformats.org/officeDocument/2006/relationships/settings" Target="settings.xml"/><Relationship Id="rId9" Type="http://schemas.openxmlformats.org/officeDocument/2006/relationships/hyperlink" Target="http://www.realdevelopment.pl" TargetMode="External"/><Relationship Id="rId14" Type="http://schemas.openxmlformats.org/officeDocument/2006/relationships/hyperlink" Target="https://www.gov.pl/web/uw-pomorski/obwieszczenia-wojewody-pomorskiego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091E2-D37D-4182-85AA-A3484212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9346</Words>
  <Characters>56082</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Wolters Kluwer Polska</dc:creator>
  <cp:lastModifiedBy>Joanna Pater</cp:lastModifiedBy>
  <cp:revision>3</cp:revision>
  <cp:lastPrinted>2026-07-30T08:34:00Z</cp:lastPrinted>
  <dcterms:created xsi:type="dcterms:W3CDTF">2026-07-30T10:44:00Z</dcterms:created>
  <dcterms:modified xsi:type="dcterms:W3CDTF">2026-07-30T10:45:00Z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LastSaved">
    <vt:filetime>2024-05-15T00:00:00Z</vt:filetime>
  </property>
</Properties>
</file>